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816E1B" w14:textId="5B187B6D" w:rsidR="00FB5B88" w:rsidRDefault="00FB5B88" w:rsidP="00FB5B88">
      <w:r>
        <w:t xml:space="preserve">Date:                                                    </w:t>
      </w:r>
      <w:r>
        <w:rPr>
          <w:sz w:val="48"/>
          <w:szCs w:val="48"/>
        </w:rPr>
        <w:t>Label the parts of the Mandir</w:t>
      </w:r>
      <w:r>
        <w:t xml:space="preserve">                             L.I – to recognise parts of a Mandir</w:t>
      </w:r>
    </w:p>
    <w:p w14:paraId="05C59624" w14:textId="29561C1E" w:rsidR="003424C3" w:rsidRDefault="00FB5B88" w:rsidP="00FB5B88">
      <w:pPr>
        <w:jc w:val="center"/>
      </w:pPr>
      <w:r>
        <w:rPr>
          <w:noProof/>
        </w:rPr>
        <w:drawing>
          <wp:inline distT="0" distB="0" distL="0" distR="0" wp14:anchorId="256BA16A" wp14:editId="78D24F3A">
            <wp:extent cx="9276462" cy="5172075"/>
            <wp:effectExtent l="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t="15027"/>
                    <a:stretch/>
                  </pic:blipFill>
                  <pic:spPr bwMode="auto">
                    <a:xfrm>
                      <a:off x="0" y="0"/>
                      <a:ext cx="9308527" cy="51899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424C3" w:rsidSect="00FB5B8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B88"/>
    <w:rsid w:val="003424C3"/>
    <w:rsid w:val="00FB5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7613A2"/>
  <w15:chartTrackingRefBased/>
  <w15:docId w15:val="{891F34D1-1815-4A4D-A2D9-779E9E324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NTFPreCursivef" w:eastAsiaTheme="minorHAnsi" w:hAnsi="NTFPreCursivef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</Words>
  <Characters>132</Characters>
  <Application>Microsoft Office Word</Application>
  <DocSecurity>0</DocSecurity>
  <Lines>1</Lines>
  <Paragraphs>1</Paragraphs>
  <ScaleCrop>false</ScaleCrop>
  <Company/>
  <LinksUpToDate>false</LinksUpToDate>
  <CharactersWithSpaces>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9317027 Rachel Wenham</dc:creator>
  <cp:keywords/>
  <dc:description/>
  <cp:lastModifiedBy>9317027 Rachel Wenham</cp:lastModifiedBy>
  <cp:revision>1</cp:revision>
  <dcterms:created xsi:type="dcterms:W3CDTF">2021-01-29T14:19:00Z</dcterms:created>
  <dcterms:modified xsi:type="dcterms:W3CDTF">2021-01-29T14:23:00Z</dcterms:modified>
</cp:coreProperties>
</file>