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06507" w14:textId="77777777" w:rsidR="00BC2267" w:rsidRPr="00C3736E" w:rsidRDefault="00C3736E" w:rsidP="00C3736E">
      <w:pPr>
        <w:jc w:val="center"/>
        <w:rPr>
          <w:rFonts w:ascii="NTFPreCursivef" w:hAnsi="NTFPreCursivef"/>
          <w:sz w:val="36"/>
          <w:u w:val="single"/>
        </w:rPr>
      </w:pPr>
      <w:r w:rsidRPr="00C3736E">
        <w:rPr>
          <w:rFonts w:ascii="NTFPreCursivef" w:hAnsi="NTFPreCursivef"/>
          <w:sz w:val="36"/>
          <w:u w:val="single"/>
        </w:rPr>
        <w:t>Mercury and Venus</w:t>
      </w:r>
    </w:p>
    <w:p w14:paraId="5510B068" w14:textId="77777777" w:rsidR="00C3736E" w:rsidRPr="00C3736E" w:rsidRDefault="00C3736E" w:rsidP="00C3736E">
      <w:pPr>
        <w:rPr>
          <w:rFonts w:ascii="NTFPreCursivef" w:hAnsi="NTFPreCursivef"/>
        </w:rPr>
      </w:pPr>
      <w:r w:rsidRPr="00C3736E">
        <w:rPr>
          <w:rFonts w:ascii="NTFPreCursivef" w:hAnsi="NTFPreCursivef"/>
        </w:rPr>
        <w:t xml:space="preserve">L.I. to recall some facts about the Mercury and Venus. </w:t>
      </w:r>
    </w:p>
    <w:p w14:paraId="7C4C7113" w14:textId="77777777" w:rsidR="00C3736E" w:rsidRPr="00C3736E" w:rsidRDefault="00C3736E" w:rsidP="00C3736E">
      <w:pPr>
        <w:rPr>
          <w:rFonts w:ascii="NTFPreCursivef" w:hAnsi="NTFPreCursivef"/>
          <w:sz w:val="28"/>
        </w:rPr>
      </w:pPr>
      <w:r w:rsidRPr="00C3736E">
        <w:rPr>
          <w:rFonts w:ascii="NTFPreCursivef" w:hAnsi="NTFPreCursivef"/>
          <w:sz w:val="28"/>
        </w:rPr>
        <w:t xml:space="preserve">Fill in the table below about Mercury and Venus. </w:t>
      </w:r>
    </w:p>
    <w:p w14:paraId="1B9AEA4E" w14:textId="77777777" w:rsidR="00C3736E" w:rsidRDefault="00C3736E" w:rsidP="00C3736E">
      <w:pPr>
        <w:rPr>
          <w:rFonts w:ascii="NTFPreCursivef" w:hAnsi="NTFPreCursivef"/>
        </w:rPr>
      </w:pPr>
    </w:p>
    <w:tbl>
      <w:tblPr>
        <w:tblStyle w:val="TableGrid"/>
        <w:tblW w:w="9689" w:type="dxa"/>
        <w:tblLook w:val="04A0" w:firstRow="1" w:lastRow="0" w:firstColumn="1" w:lastColumn="0" w:noHBand="0" w:noVBand="1"/>
      </w:tblPr>
      <w:tblGrid>
        <w:gridCol w:w="3227"/>
        <w:gridCol w:w="3231"/>
        <w:gridCol w:w="3231"/>
      </w:tblGrid>
      <w:tr w:rsidR="00C3736E" w:rsidRPr="00370C9D" w14:paraId="4BBA749B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211B6451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2E430D2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Mercury</w:t>
            </w:r>
          </w:p>
        </w:tc>
        <w:tc>
          <w:tcPr>
            <w:tcW w:w="3231" w:type="dxa"/>
            <w:vAlign w:val="center"/>
          </w:tcPr>
          <w:p w14:paraId="7731C75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Venus</w:t>
            </w:r>
          </w:p>
        </w:tc>
      </w:tr>
      <w:tr w:rsidR="00C3736E" w:rsidRPr="00370C9D" w14:paraId="60613514" w14:textId="77777777" w:rsidTr="00370C9D">
        <w:trPr>
          <w:trHeight w:val="1854"/>
        </w:trPr>
        <w:tc>
          <w:tcPr>
            <w:tcW w:w="3227" w:type="dxa"/>
            <w:vAlign w:val="center"/>
          </w:tcPr>
          <w:p w14:paraId="4B184A21" w14:textId="1A03E5CB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Size</w:t>
            </w:r>
          </w:p>
        </w:tc>
        <w:tc>
          <w:tcPr>
            <w:tcW w:w="3231" w:type="dxa"/>
            <w:vAlign w:val="center"/>
          </w:tcPr>
          <w:p w14:paraId="7DE0BC6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1A9F678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0A937771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0C3E3828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What does it look like?</w:t>
            </w:r>
          </w:p>
        </w:tc>
        <w:tc>
          <w:tcPr>
            <w:tcW w:w="3231" w:type="dxa"/>
            <w:vAlign w:val="center"/>
          </w:tcPr>
          <w:p w14:paraId="49FCFB9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094DD93C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792484C8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5659D6B5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Length of day</w:t>
            </w:r>
          </w:p>
        </w:tc>
        <w:tc>
          <w:tcPr>
            <w:tcW w:w="3231" w:type="dxa"/>
            <w:vAlign w:val="center"/>
          </w:tcPr>
          <w:p w14:paraId="4F8EC17C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2A182D2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5E998A7A" w14:textId="77777777" w:rsidTr="00370C9D">
        <w:trPr>
          <w:trHeight w:val="1854"/>
        </w:trPr>
        <w:tc>
          <w:tcPr>
            <w:tcW w:w="3227" w:type="dxa"/>
            <w:vAlign w:val="center"/>
          </w:tcPr>
          <w:p w14:paraId="0906EC56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Length of year</w:t>
            </w:r>
          </w:p>
        </w:tc>
        <w:tc>
          <w:tcPr>
            <w:tcW w:w="3231" w:type="dxa"/>
            <w:vAlign w:val="center"/>
          </w:tcPr>
          <w:p w14:paraId="69A5667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095A0C61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572BC4FD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43624EB9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Interesting fact</w:t>
            </w:r>
          </w:p>
        </w:tc>
        <w:tc>
          <w:tcPr>
            <w:tcW w:w="3231" w:type="dxa"/>
            <w:vAlign w:val="center"/>
          </w:tcPr>
          <w:p w14:paraId="2D72F855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2EADA8A6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bookmarkStart w:id="0" w:name="_GoBack"/>
            <w:bookmarkEnd w:id="0"/>
          </w:p>
        </w:tc>
      </w:tr>
    </w:tbl>
    <w:p w14:paraId="45311233" w14:textId="77777777" w:rsidR="00C3736E" w:rsidRPr="00C3736E" w:rsidRDefault="00C3736E" w:rsidP="00C3736E">
      <w:pPr>
        <w:rPr>
          <w:rFonts w:ascii="NTFPreCursivef" w:hAnsi="NTFPreCursivef"/>
        </w:rPr>
      </w:pPr>
    </w:p>
    <w:sectPr w:rsidR="00C3736E" w:rsidRPr="00C3736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09C43" w14:textId="77777777" w:rsidR="00C3736E" w:rsidRDefault="00C3736E" w:rsidP="00C3736E">
      <w:pPr>
        <w:spacing w:after="0" w:line="240" w:lineRule="auto"/>
      </w:pPr>
      <w:r>
        <w:separator/>
      </w:r>
    </w:p>
  </w:endnote>
  <w:endnote w:type="continuationSeparator" w:id="0">
    <w:p w14:paraId="3A06075D" w14:textId="77777777" w:rsidR="00C3736E" w:rsidRDefault="00C3736E" w:rsidP="00C3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E1297" w14:textId="77777777" w:rsidR="00C3736E" w:rsidRDefault="00C3736E" w:rsidP="00C3736E">
      <w:pPr>
        <w:spacing w:after="0" w:line="240" w:lineRule="auto"/>
      </w:pPr>
      <w:r>
        <w:separator/>
      </w:r>
    </w:p>
  </w:footnote>
  <w:footnote w:type="continuationSeparator" w:id="0">
    <w:p w14:paraId="082D479C" w14:textId="77777777" w:rsidR="00C3736E" w:rsidRDefault="00C3736E" w:rsidP="00C3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D18CC" w14:textId="77777777" w:rsidR="00C3736E" w:rsidRPr="00C3736E" w:rsidRDefault="00C3736E">
    <w:pPr>
      <w:pStyle w:val="Header"/>
      <w:rPr>
        <w:rFonts w:ascii="NTFPreCursivef" w:hAnsi="NTFPreCursivef"/>
        <w:sz w:val="28"/>
      </w:rPr>
    </w:pPr>
    <w:r w:rsidRPr="00C3736E">
      <w:rPr>
        <w:rFonts w:ascii="NTFPreCursivef" w:hAnsi="NTFPreCursivef"/>
        <w:sz w:val="28"/>
      </w:rPr>
      <w:t>Name___________________</w:t>
    </w:r>
    <w:r w:rsidRPr="00C3736E">
      <w:rPr>
        <w:rFonts w:ascii="NTFPreCursivef" w:hAnsi="NTFPreCursivef"/>
        <w:sz w:val="28"/>
      </w:rPr>
      <w:tab/>
    </w:r>
    <w:r w:rsidRPr="00C3736E">
      <w:rPr>
        <w:rFonts w:ascii="NTFPreCursivef" w:hAnsi="NTFPreCursivef"/>
        <w:sz w:val="28"/>
      </w:rPr>
      <w:tab/>
      <w:t>Date______________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36E"/>
    <w:rsid w:val="003668AD"/>
    <w:rsid w:val="00370C9D"/>
    <w:rsid w:val="00846A4B"/>
    <w:rsid w:val="00BC2267"/>
    <w:rsid w:val="00C3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0ACA"/>
  <w15:chartTrackingRefBased/>
  <w15:docId w15:val="{F24E6774-F786-4AD1-BA55-63EFFEC0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6E"/>
  </w:style>
  <w:style w:type="paragraph" w:styleId="Footer">
    <w:name w:val="footer"/>
    <w:basedOn w:val="Normal"/>
    <w:link w:val="Foot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6E"/>
  </w:style>
  <w:style w:type="table" w:styleId="TableGrid">
    <w:name w:val="Table Grid"/>
    <w:basedOn w:val="TableNormal"/>
    <w:uiPriority w:val="39"/>
    <w:rsid w:val="00C3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4C800E-2A40-4674-9C86-94D932AA5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2FC46E-5799-4016-B3DD-A98BFEBE5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03C891-E979-4AFD-8EA8-917B21DB6044}">
  <ds:schemaRefs>
    <ds:schemaRef ds:uri="http://purl.org/dc/elements/1.1/"/>
    <ds:schemaRef ds:uri="http://schemas.microsoft.com/office/2006/metadata/properties"/>
    <ds:schemaRef ds:uri="f02c0150-201a-4bdd-babd-57a5eb99f21f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eb4e9a10-d56c-4a68-8419-1bdc8d929fe9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FF93D4C0</Template>
  <TotalTime>5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2</cp:revision>
  <dcterms:created xsi:type="dcterms:W3CDTF">2021-01-14T09:28:00Z</dcterms:created>
  <dcterms:modified xsi:type="dcterms:W3CDTF">2021-01-14T09:34:00Z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