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2083A2" w14:textId="2762E485" w:rsidR="00E90522" w:rsidRDefault="00E90522" w:rsidP="00E90522">
      <w:pPr>
        <w:jc w:val="center"/>
        <w:rPr>
          <w:rFonts w:ascii="NTFCursive" w:hAnsi="NTFCursive"/>
          <w:sz w:val="48"/>
          <w:szCs w:val="48"/>
        </w:rPr>
      </w:pPr>
      <w:r>
        <w:rPr>
          <w:rFonts w:ascii="NTFCursive" w:hAnsi="NTFCursive"/>
          <w:sz w:val="48"/>
          <w:szCs w:val="48"/>
        </w:rPr>
        <w:t>Number 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90522" w14:paraId="3BBE61A4" w14:textId="77777777" w:rsidTr="00E90522">
        <w:tc>
          <w:tcPr>
            <w:tcW w:w="4649" w:type="dxa"/>
          </w:tcPr>
          <w:p w14:paraId="7C553F40" w14:textId="77777777" w:rsidR="00E90522" w:rsidRDefault="00E90522" w:rsidP="00E90522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E90522">
              <w:rPr>
                <w:rFonts w:ascii="NTFCursive" w:hAnsi="NTFCursive"/>
                <w:b/>
                <w:bCs/>
                <w:sz w:val="32"/>
                <w:szCs w:val="32"/>
              </w:rPr>
              <w:t>Toy Tombola</w:t>
            </w:r>
          </w:p>
          <w:p w14:paraId="4A47B07D" w14:textId="74A414B0" w:rsidR="00141B2B" w:rsidRPr="00141B2B" w:rsidRDefault="00141B2B" w:rsidP="00E90522">
            <w:pPr>
              <w:jc w:val="center"/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LI: matches numerals to 5</w:t>
            </w:r>
          </w:p>
        </w:tc>
        <w:tc>
          <w:tcPr>
            <w:tcW w:w="4649" w:type="dxa"/>
          </w:tcPr>
          <w:p w14:paraId="722F824E" w14:textId="77777777" w:rsidR="00E90522" w:rsidRDefault="008B553D" w:rsidP="008B553D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8B553D">
              <w:rPr>
                <w:rFonts w:ascii="NTFCursive" w:hAnsi="NTFCursive"/>
                <w:b/>
                <w:bCs/>
                <w:sz w:val="32"/>
                <w:szCs w:val="32"/>
              </w:rPr>
              <w:t>Hoopla</w:t>
            </w:r>
          </w:p>
          <w:p w14:paraId="3B4A8852" w14:textId="40E41237" w:rsidR="00141B2B" w:rsidRPr="00141B2B" w:rsidRDefault="00141B2B" w:rsidP="008B553D">
            <w:pPr>
              <w:jc w:val="center"/>
              <w:rPr>
                <w:rFonts w:ascii="NTFCursive" w:hAnsi="NTFCursive"/>
                <w:sz w:val="32"/>
                <w:szCs w:val="32"/>
              </w:rPr>
            </w:pPr>
            <w:r w:rsidRPr="00141B2B">
              <w:rPr>
                <w:rFonts w:ascii="NTFCursive" w:hAnsi="NTFCursive"/>
                <w:sz w:val="32"/>
                <w:szCs w:val="32"/>
              </w:rPr>
              <w:t xml:space="preserve">LI: </w:t>
            </w:r>
            <w:r>
              <w:rPr>
                <w:rFonts w:ascii="NTFCursive" w:hAnsi="NTFCursive"/>
                <w:sz w:val="32"/>
                <w:szCs w:val="32"/>
              </w:rPr>
              <w:t>plays games with numerals 1-5</w:t>
            </w:r>
          </w:p>
        </w:tc>
        <w:tc>
          <w:tcPr>
            <w:tcW w:w="4650" w:type="dxa"/>
          </w:tcPr>
          <w:p w14:paraId="7C6BFC89" w14:textId="77777777" w:rsidR="00E90522" w:rsidRDefault="00D929EC" w:rsidP="00D929EC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>Number Pairs</w:t>
            </w:r>
          </w:p>
          <w:p w14:paraId="355C949F" w14:textId="7CBC9E27" w:rsidR="00141B2B" w:rsidRPr="00D929EC" w:rsidRDefault="00141B2B" w:rsidP="00D929EC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LI: matches numerals to 5</w:t>
            </w:r>
          </w:p>
        </w:tc>
      </w:tr>
      <w:tr w:rsidR="00E90522" w14:paraId="72F0D1D3" w14:textId="77777777" w:rsidTr="00E90522">
        <w:tc>
          <w:tcPr>
            <w:tcW w:w="4649" w:type="dxa"/>
          </w:tcPr>
          <w:p w14:paraId="11B4AE2B" w14:textId="38438501" w:rsidR="00E90522" w:rsidRPr="00E90522" w:rsidRDefault="00E90522">
            <w:pPr>
              <w:rPr>
                <w:rFonts w:ascii="NTFCursive" w:hAnsi="NTFCursive"/>
                <w:sz w:val="32"/>
                <w:szCs w:val="32"/>
              </w:rPr>
            </w:pPr>
            <w:r w:rsidRPr="00E90522">
              <w:rPr>
                <w:rFonts w:ascii="NTFCursive" w:hAnsi="NTFCursive"/>
                <w:b/>
                <w:bCs/>
                <w:sz w:val="32"/>
                <w:szCs w:val="32"/>
              </w:rPr>
              <w:t>Resources</w:t>
            </w:r>
            <w:r w:rsidR="008B553D">
              <w:rPr>
                <w:rFonts w:ascii="NTFCursive" w:hAnsi="NTFCursive"/>
                <w:b/>
                <w:bCs/>
                <w:sz w:val="32"/>
                <w:szCs w:val="32"/>
              </w:rPr>
              <w:t>-</w:t>
            </w:r>
            <w:r w:rsidRPr="00E90522">
              <w:rPr>
                <w:rFonts w:ascii="NTFCursive" w:hAnsi="NTFCursive"/>
                <w:sz w:val="32"/>
                <w:szCs w:val="32"/>
              </w:rPr>
              <w:t xml:space="preserve"> a pen &amp; paper, scissors, small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Pr="00E90522">
              <w:rPr>
                <w:rFonts w:ascii="NTFCursive" w:hAnsi="NTFCursive"/>
                <w:sz w:val="32"/>
                <w:szCs w:val="32"/>
              </w:rPr>
              <w:t>bag, 5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Pr="00E90522">
              <w:rPr>
                <w:rFonts w:ascii="NTFCursive" w:hAnsi="NTFCursive"/>
                <w:sz w:val="32"/>
                <w:szCs w:val="32"/>
              </w:rPr>
              <w:t>small toys</w:t>
            </w:r>
          </w:p>
        </w:tc>
        <w:tc>
          <w:tcPr>
            <w:tcW w:w="4649" w:type="dxa"/>
          </w:tcPr>
          <w:p w14:paraId="5B8A5613" w14:textId="0B609762" w:rsidR="00E90522" w:rsidRPr="00D929EC" w:rsidRDefault="008B553D">
            <w:pPr>
              <w:rPr>
                <w:rFonts w:ascii="NTFCursive" w:hAnsi="NTFCursive"/>
                <w:sz w:val="32"/>
                <w:szCs w:val="32"/>
              </w:rPr>
            </w:pPr>
            <w:r w:rsidRPr="008B553D">
              <w:rPr>
                <w:rFonts w:ascii="NTFCursive" w:hAnsi="NTFCursive"/>
                <w:b/>
                <w:bCs/>
                <w:sz w:val="32"/>
                <w:szCs w:val="32"/>
              </w:rPr>
              <w:t xml:space="preserve">Resources- </w:t>
            </w:r>
            <w:r w:rsidR="00D929EC">
              <w:rPr>
                <w:rFonts w:ascii="NTFCursive" w:hAnsi="NTFCursive"/>
                <w:sz w:val="32"/>
                <w:szCs w:val="32"/>
              </w:rPr>
              <w:t>5 cups, numbers 1-5, a hoop (you can use a ball or bean bag if a hoop is not available)</w:t>
            </w:r>
          </w:p>
        </w:tc>
        <w:tc>
          <w:tcPr>
            <w:tcW w:w="4650" w:type="dxa"/>
          </w:tcPr>
          <w:p w14:paraId="6515086B" w14:textId="77505AEE" w:rsidR="00E90522" w:rsidRPr="00D929EC" w:rsidRDefault="00D929EC">
            <w:pPr>
              <w:rPr>
                <w:rFonts w:ascii="NTFCursive" w:hAnsi="NTFCursive"/>
                <w:sz w:val="32"/>
                <w:szCs w:val="32"/>
              </w:rPr>
            </w:pPr>
            <w:r w:rsidRPr="00D929EC">
              <w:rPr>
                <w:rFonts w:ascii="NTFCursive" w:hAnsi="NTFCursive"/>
                <w:b/>
                <w:bCs/>
                <w:sz w:val="32"/>
                <w:szCs w:val="32"/>
              </w:rPr>
              <w:t xml:space="preserve">Resources- </w:t>
            </w:r>
            <w:r>
              <w:rPr>
                <w:rFonts w:ascii="NTFCursive" w:hAnsi="NTFCursive"/>
                <w:sz w:val="32"/>
                <w:szCs w:val="32"/>
              </w:rPr>
              <w:t>A4 paper, scissors, pen</w:t>
            </w:r>
          </w:p>
        </w:tc>
      </w:tr>
      <w:tr w:rsidR="00E90522" w14:paraId="2F7CD0A9" w14:textId="77777777" w:rsidTr="00E90522">
        <w:tc>
          <w:tcPr>
            <w:tcW w:w="4649" w:type="dxa"/>
          </w:tcPr>
          <w:p w14:paraId="29E62397" w14:textId="4B8C407D" w:rsidR="00E90522" w:rsidRPr="00E90522" w:rsidRDefault="008B553D">
            <w:pPr>
              <w:rPr>
                <w:rFonts w:ascii="NTFCursive" w:hAnsi="NTFCursive"/>
                <w:sz w:val="32"/>
                <w:szCs w:val="32"/>
              </w:rPr>
            </w:pPr>
            <w:r w:rsidRPr="008B553D">
              <w:rPr>
                <w:rFonts w:ascii="NTFCursive" w:hAnsi="NTFCursive"/>
                <w:b/>
                <w:bCs/>
                <w:sz w:val="32"/>
                <w:szCs w:val="32"/>
              </w:rPr>
              <w:t>Setting Up-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="00D929EC">
              <w:rPr>
                <w:rFonts w:ascii="NTFCursive" w:hAnsi="NTFCursive"/>
                <w:sz w:val="32"/>
                <w:szCs w:val="32"/>
              </w:rPr>
              <w:t>w</w:t>
            </w:r>
            <w:r w:rsidR="00E90522">
              <w:rPr>
                <w:rFonts w:ascii="NTFCursive" w:hAnsi="NTFCursive"/>
                <w:sz w:val="32"/>
                <w:szCs w:val="32"/>
              </w:rPr>
              <w:t xml:space="preserve">rite the numbers 1-5on your piece of paper and cut them out. Fold the numbers up and put them in </w:t>
            </w:r>
            <w:r>
              <w:rPr>
                <w:rFonts w:ascii="NTFCursive" w:hAnsi="NTFCursive"/>
                <w:sz w:val="32"/>
                <w:szCs w:val="32"/>
              </w:rPr>
              <w:t xml:space="preserve">the bag. Repeat this time sticking the numbers to the toys instead of placing them in the bag. </w:t>
            </w:r>
          </w:p>
        </w:tc>
        <w:tc>
          <w:tcPr>
            <w:tcW w:w="4649" w:type="dxa"/>
          </w:tcPr>
          <w:p w14:paraId="7CF02FAB" w14:textId="5B4A1297" w:rsidR="00E90522" w:rsidRPr="00D929EC" w:rsidRDefault="00D929EC">
            <w:pPr>
              <w:rPr>
                <w:rFonts w:ascii="NTFCursive" w:hAnsi="NTFCursive"/>
                <w:sz w:val="32"/>
                <w:szCs w:val="32"/>
              </w:rPr>
            </w:pPr>
            <w:r w:rsidRPr="00D929EC">
              <w:rPr>
                <w:rFonts w:ascii="NTFCursive" w:hAnsi="NTFCursive"/>
                <w:b/>
                <w:bCs/>
                <w:sz w:val="32"/>
                <w:szCs w:val="32"/>
              </w:rPr>
              <w:t>Setting Up</w:t>
            </w: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- </w:t>
            </w:r>
            <w:r w:rsidRPr="00D929EC">
              <w:rPr>
                <w:rFonts w:ascii="NTFCursive" w:hAnsi="NTFCursive"/>
                <w:sz w:val="32"/>
                <w:szCs w:val="32"/>
              </w:rPr>
              <w:t>place the</w:t>
            </w: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 </w:t>
            </w:r>
            <w:r w:rsidRPr="00D929EC">
              <w:rPr>
                <w:rFonts w:ascii="NTFCursive" w:hAnsi="NTFCursive"/>
                <w:sz w:val="32"/>
                <w:szCs w:val="32"/>
              </w:rPr>
              <w:t>cups upside</w:t>
            </w: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 </w:t>
            </w:r>
            <w:r w:rsidRPr="00D929EC">
              <w:rPr>
                <w:rFonts w:ascii="NTFCursive" w:hAnsi="NTFCursive"/>
                <w:sz w:val="32"/>
                <w:szCs w:val="32"/>
              </w:rPr>
              <w:t>down, then put the numbers on top of them.</w:t>
            </w: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4650" w:type="dxa"/>
          </w:tcPr>
          <w:p w14:paraId="2561AED4" w14:textId="1E22F864" w:rsidR="00E90522" w:rsidRPr="00E90522" w:rsidRDefault="00D929EC">
            <w:pPr>
              <w:rPr>
                <w:rFonts w:ascii="NTFCursive" w:hAnsi="NTFCursive"/>
                <w:sz w:val="32"/>
                <w:szCs w:val="32"/>
              </w:rPr>
            </w:pPr>
            <w:r w:rsidRPr="00D929EC">
              <w:rPr>
                <w:rFonts w:ascii="NTFCursive" w:hAnsi="NTFCursive"/>
                <w:b/>
                <w:bCs/>
                <w:sz w:val="32"/>
                <w:szCs w:val="32"/>
              </w:rPr>
              <w:t>Setting Up-</w:t>
            </w:r>
            <w:r>
              <w:rPr>
                <w:rFonts w:ascii="NTFCursive" w:hAnsi="NTFCursive"/>
                <w:sz w:val="32"/>
                <w:szCs w:val="32"/>
              </w:rPr>
              <w:t xml:space="preserve"> fold a piece of A4 paper three times to give you 8 equal rectangles. Cut out the rectangles. Write pairs of numbers on the rectangles. So, write 1 on two of the rectangles, then write 2 on two of them etc. </w:t>
            </w:r>
          </w:p>
        </w:tc>
      </w:tr>
      <w:tr w:rsidR="008B553D" w14:paraId="28C09CFC" w14:textId="77777777" w:rsidTr="00E90522">
        <w:tc>
          <w:tcPr>
            <w:tcW w:w="4649" w:type="dxa"/>
          </w:tcPr>
          <w:p w14:paraId="46447675" w14:textId="77777777" w:rsidR="008B553D" w:rsidRDefault="008B553D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>To Play-</w:t>
            </w:r>
          </w:p>
          <w:p w14:paraId="08677219" w14:textId="77777777" w:rsidR="008B553D" w:rsidRDefault="008B553D" w:rsidP="008B553D">
            <w:pPr>
              <w:pStyle w:val="ListParagraph"/>
              <w:numPr>
                <w:ilvl w:val="0"/>
                <w:numId w:val="1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Ask your child to choose a ticket and open it up. Then read the number together. </w:t>
            </w:r>
          </w:p>
          <w:p w14:paraId="51A8E333" w14:textId="77777777" w:rsidR="008B553D" w:rsidRDefault="008B553D" w:rsidP="008B553D">
            <w:pPr>
              <w:pStyle w:val="ListParagraph"/>
              <w:numPr>
                <w:ilvl w:val="0"/>
                <w:numId w:val="1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Can they find the toy with the matching number?</w:t>
            </w:r>
          </w:p>
          <w:p w14:paraId="0B51CB47" w14:textId="1A77DF35" w:rsidR="008B553D" w:rsidRPr="008B553D" w:rsidRDefault="008B553D" w:rsidP="008B553D">
            <w:pPr>
              <w:pStyle w:val="ListParagraph"/>
              <w:numPr>
                <w:ilvl w:val="0"/>
                <w:numId w:val="1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Repeat until they have found all the toys</w:t>
            </w:r>
          </w:p>
        </w:tc>
        <w:tc>
          <w:tcPr>
            <w:tcW w:w="4649" w:type="dxa"/>
          </w:tcPr>
          <w:p w14:paraId="502B0D93" w14:textId="77777777" w:rsidR="008B553D" w:rsidRDefault="00D929E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To Play- </w:t>
            </w:r>
          </w:p>
          <w:p w14:paraId="2EE8AD87" w14:textId="77777777" w:rsidR="00D929EC" w:rsidRDefault="00D929EC" w:rsidP="00D929EC">
            <w:pPr>
              <w:pStyle w:val="ListParagraph"/>
              <w:numPr>
                <w:ilvl w:val="0"/>
                <w:numId w:val="2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Let your child try and win a number by throwing the hoop over the cup. </w:t>
            </w:r>
          </w:p>
          <w:p w14:paraId="5BF00EC6" w14:textId="598AB9B7" w:rsidR="00D929EC" w:rsidRPr="00D929EC" w:rsidRDefault="00D929EC" w:rsidP="00D929EC">
            <w:pPr>
              <w:pStyle w:val="ListParagraph"/>
              <w:numPr>
                <w:ilvl w:val="0"/>
                <w:numId w:val="2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You could take turns and the player with the most numbers </w:t>
            </w:r>
            <w:proofErr w:type="gramStart"/>
            <w:r>
              <w:rPr>
                <w:rFonts w:ascii="NTFCursive" w:hAnsi="NTFCursive"/>
                <w:sz w:val="32"/>
                <w:szCs w:val="32"/>
              </w:rPr>
              <w:t>wins</w:t>
            </w:r>
            <w:proofErr w:type="gramEnd"/>
            <w:r>
              <w:rPr>
                <w:rFonts w:ascii="NTFCursive" w:hAnsi="NTFCursive"/>
                <w:sz w:val="32"/>
                <w:szCs w:val="32"/>
              </w:rPr>
              <w:t xml:space="preserve">. </w:t>
            </w:r>
          </w:p>
        </w:tc>
        <w:tc>
          <w:tcPr>
            <w:tcW w:w="4650" w:type="dxa"/>
          </w:tcPr>
          <w:p w14:paraId="70841BEA" w14:textId="77777777" w:rsidR="008B553D" w:rsidRPr="00D929EC" w:rsidRDefault="00D929E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D929EC">
              <w:rPr>
                <w:rFonts w:ascii="NTFCursive" w:hAnsi="NTFCursive"/>
                <w:b/>
                <w:bCs/>
                <w:sz w:val="32"/>
                <w:szCs w:val="32"/>
              </w:rPr>
              <w:t>To Play-</w:t>
            </w:r>
          </w:p>
          <w:p w14:paraId="44BBA2AF" w14:textId="77777777" w:rsidR="00D929EC" w:rsidRDefault="00D929EC" w:rsidP="00D929EC">
            <w:pPr>
              <w:pStyle w:val="ListParagraph"/>
              <w:numPr>
                <w:ilvl w:val="0"/>
                <w:numId w:val="3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Take turns to turn over two rectangles. If you get two that match you get to keep them. </w:t>
            </w:r>
          </w:p>
          <w:p w14:paraId="2373B3AC" w14:textId="4C8C3D2C" w:rsidR="00D929EC" w:rsidRPr="00D929EC" w:rsidRDefault="00D929EC" w:rsidP="00D929EC">
            <w:pPr>
              <w:pStyle w:val="ListParagraph"/>
              <w:numPr>
                <w:ilvl w:val="0"/>
                <w:numId w:val="3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Play until all the rectangles are gone. If one player gets more rectangles than the </w:t>
            </w:r>
            <w:proofErr w:type="gramStart"/>
            <w:r>
              <w:rPr>
                <w:rFonts w:ascii="NTFCursive" w:hAnsi="NTFCursive"/>
                <w:sz w:val="32"/>
                <w:szCs w:val="32"/>
              </w:rPr>
              <w:t>other</w:t>
            </w:r>
            <w:proofErr w:type="gramEnd"/>
            <w:r>
              <w:rPr>
                <w:rFonts w:ascii="NTFCursive" w:hAnsi="NTFCursive"/>
                <w:sz w:val="32"/>
                <w:szCs w:val="32"/>
              </w:rPr>
              <w:t xml:space="preserve"> they win. </w:t>
            </w:r>
          </w:p>
        </w:tc>
      </w:tr>
    </w:tbl>
    <w:p w14:paraId="4D4CD076" w14:textId="16E610B1" w:rsidR="00E90522" w:rsidRDefault="00E90522">
      <w:pPr>
        <w:rPr>
          <w:rFonts w:ascii="NTFCursive" w:hAnsi="NTFCursive"/>
          <w:sz w:val="48"/>
          <w:szCs w:val="48"/>
        </w:rPr>
      </w:pPr>
    </w:p>
    <w:p w14:paraId="70E431CE" w14:textId="77777777" w:rsidR="00A24993" w:rsidRDefault="00A24993" w:rsidP="00E90522">
      <w:pPr>
        <w:jc w:val="center"/>
        <w:rPr>
          <w:rFonts w:ascii="NTFCursive" w:hAnsi="NTFCursive"/>
          <w:sz w:val="48"/>
          <w:szCs w:val="48"/>
        </w:rPr>
      </w:pPr>
    </w:p>
    <w:p w14:paraId="252287F8" w14:textId="77777777" w:rsidR="00A24993" w:rsidRDefault="00A24993" w:rsidP="00E90522">
      <w:pPr>
        <w:jc w:val="center"/>
        <w:rPr>
          <w:rFonts w:ascii="NTFCursive" w:hAnsi="NTFCursive"/>
          <w:sz w:val="48"/>
          <w:szCs w:val="48"/>
        </w:rPr>
      </w:pPr>
    </w:p>
    <w:p w14:paraId="131B1744" w14:textId="7D579CAD" w:rsidR="00E90522" w:rsidRDefault="00E90522" w:rsidP="00E90522">
      <w:pPr>
        <w:jc w:val="center"/>
        <w:rPr>
          <w:rFonts w:ascii="NTFCursive" w:hAnsi="NTFCursive"/>
          <w:sz w:val="48"/>
          <w:szCs w:val="48"/>
        </w:rPr>
      </w:pPr>
      <w:r>
        <w:rPr>
          <w:rFonts w:ascii="NTFCursive" w:hAnsi="NTFCursive"/>
          <w:sz w:val="48"/>
          <w:szCs w:val="48"/>
        </w:rPr>
        <w:lastRenderedPageBreak/>
        <w:t>Reading/Letter Recognition 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5C2CE1" w14:paraId="7FEA08B6" w14:textId="77777777" w:rsidTr="005C2CE1">
        <w:tc>
          <w:tcPr>
            <w:tcW w:w="4649" w:type="dxa"/>
          </w:tcPr>
          <w:p w14:paraId="3702A14C" w14:textId="77777777" w:rsidR="005C2CE1" w:rsidRDefault="00141B2B" w:rsidP="00141B2B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141B2B">
              <w:rPr>
                <w:rFonts w:ascii="NTFCursive" w:hAnsi="NTFCursive"/>
                <w:b/>
                <w:bCs/>
                <w:sz w:val="32"/>
                <w:szCs w:val="32"/>
              </w:rPr>
              <w:t>The Restaurant</w:t>
            </w:r>
          </w:p>
          <w:p w14:paraId="00746E28" w14:textId="724A3303" w:rsidR="00141B2B" w:rsidRPr="00141B2B" w:rsidRDefault="00141B2B" w:rsidP="00141B2B">
            <w:pPr>
              <w:jc w:val="center"/>
              <w:rPr>
                <w:rFonts w:ascii="NTFCursive" w:hAnsi="NTFCursive"/>
                <w:sz w:val="32"/>
                <w:szCs w:val="32"/>
              </w:rPr>
            </w:pPr>
            <w:r w:rsidRPr="00141B2B">
              <w:rPr>
                <w:rFonts w:ascii="NTFCursive" w:hAnsi="NTFCursive"/>
                <w:sz w:val="32"/>
                <w:szCs w:val="32"/>
              </w:rPr>
              <w:t>LI: matches a picture to objects in the environment</w:t>
            </w:r>
          </w:p>
        </w:tc>
        <w:tc>
          <w:tcPr>
            <w:tcW w:w="4649" w:type="dxa"/>
          </w:tcPr>
          <w:p w14:paraId="02AF867D" w14:textId="77777777" w:rsidR="005C2CE1" w:rsidRDefault="00E40A15" w:rsidP="00E40A15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>Book Detective</w:t>
            </w:r>
          </w:p>
          <w:p w14:paraId="0DB2B114" w14:textId="318D9031" w:rsidR="00E40A15" w:rsidRPr="00E40A15" w:rsidRDefault="00E40A15" w:rsidP="00E40A15">
            <w:pPr>
              <w:rPr>
                <w:rFonts w:ascii="NTFCursive" w:hAnsi="NTFCursive"/>
                <w:sz w:val="32"/>
                <w:szCs w:val="32"/>
              </w:rPr>
            </w:pPr>
            <w:r w:rsidRPr="00E40A15">
              <w:rPr>
                <w:rFonts w:ascii="NTFCursive" w:hAnsi="NTFCursive"/>
                <w:sz w:val="32"/>
                <w:szCs w:val="32"/>
              </w:rPr>
              <w:t>LI: looks for specific objects in a book</w:t>
            </w:r>
          </w:p>
        </w:tc>
        <w:tc>
          <w:tcPr>
            <w:tcW w:w="4650" w:type="dxa"/>
          </w:tcPr>
          <w:p w14:paraId="507894A8" w14:textId="77777777" w:rsidR="005C2CE1" w:rsidRDefault="00A24993" w:rsidP="00A24993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A24993">
              <w:rPr>
                <w:rFonts w:ascii="NTFCursive" w:hAnsi="NTFCursive"/>
                <w:b/>
                <w:bCs/>
                <w:sz w:val="32"/>
                <w:szCs w:val="32"/>
              </w:rPr>
              <w:t>Musical Objects</w:t>
            </w:r>
          </w:p>
          <w:p w14:paraId="1B3FF6C1" w14:textId="420BBE9A" w:rsidR="00A24993" w:rsidRPr="00A24993" w:rsidRDefault="00A24993" w:rsidP="00A24993">
            <w:pPr>
              <w:jc w:val="center"/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LI: matches a picture to objects in the environment</w:t>
            </w:r>
          </w:p>
        </w:tc>
      </w:tr>
      <w:tr w:rsidR="005C2CE1" w14:paraId="577AA51B" w14:textId="77777777" w:rsidTr="005C2CE1">
        <w:tc>
          <w:tcPr>
            <w:tcW w:w="4649" w:type="dxa"/>
          </w:tcPr>
          <w:p w14:paraId="505D3852" w14:textId="2DA179E7" w:rsidR="005C2CE1" w:rsidRPr="00141B2B" w:rsidRDefault="00141B2B" w:rsidP="00D929EC">
            <w:pPr>
              <w:rPr>
                <w:rFonts w:ascii="NTFCursive" w:hAnsi="NTFCursive"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>Resources-</w:t>
            </w:r>
            <w:r>
              <w:rPr>
                <w:rFonts w:ascii="NTFCursive" w:hAnsi="NTFCursive"/>
                <w:sz w:val="32"/>
                <w:szCs w:val="32"/>
              </w:rPr>
              <w:t xml:space="preserve"> a pen and some paper, 5 plates or bowls, toy food (or small items of real food</w:t>
            </w:r>
            <w:r w:rsidR="00E40A15">
              <w:rPr>
                <w:rFonts w:ascii="NTFCursive" w:hAnsi="NTFCursive"/>
                <w:sz w:val="32"/>
                <w:szCs w:val="32"/>
              </w:rPr>
              <w:t>)</w:t>
            </w:r>
          </w:p>
        </w:tc>
        <w:tc>
          <w:tcPr>
            <w:tcW w:w="4649" w:type="dxa"/>
          </w:tcPr>
          <w:p w14:paraId="2346904F" w14:textId="17F9E62E" w:rsidR="005C2CE1" w:rsidRPr="00E40A15" w:rsidRDefault="00E40A15" w:rsidP="00D929E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>Resources-</w:t>
            </w: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NTFCursive" w:hAnsi="NTFCursive"/>
                <w:sz w:val="32"/>
                <w:szCs w:val="32"/>
              </w:rPr>
              <w:t xml:space="preserve">6 </w:t>
            </w:r>
            <w:r w:rsidRPr="00E40A15">
              <w:rPr>
                <w:rFonts w:ascii="NTFCursive" w:hAnsi="NTFCursive"/>
                <w:sz w:val="32"/>
                <w:szCs w:val="32"/>
              </w:rPr>
              <w:t xml:space="preserve"> books</w:t>
            </w:r>
            <w:proofErr w:type="gramEnd"/>
            <w:r>
              <w:rPr>
                <w:rFonts w:ascii="NTFCursive" w:hAnsi="NTFCursive"/>
                <w:sz w:val="32"/>
                <w:szCs w:val="32"/>
              </w:rPr>
              <w:t xml:space="preserve">, a pen and some paper, </w:t>
            </w:r>
          </w:p>
        </w:tc>
        <w:tc>
          <w:tcPr>
            <w:tcW w:w="4650" w:type="dxa"/>
          </w:tcPr>
          <w:p w14:paraId="651AFD77" w14:textId="540694EE" w:rsidR="005C2CE1" w:rsidRPr="00141B2B" w:rsidRDefault="000832A8" w:rsidP="00D929EC">
            <w:pPr>
              <w:rPr>
                <w:rFonts w:ascii="NTFCursive" w:hAnsi="NTFCursive"/>
                <w:sz w:val="32"/>
                <w:szCs w:val="32"/>
              </w:rPr>
            </w:pPr>
            <w:r w:rsidRPr="000832A8">
              <w:rPr>
                <w:rFonts w:ascii="NTFCursive" w:hAnsi="NTFCursive"/>
                <w:b/>
                <w:bCs/>
                <w:sz w:val="32"/>
                <w:szCs w:val="32"/>
              </w:rPr>
              <w:t>Resources-</w:t>
            </w:r>
            <w:r>
              <w:rPr>
                <w:rFonts w:ascii="NTFCursive" w:hAnsi="NTFCursive"/>
                <w:sz w:val="32"/>
                <w:szCs w:val="32"/>
              </w:rPr>
              <w:t xml:space="preserve"> 6 household objects, a </w:t>
            </w:r>
            <w:proofErr w:type="gramStart"/>
            <w:r>
              <w:rPr>
                <w:rFonts w:ascii="NTFCursive" w:hAnsi="NTFCursive"/>
                <w:sz w:val="32"/>
                <w:szCs w:val="32"/>
              </w:rPr>
              <w:t>pen</w:t>
            </w:r>
            <w:proofErr w:type="gramEnd"/>
            <w:r>
              <w:rPr>
                <w:rFonts w:ascii="NTFCursive" w:hAnsi="NTFCursive"/>
                <w:sz w:val="32"/>
                <w:szCs w:val="32"/>
              </w:rPr>
              <w:t xml:space="preserve"> and some paper</w:t>
            </w:r>
          </w:p>
        </w:tc>
      </w:tr>
      <w:tr w:rsidR="00141B2B" w14:paraId="592C7DDA" w14:textId="77777777" w:rsidTr="005C2CE1">
        <w:tc>
          <w:tcPr>
            <w:tcW w:w="4649" w:type="dxa"/>
          </w:tcPr>
          <w:p w14:paraId="4EB49C72" w14:textId="79543B89" w:rsidR="00141B2B" w:rsidRDefault="00141B2B" w:rsidP="00D929EC">
            <w:pPr>
              <w:rPr>
                <w:rFonts w:ascii="NTFCursive" w:hAnsi="NTFCursive"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>Setting Up-</w:t>
            </w:r>
            <w:r>
              <w:rPr>
                <w:rFonts w:ascii="NTFCursive" w:hAnsi="NTFCursive"/>
                <w:sz w:val="32"/>
                <w:szCs w:val="32"/>
              </w:rPr>
              <w:t xml:space="preserve"> on a piece of paper draw a round plate or bowl. Then draw or sketch two of the food items on to the plate. Repeat 5 times using different food items. </w:t>
            </w:r>
          </w:p>
        </w:tc>
        <w:tc>
          <w:tcPr>
            <w:tcW w:w="4649" w:type="dxa"/>
          </w:tcPr>
          <w:p w14:paraId="01E2A227" w14:textId="4D07F7A2" w:rsidR="00141B2B" w:rsidRPr="00141B2B" w:rsidRDefault="00E40A15" w:rsidP="00D929EC">
            <w:pPr>
              <w:rPr>
                <w:rFonts w:ascii="NTFCursive" w:hAnsi="NTFCursive"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>Setting Up-</w:t>
            </w:r>
            <w:r>
              <w:rPr>
                <w:rFonts w:ascii="NTFCursive" w:hAnsi="NTFCursive"/>
                <w:sz w:val="32"/>
                <w:szCs w:val="32"/>
              </w:rPr>
              <w:t xml:space="preserve"> lay the books out on the ground so you can see the covers clearly. Draw (or print) 6 images that you can see on the cover of the books. Next to each letter draw a small tick box.</w:t>
            </w:r>
          </w:p>
        </w:tc>
        <w:tc>
          <w:tcPr>
            <w:tcW w:w="4650" w:type="dxa"/>
          </w:tcPr>
          <w:p w14:paraId="6E735262" w14:textId="28792F1D" w:rsidR="00141B2B" w:rsidRPr="00141B2B" w:rsidRDefault="000832A8" w:rsidP="00D929EC">
            <w:pPr>
              <w:rPr>
                <w:rFonts w:ascii="NTFCursive" w:hAnsi="NTFCursive"/>
                <w:sz w:val="32"/>
                <w:szCs w:val="32"/>
              </w:rPr>
            </w:pPr>
            <w:r w:rsidRPr="000832A8">
              <w:rPr>
                <w:rFonts w:ascii="NTFCursive" w:hAnsi="NTFCursive"/>
                <w:b/>
                <w:bCs/>
                <w:sz w:val="32"/>
                <w:szCs w:val="32"/>
              </w:rPr>
              <w:t>Setting Up-</w:t>
            </w:r>
            <w:r>
              <w:rPr>
                <w:rFonts w:ascii="NTFCursive" w:hAnsi="NTFCursive"/>
                <w:sz w:val="32"/>
                <w:szCs w:val="32"/>
              </w:rPr>
              <w:t xml:space="preserve"> draw (or print) pictures of your 6 household objects and place them on the floor. </w:t>
            </w:r>
          </w:p>
        </w:tc>
      </w:tr>
      <w:tr w:rsidR="00E40A15" w14:paraId="32AD44BF" w14:textId="77777777" w:rsidTr="005C2CE1">
        <w:tc>
          <w:tcPr>
            <w:tcW w:w="4649" w:type="dxa"/>
          </w:tcPr>
          <w:p w14:paraId="589F3B1B" w14:textId="77777777" w:rsidR="00E40A15" w:rsidRPr="00E40A15" w:rsidRDefault="00E40A15" w:rsidP="00D929E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 xml:space="preserve">To Play- </w:t>
            </w:r>
          </w:p>
          <w:p w14:paraId="1A816DF7" w14:textId="77777777" w:rsidR="00E40A15" w:rsidRDefault="00E40A15" w:rsidP="00E40A15">
            <w:pPr>
              <w:pStyle w:val="ListParagraph"/>
              <w:numPr>
                <w:ilvl w:val="0"/>
                <w:numId w:val="4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Let your child select a plate from the ones </w:t>
            </w:r>
            <w:proofErr w:type="gramStart"/>
            <w:r>
              <w:rPr>
                <w:rFonts w:ascii="NTFCursive" w:hAnsi="NTFCursive"/>
                <w:sz w:val="32"/>
                <w:szCs w:val="32"/>
              </w:rPr>
              <w:t>you’ve</w:t>
            </w:r>
            <w:proofErr w:type="gramEnd"/>
            <w:r>
              <w:rPr>
                <w:rFonts w:ascii="NTFCursive" w:hAnsi="NTFCursive"/>
                <w:sz w:val="32"/>
                <w:szCs w:val="32"/>
              </w:rPr>
              <w:t xml:space="preserve"> drawn. </w:t>
            </w:r>
          </w:p>
          <w:p w14:paraId="7EBFD9DC" w14:textId="1E0E934F" w:rsidR="00E40A15" w:rsidRPr="00E40A15" w:rsidRDefault="00E40A15" w:rsidP="00E40A15">
            <w:pPr>
              <w:pStyle w:val="ListParagraph"/>
              <w:numPr>
                <w:ilvl w:val="0"/>
                <w:numId w:val="4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Support them with finding the items of food to match the drawings on each plate. </w:t>
            </w:r>
          </w:p>
        </w:tc>
        <w:tc>
          <w:tcPr>
            <w:tcW w:w="4649" w:type="dxa"/>
          </w:tcPr>
          <w:p w14:paraId="41310476" w14:textId="77777777" w:rsidR="00E40A15" w:rsidRPr="00E40A15" w:rsidRDefault="00E40A15" w:rsidP="00D929E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 xml:space="preserve">To Play- </w:t>
            </w:r>
          </w:p>
          <w:p w14:paraId="1EFD329D" w14:textId="77777777" w:rsidR="00E40A15" w:rsidRDefault="00E40A15" w:rsidP="00E40A15">
            <w:pPr>
              <w:pStyle w:val="ListParagraph"/>
              <w:numPr>
                <w:ilvl w:val="0"/>
                <w:numId w:val="5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Explain to your child that they need to find the pictures you have drawn (or printed) on the covers of the books. </w:t>
            </w:r>
          </w:p>
          <w:p w14:paraId="6BE7DABD" w14:textId="77777777" w:rsidR="00E40A15" w:rsidRDefault="00A24993" w:rsidP="00E40A15">
            <w:pPr>
              <w:pStyle w:val="ListParagraph"/>
              <w:numPr>
                <w:ilvl w:val="0"/>
                <w:numId w:val="5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Once </w:t>
            </w:r>
            <w:proofErr w:type="gramStart"/>
            <w:r>
              <w:rPr>
                <w:rFonts w:ascii="NTFCursive" w:hAnsi="NTFCursive"/>
                <w:sz w:val="32"/>
                <w:szCs w:val="32"/>
              </w:rPr>
              <w:t>they’ve</w:t>
            </w:r>
            <w:proofErr w:type="gramEnd"/>
            <w:r>
              <w:rPr>
                <w:rFonts w:ascii="NTFCursive" w:hAnsi="NTFCursive"/>
                <w:sz w:val="32"/>
                <w:szCs w:val="32"/>
              </w:rPr>
              <w:t xml:space="preserve"> found a match put a little tick on the box next to that picture. </w:t>
            </w:r>
          </w:p>
          <w:p w14:paraId="2115D153" w14:textId="7C45A7DE" w:rsidR="00A24993" w:rsidRPr="00E40A15" w:rsidRDefault="00A24993" w:rsidP="00E40A15">
            <w:pPr>
              <w:pStyle w:val="ListParagraph"/>
              <w:numPr>
                <w:ilvl w:val="0"/>
                <w:numId w:val="5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Once </w:t>
            </w:r>
            <w:proofErr w:type="gramStart"/>
            <w:r>
              <w:rPr>
                <w:rFonts w:ascii="NTFCursive" w:hAnsi="NTFCursive"/>
                <w:sz w:val="32"/>
                <w:szCs w:val="32"/>
              </w:rPr>
              <w:t>they’ve</w:t>
            </w:r>
            <w:proofErr w:type="gramEnd"/>
            <w:r>
              <w:rPr>
                <w:rFonts w:ascii="NTFCursive" w:hAnsi="NTFCursive"/>
                <w:sz w:val="32"/>
                <w:szCs w:val="32"/>
              </w:rPr>
              <w:t xml:space="preserve"> found all the pictures ask them if they’d like to play again. </w:t>
            </w:r>
          </w:p>
        </w:tc>
        <w:tc>
          <w:tcPr>
            <w:tcW w:w="4650" w:type="dxa"/>
          </w:tcPr>
          <w:p w14:paraId="29E7421C" w14:textId="77777777" w:rsidR="00E40A15" w:rsidRDefault="000832A8" w:rsidP="00D929E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0832A8">
              <w:rPr>
                <w:rFonts w:ascii="NTFCursive" w:hAnsi="NTFCursive"/>
                <w:b/>
                <w:bCs/>
                <w:sz w:val="32"/>
                <w:szCs w:val="32"/>
              </w:rPr>
              <w:t xml:space="preserve">To Play- </w:t>
            </w:r>
          </w:p>
          <w:p w14:paraId="4676F87A" w14:textId="77777777" w:rsidR="000832A8" w:rsidRDefault="000832A8" w:rsidP="000832A8">
            <w:pPr>
              <w:pStyle w:val="ListParagraph"/>
              <w:numPr>
                <w:ilvl w:val="0"/>
                <w:numId w:val="6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Explain to your child that they must run (or walk) around the living room. When they see you hold up an object they must run to the matching picture.</w:t>
            </w:r>
          </w:p>
          <w:p w14:paraId="5D0C0F21" w14:textId="1071F6C1" w:rsidR="000832A8" w:rsidRPr="000832A8" w:rsidRDefault="000832A8" w:rsidP="000832A8">
            <w:pPr>
              <w:pStyle w:val="ListParagraph"/>
              <w:numPr>
                <w:ilvl w:val="0"/>
                <w:numId w:val="6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Repeat until the have found all the pictures. </w:t>
            </w:r>
          </w:p>
        </w:tc>
      </w:tr>
    </w:tbl>
    <w:p w14:paraId="7A7D9E71" w14:textId="77777777" w:rsidR="00D929EC" w:rsidRPr="00E90522" w:rsidRDefault="00D929EC" w:rsidP="00D929EC">
      <w:pPr>
        <w:rPr>
          <w:rFonts w:ascii="NTFCursive" w:hAnsi="NTFCursive"/>
          <w:sz w:val="48"/>
          <w:szCs w:val="48"/>
        </w:rPr>
      </w:pPr>
    </w:p>
    <w:sectPr w:rsidR="00D929EC" w:rsidRPr="00E90522" w:rsidSect="00E905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5612CD"/>
    <w:multiLevelType w:val="hybridMultilevel"/>
    <w:tmpl w:val="4B8497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F5481"/>
    <w:multiLevelType w:val="hybridMultilevel"/>
    <w:tmpl w:val="3DC2B2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84B32"/>
    <w:multiLevelType w:val="hybridMultilevel"/>
    <w:tmpl w:val="9CE478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CD16DD"/>
    <w:multiLevelType w:val="hybridMultilevel"/>
    <w:tmpl w:val="B0DEC2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2221E"/>
    <w:multiLevelType w:val="hybridMultilevel"/>
    <w:tmpl w:val="DB40C4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4D6877"/>
    <w:multiLevelType w:val="hybridMultilevel"/>
    <w:tmpl w:val="6BEEFC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A35"/>
    <w:rsid w:val="000832A8"/>
    <w:rsid w:val="00141B2B"/>
    <w:rsid w:val="005C2CE1"/>
    <w:rsid w:val="0062701D"/>
    <w:rsid w:val="008B553D"/>
    <w:rsid w:val="00A24993"/>
    <w:rsid w:val="00B76A35"/>
    <w:rsid w:val="00D929EC"/>
    <w:rsid w:val="00E40A15"/>
    <w:rsid w:val="00E90522"/>
    <w:rsid w:val="00FD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FAA56"/>
  <w15:chartTrackingRefBased/>
  <w15:docId w15:val="{990C5DB2-421E-415B-B991-460547A4F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5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Rose Kight</dc:creator>
  <cp:keywords/>
  <dc:description/>
  <cp:lastModifiedBy>9317027 Rose Kight</cp:lastModifiedBy>
  <cp:revision>2</cp:revision>
  <dcterms:created xsi:type="dcterms:W3CDTF">2021-01-08T14:52:00Z</dcterms:created>
  <dcterms:modified xsi:type="dcterms:W3CDTF">2021-01-08T14:52:00Z</dcterms:modified>
</cp:coreProperties>
</file>