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9"/>
        <w:tblW w:w="0" w:type="auto"/>
        <w:tblLook w:val="04A0" w:firstRow="1" w:lastRow="0" w:firstColumn="1" w:lastColumn="0" w:noHBand="0" w:noVBand="1"/>
      </w:tblPr>
      <w:tblGrid>
        <w:gridCol w:w="943"/>
        <w:gridCol w:w="2822"/>
        <w:gridCol w:w="2850"/>
      </w:tblGrid>
      <w:tr w:rsidR="00EC7867" w:rsidTr="00EC7867">
        <w:tc>
          <w:tcPr>
            <w:tcW w:w="959" w:type="dxa"/>
            <w:shd w:val="clear" w:color="auto" w:fill="B6DDE8" w:themeFill="accent5" w:themeFillTint="66"/>
          </w:tcPr>
          <w:p w:rsidR="00EC7867" w:rsidRDefault="00EC7867" w:rsidP="00EC7867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2941" w:type="dxa"/>
            <w:shd w:val="clear" w:color="auto" w:fill="B6DDE8" w:themeFill="accent5" w:themeFillTint="66"/>
          </w:tcPr>
          <w:p w:rsidR="00EC7867" w:rsidRDefault="00EC7867" w:rsidP="00EC7867">
            <w:pPr>
              <w:jc w:val="center"/>
            </w:pPr>
            <w:r>
              <w:t>Book</w:t>
            </w:r>
          </w:p>
        </w:tc>
        <w:tc>
          <w:tcPr>
            <w:tcW w:w="2941" w:type="dxa"/>
            <w:shd w:val="clear" w:color="auto" w:fill="B6DDE8" w:themeFill="accent5" w:themeFillTint="66"/>
          </w:tcPr>
          <w:p w:rsidR="00EC7867" w:rsidRDefault="00EC7867" w:rsidP="00EC7867">
            <w:pPr>
              <w:jc w:val="center"/>
            </w:pPr>
            <w:r>
              <w:t>Comments</w:t>
            </w:r>
          </w:p>
        </w:tc>
      </w:tr>
      <w:tr w:rsidR="00EC7867" w:rsidTr="00EC7867">
        <w:tc>
          <w:tcPr>
            <w:tcW w:w="959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</w:tr>
      <w:tr w:rsidR="00EC7867" w:rsidTr="00EC7867">
        <w:tc>
          <w:tcPr>
            <w:tcW w:w="959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</w:tr>
      <w:tr w:rsidR="00EC7867" w:rsidTr="00EC7867">
        <w:tc>
          <w:tcPr>
            <w:tcW w:w="959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</w:tr>
      <w:tr w:rsidR="00EC7867" w:rsidTr="00EC7867">
        <w:tc>
          <w:tcPr>
            <w:tcW w:w="959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</w:tr>
    </w:tbl>
    <w:tbl>
      <w:tblPr>
        <w:tblStyle w:val="TableGrid"/>
        <w:tblpPr w:leftFromText="180" w:rightFromText="180" w:vertAnchor="page" w:horzAnchor="page" w:tblpX="8884" w:tblpY="1860"/>
        <w:tblW w:w="0" w:type="auto"/>
        <w:tblLook w:val="04A0" w:firstRow="1" w:lastRow="0" w:firstColumn="1" w:lastColumn="0" w:noHBand="0" w:noVBand="1"/>
      </w:tblPr>
      <w:tblGrid>
        <w:gridCol w:w="943"/>
        <w:gridCol w:w="2822"/>
        <w:gridCol w:w="2850"/>
      </w:tblGrid>
      <w:tr w:rsidR="00EC7867" w:rsidTr="00EC7867">
        <w:tc>
          <w:tcPr>
            <w:tcW w:w="959" w:type="dxa"/>
            <w:shd w:val="clear" w:color="auto" w:fill="B6DDE8" w:themeFill="accent5" w:themeFillTint="66"/>
          </w:tcPr>
          <w:p w:rsidR="00EC7867" w:rsidRDefault="00EC7867" w:rsidP="00EC7867">
            <w:pPr>
              <w:jc w:val="center"/>
            </w:pPr>
            <w:r>
              <w:t>Date</w:t>
            </w:r>
          </w:p>
        </w:tc>
        <w:tc>
          <w:tcPr>
            <w:tcW w:w="2941" w:type="dxa"/>
            <w:shd w:val="clear" w:color="auto" w:fill="B6DDE8" w:themeFill="accent5" w:themeFillTint="66"/>
          </w:tcPr>
          <w:p w:rsidR="00EC7867" w:rsidRDefault="00EC7867" w:rsidP="00EC7867">
            <w:pPr>
              <w:jc w:val="center"/>
            </w:pPr>
            <w:r>
              <w:t>Book</w:t>
            </w:r>
          </w:p>
        </w:tc>
        <w:tc>
          <w:tcPr>
            <w:tcW w:w="2941" w:type="dxa"/>
            <w:shd w:val="clear" w:color="auto" w:fill="B6DDE8" w:themeFill="accent5" w:themeFillTint="66"/>
          </w:tcPr>
          <w:p w:rsidR="00EC7867" w:rsidRDefault="00EC7867" w:rsidP="00EC7867">
            <w:pPr>
              <w:jc w:val="center"/>
            </w:pPr>
            <w:r>
              <w:t>Comments</w:t>
            </w:r>
          </w:p>
        </w:tc>
      </w:tr>
      <w:tr w:rsidR="00EC7867" w:rsidTr="00EC7867">
        <w:tc>
          <w:tcPr>
            <w:tcW w:w="959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</w:tr>
      <w:tr w:rsidR="00EC7867" w:rsidTr="00EC7867">
        <w:tc>
          <w:tcPr>
            <w:tcW w:w="959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</w:tr>
      <w:tr w:rsidR="00EC7867" w:rsidTr="00EC7867">
        <w:tc>
          <w:tcPr>
            <w:tcW w:w="959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</w:tr>
      <w:tr w:rsidR="00EC7867" w:rsidTr="00EC7867">
        <w:tc>
          <w:tcPr>
            <w:tcW w:w="959" w:type="dxa"/>
          </w:tcPr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  <w:tc>
          <w:tcPr>
            <w:tcW w:w="2941" w:type="dxa"/>
          </w:tcPr>
          <w:p w:rsidR="00EC7867" w:rsidRDefault="00EC7867" w:rsidP="00EC7867"/>
        </w:tc>
      </w:tr>
    </w:tbl>
    <w:p w:rsidR="00EC7867" w:rsidRDefault="00C25E2E"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17C0180" wp14:editId="4D5260FE">
            <wp:simplePos x="0" y="0"/>
            <wp:positionH relativeFrom="column">
              <wp:posOffset>4380230</wp:posOffset>
            </wp:positionH>
            <wp:positionV relativeFrom="paragraph">
              <wp:posOffset>-168910</wp:posOffset>
            </wp:positionV>
            <wp:extent cx="297180" cy="387985"/>
            <wp:effectExtent l="0" t="0" r="7620" b="0"/>
            <wp:wrapNone/>
            <wp:docPr id="3" name="Picture 3" descr="Fitzwary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zwary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81"/>
                    <a:stretch/>
                  </pic:blipFill>
                  <pic:spPr bwMode="auto">
                    <a:xfrm>
                      <a:off x="0" y="0"/>
                      <a:ext cx="297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68E1" wp14:editId="17EB4427">
                <wp:simplePos x="0" y="0"/>
                <wp:positionH relativeFrom="column">
                  <wp:posOffset>2753360</wp:posOffset>
                </wp:positionH>
                <wp:positionV relativeFrom="paragraph">
                  <wp:posOffset>128964</wp:posOffset>
                </wp:positionV>
                <wp:extent cx="3327400" cy="4572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67" w:rsidRPr="002474BE" w:rsidRDefault="00EC7867" w:rsidP="00EC7867">
                            <w:pPr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2474BE">
                              <w:rPr>
                                <w:sz w:val="48"/>
                                <w:u w:val="single"/>
                              </w:rPr>
                              <w:t>Fitzwaryn Reading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36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8pt;margin-top:10.15pt;width:2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" stroked="f">
                <v:textbox>
                  <w:txbxContent>
                    <w:p w:rsidR="00EC7867" w:rsidRPr="002474BE" w:rsidRDefault="00EC7867" w:rsidP="00EC7867">
                      <w:pPr>
                        <w:jc w:val="center"/>
                        <w:rPr>
                          <w:sz w:val="48"/>
                          <w:u w:val="single"/>
                        </w:rPr>
                      </w:pPr>
                      <w:r w:rsidRPr="002474BE">
                        <w:rPr>
                          <w:sz w:val="48"/>
                          <w:u w:val="single"/>
                        </w:rPr>
                        <w:t>Fitzwaryn Reading Diary</w:t>
                      </w:r>
                    </w:p>
                  </w:txbxContent>
                </v:textbox>
              </v:shape>
            </w:pict>
          </mc:Fallback>
        </mc:AlternateContent>
      </w:r>
      <w:r w:rsidR="00EC7867" w:rsidRPr="00EC786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A2396D" wp14:editId="6581D958">
            <wp:simplePos x="0" y="0"/>
            <wp:positionH relativeFrom="column">
              <wp:posOffset>-574675</wp:posOffset>
            </wp:positionH>
            <wp:positionV relativeFrom="paragraph">
              <wp:posOffset>5955030</wp:posOffset>
            </wp:positionV>
            <wp:extent cx="1020445" cy="7162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52" b="20412"/>
                    <a:stretch/>
                  </pic:blipFill>
                  <pic:spPr bwMode="auto">
                    <a:xfrm>
                      <a:off x="0" y="0"/>
                      <a:ext cx="102044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44" w:rsidRDefault="00023144" w:rsidP="00EC7867"/>
    <w:sectPr w:rsidR="00023144" w:rsidSect="00EC7867">
      <w:pgSz w:w="16838" w:h="11906" w:orient="landscape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7"/>
    <w:rsid w:val="00023144"/>
    <w:rsid w:val="002474BE"/>
    <w:rsid w:val="005E3702"/>
    <w:rsid w:val="00C25E2E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DFBE8-D4B8-4A31-B9F8-2DDF6C2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FPreCursivef" w:eastAsiaTheme="minorHAnsi" w:hAnsi="NTFPreCursivef" w:cstheme="minorBidi"/>
        <w:sz w:val="28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fitzwaryn.oxon.sch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3E00-216E-4880-AEAE-B397E1F4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B1FF155A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Watkins</dc:creator>
  <cp:lastModifiedBy>Hannah Quinn</cp:lastModifiedBy>
  <cp:revision>2</cp:revision>
  <dcterms:created xsi:type="dcterms:W3CDTF">2021-01-08T10:52:00Z</dcterms:created>
  <dcterms:modified xsi:type="dcterms:W3CDTF">2021-01-08T10:52:00Z</dcterms:modified>
</cp:coreProperties>
</file>