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p w:rsidRPr="002B6487" w:rsidR="00FD3A85" w:rsidRDefault="00FD3A85" w14:paraId="62C6E23F" w14:textId="77777777"/>
    <w:p w:rsidRPr="002B6487" w:rsidR="00914A9B" w:rsidRDefault="00914A9B" w14:paraId="02E27357" w14:textId="77777777">
      <w:bookmarkStart w:name="_Hlk16680495" w:id="0"/>
      <w:bookmarkEnd w:id="0"/>
      <w:r w:rsidRPr="00043142">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rsidRPr="002B6487" w:rsidR="00914A9B" w:rsidRDefault="00914A9B" w14:paraId="03B9B1C8" w14:textId="77777777"/>
    <w:p w:rsidRPr="002B6487" w:rsidR="00914A9B" w:rsidP="009561AA" w:rsidRDefault="00914A9B" w14:paraId="05E5E5CE" w14:textId="7FA9D0C2">
      <w:pPr>
        <w:pStyle w:val="Heading1"/>
        <w:jc w:val="center"/>
        <w:rPr>
          <w:rFonts w:ascii="Segoe UI" w:hAnsi="Segoe UI" w:cs="Segoe UI"/>
          <w:b/>
          <w:bCs/>
          <w:color w:val="000000" w:themeColor="text1"/>
          <w:sz w:val="52"/>
          <w:szCs w:val="52"/>
        </w:rPr>
      </w:pPr>
      <w:r w:rsidRPr="002B6487">
        <w:rPr>
          <w:rFonts w:ascii="Segoe UI" w:hAnsi="Segoe UI" w:cs="Segoe UI"/>
          <w:b/>
          <w:bCs/>
          <w:color w:val="000000" w:themeColor="text1"/>
          <w:sz w:val="52"/>
          <w:szCs w:val="52"/>
        </w:rPr>
        <w:t>20</w:t>
      </w:r>
      <w:r w:rsidRPr="002B6487" w:rsidR="007F7C58">
        <w:rPr>
          <w:rFonts w:ascii="Segoe UI" w:hAnsi="Segoe UI" w:cs="Segoe UI"/>
          <w:b/>
          <w:bCs/>
          <w:color w:val="000000" w:themeColor="text1"/>
          <w:sz w:val="52"/>
          <w:szCs w:val="52"/>
        </w:rPr>
        <w:t>2</w:t>
      </w:r>
      <w:r w:rsidRPr="002B6487" w:rsidR="001E3276">
        <w:rPr>
          <w:rFonts w:ascii="Segoe UI" w:hAnsi="Segoe UI" w:cs="Segoe UI"/>
          <w:b/>
          <w:bCs/>
          <w:color w:val="000000" w:themeColor="text1"/>
          <w:sz w:val="52"/>
          <w:szCs w:val="52"/>
        </w:rPr>
        <w:t>5</w:t>
      </w:r>
      <w:r w:rsidRPr="002B6487">
        <w:rPr>
          <w:rFonts w:ascii="Segoe UI" w:hAnsi="Segoe UI" w:cs="Segoe UI"/>
          <w:b/>
          <w:bCs/>
          <w:color w:val="000000" w:themeColor="text1"/>
          <w:sz w:val="52"/>
          <w:szCs w:val="52"/>
        </w:rPr>
        <w:t>/</w:t>
      </w:r>
      <w:r w:rsidRPr="002B6487" w:rsidR="007F7C58">
        <w:rPr>
          <w:rFonts w:ascii="Segoe UI" w:hAnsi="Segoe UI" w:cs="Segoe UI"/>
          <w:b/>
          <w:bCs/>
          <w:color w:val="000000" w:themeColor="text1"/>
          <w:sz w:val="52"/>
          <w:szCs w:val="52"/>
        </w:rPr>
        <w:t>2</w:t>
      </w:r>
      <w:r w:rsidRPr="002B6487" w:rsidR="001E3276">
        <w:rPr>
          <w:rFonts w:ascii="Segoe UI" w:hAnsi="Segoe UI" w:cs="Segoe UI"/>
          <w:b/>
          <w:bCs/>
          <w:color w:val="000000" w:themeColor="text1"/>
          <w:sz w:val="52"/>
          <w:szCs w:val="52"/>
        </w:rPr>
        <w:t>6</w:t>
      </w:r>
      <w:r w:rsidRPr="002B6487" w:rsidR="004A1826">
        <w:rPr>
          <w:rFonts w:ascii="Segoe UI" w:hAnsi="Segoe UI" w:cs="Segoe UI"/>
          <w:b/>
          <w:bCs/>
          <w:color w:val="000000" w:themeColor="text1"/>
          <w:sz w:val="52"/>
          <w:szCs w:val="52"/>
        </w:rPr>
        <w:t xml:space="preserve"> </w:t>
      </w:r>
      <w:r w:rsidRPr="002B6487">
        <w:rPr>
          <w:rFonts w:ascii="Segoe UI" w:hAnsi="Segoe UI" w:cs="Segoe UI"/>
          <w:b/>
          <w:bCs/>
          <w:color w:val="000000" w:themeColor="text1"/>
          <w:sz w:val="52"/>
          <w:szCs w:val="52"/>
        </w:rPr>
        <w:t>Child Protection and</w:t>
      </w:r>
    </w:p>
    <w:p w:rsidRPr="002B6487" w:rsidR="00914A9B" w:rsidP="009561AA" w:rsidRDefault="00914A9B" w14:paraId="5FADC063" w14:textId="5C37351D">
      <w:pPr>
        <w:pStyle w:val="Heading1"/>
        <w:jc w:val="center"/>
        <w:rPr>
          <w:rFonts w:ascii="Segoe UI" w:hAnsi="Segoe UI" w:cs="Segoe UI"/>
          <w:b/>
          <w:bCs/>
          <w:color w:val="000000" w:themeColor="text1"/>
          <w:sz w:val="52"/>
          <w:szCs w:val="52"/>
        </w:rPr>
      </w:pPr>
      <w:r w:rsidRPr="002B6487">
        <w:rPr>
          <w:rFonts w:ascii="Segoe UI" w:hAnsi="Segoe UI" w:cs="Segoe UI"/>
          <w:b/>
          <w:bCs/>
          <w:color w:val="000000" w:themeColor="text1"/>
          <w:sz w:val="52"/>
          <w:szCs w:val="52"/>
        </w:rPr>
        <w:t>Safeguarding Policy for</w:t>
      </w:r>
    </w:p>
    <w:p w:rsidRPr="002B6487" w:rsidR="00914A9B" w:rsidP="009561AA" w:rsidRDefault="0029519A" w14:paraId="27BA8AC8" w14:textId="699929C0">
      <w:pPr>
        <w:pStyle w:val="Heading1"/>
        <w:jc w:val="center"/>
        <w:rPr>
          <w:rFonts w:ascii="Segoe UI" w:hAnsi="Segoe UI" w:cs="Segoe UI"/>
          <w:b/>
          <w:bCs/>
          <w:color w:val="000000" w:themeColor="text1"/>
          <w:sz w:val="52"/>
          <w:szCs w:val="52"/>
        </w:rPr>
      </w:pPr>
      <w:r w:rsidRPr="002B6487">
        <w:rPr>
          <w:rFonts w:ascii="Segoe UI" w:hAnsi="Segoe UI" w:cs="Segoe UI"/>
          <w:b/>
          <w:bCs/>
          <w:color w:val="auto"/>
          <w:sz w:val="52"/>
          <w:szCs w:val="52"/>
        </w:rPr>
        <w:t xml:space="preserve">Fitzwaryn </w:t>
      </w:r>
      <w:r w:rsidRPr="002B6487" w:rsidR="00914A9B">
        <w:rPr>
          <w:rFonts w:ascii="Segoe UI" w:hAnsi="Segoe UI" w:cs="Segoe UI"/>
          <w:b/>
          <w:bCs/>
          <w:color w:val="auto"/>
          <w:sz w:val="52"/>
          <w:szCs w:val="52"/>
        </w:rPr>
        <w:t>School</w:t>
      </w:r>
    </w:p>
    <w:p w:rsidRPr="002B6487" w:rsidR="00914A9B" w:rsidP="00914A9B" w:rsidRDefault="00914A9B" w14:paraId="3A6AD4F3" w14:textId="77777777">
      <w:pPr>
        <w:jc w:val="center"/>
        <w:rPr>
          <w:rFonts w:ascii="Segoe UI" w:hAnsi="Segoe UI" w:cs="Segoe UI"/>
          <w:sz w:val="28"/>
          <w:szCs w:val="28"/>
        </w:rPr>
      </w:pPr>
    </w:p>
    <w:p w:rsidRPr="002B6487" w:rsidR="00914A9B" w:rsidP="009561AA" w:rsidRDefault="00F84D1F" w14:paraId="157454B8" w14:textId="0261A600">
      <w:pPr>
        <w:jc w:val="center"/>
        <w:rPr>
          <w:rFonts w:ascii="Segoe UI" w:hAnsi="Segoe UI" w:cs="Segoe UI"/>
          <w:sz w:val="28"/>
          <w:szCs w:val="28"/>
        </w:rPr>
      </w:pPr>
      <w:r w:rsidRPr="002B6487">
        <w:rPr>
          <w:rFonts w:ascii="Segoe UI" w:hAnsi="Segoe UI" w:cs="Segoe UI"/>
          <w:sz w:val="28"/>
          <w:szCs w:val="28"/>
        </w:rPr>
        <w:t xml:space="preserve">Consistent </w:t>
      </w:r>
      <w:r w:rsidRPr="002B6487" w:rsidR="00914A9B">
        <w:rPr>
          <w:rFonts w:ascii="Segoe UI" w:hAnsi="Segoe UI" w:cs="Segoe UI"/>
          <w:sz w:val="28"/>
          <w:szCs w:val="28"/>
        </w:rPr>
        <w:t xml:space="preserve">with Keeping Children Safe in Education </w:t>
      </w:r>
      <w:r w:rsidRPr="002B6487" w:rsidR="00914A9B">
        <w:rPr>
          <w:rFonts w:ascii="Segoe UI" w:hAnsi="Segoe UI" w:cs="Segoe UI"/>
          <w:color w:val="000000" w:themeColor="text1"/>
          <w:sz w:val="28"/>
          <w:szCs w:val="28"/>
        </w:rPr>
        <w:t>20</w:t>
      </w:r>
      <w:r w:rsidRPr="002B6487" w:rsidR="00892C33">
        <w:rPr>
          <w:rFonts w:ascii="Segoe UI" w:hAnsi="Segoe UI" w:cs="Segoe UI"/>
          <w:color w:val="000000" w:themeColor="text1"/>
          <w:sz w:val="28"/>
          <w:szCs w:val="28"/>
        </w:rPr>
        <w:t>2</w:t>
      </w:r>
      <w:r w:rsidRPr="002B6487" w:rsidR="001E3276">
        <w:rPr>
          <w:rFonts w:ascii="Segoe UI" w:hAnsi="Segoe UI" w:cs="Segoe UI"/>
          <w:color w:val="000000" w:themeColor="text1"/>
          <w:sz w:val="28"/>
          <w:szCs w:val="28"/>
        </w:rPr>
        <w:t>5</w:t>
      </w:r>
    </w:p>
    <w:p w:rsidRPr="002B6487" w:rsidR="009561AA" w:rsidP="009561AA" w:rsidRDefault="009561AA" w14:paraId="3455E204" w14:textId="77777777">
      <w:pPr>
        <w:jc w:val="center"/>
        <w:rPr>
          <w:rFonts w:ascii="Segoe UI" w:hAnsi="Segoe UI" w:cs="Segoe UI"/>
          <w:sz w:val="28"/>
          <w:szCs w:val="28"/>
        </w:rPr>
      </w:pPr>
    </w:p>
    <w:p w:rsidRPr="002B6487" w:rsidR="0029519A" w:rsidP="00DE0B1E" w:rsidRDefault="0029519A" w14:paraId="0186B383" w14:textId="77777777">
      <w:pPr>
        <w:jc w:val="center"/>
        <w:rPr>
          <w:rFonts w:ascii="Segoe UI" w:hAnsi="Segoe UI" w:cs="Segoe UI"/>
          <w:b/>
          <w:color w:val="0070C0"/>
          <w:sz w:val="44"/>
          <w:szCs w:val="44"/>
        </w:rPr>
      </w:pPr>
    </w:p>
    <w:p w:rsidRPr="002B6487" w:rsidR="00B326DF" w:rsidP="00DE0B1E" w:rsidRDefault="0029519A" w14:paraId="43F9CEA5" w14:textId="05149437">
      <w:pPr>
        <w:jc w:val="center"/>
        <w:rPr>
          <w:rFonts w:ascii="Segoe UI" w:hAnsi="Segoe UI" w:cs="Segoe UI"/>
          <w:b/>
          <w:color w:val="0070C0"/>
          <w:sz w:val="44"/>
          <w:szCs w:val="44"/>
        </w:rPr>
      </w:pPr>
      <w:r w:rsidRPr="00043142">
        <w:rPr>
          <w:noProof/>
        </w:rPr>
        <w:drawing>
          <wp:inline distT="0" distB="0" distL="0" distR="0" wp14:anchorId="62AD7281" wp14:editId="6F663430">
            <wp:extent cx="2599690" cy="1412240"/>
            <wp:effectExtent l="0" t="0" r="0" b="0"/>
            <wp:docPr id="1858378922" name="Picture 14"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378922" name="Picture 14" descr="A red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690" cy="1412240"/>
                    </a:xfrm>
                    <a:prstGeom prst="rect">
                      <a:avLst/>
                    </a:prstGeom>
                    <a:noFill/>
                    <a:ln>
                      <a:noFill/>
                    </a:ln>
                  </pic:spPr>
                </pic:pic>
              </a:graphicData>
            </a:graphic>
          </wp:inline>
        </w:drawing>
      </w:r>
    </w:p>
    <w:p w:rsidRPr="002B6487" w:rsidR="0029519A" w:rsidP="00DE0B1E" w:rsidRDefault="0029519A" w14:paraId="74B4A594" w14:textId="77777777">
      <w:pPr>
        <w:jc w:val="center"/>
        <w:rPr>
          <w:rFonts w:ascii="Segoe UI" w:hAnsi="Segoe UI" w:cs="Segoe UI"/>
          <w:b/>
          <w:color w:val="0070C0"/>
          <w:sz w:val="44"/>
          <w:szCs w:val="44"/>
        </w:rPr>
      </w:pPr>
    </w:p>
    <w:p w:rsidRPr="002B6487" w:rsidR="00A94E1B" w:rsidP="00914A9B" w:rsidRDefault="00A94E1B" w14:paraId="13693393" w14:textId="77777777">
      <w:pPr>
        <w:rPr>
          <w:rFonts w:ascii="Segoe UI" w:hAnsi="Segoe UI" w:cs="Segoe UI"/>
          <w:color w:val="0070C0"/>
          <w:sz w:val="22"/>
          <w:szCs w:val="22"/>
        </w:rPr>
      </w:pPr>
    </w:p>
    <w:p w:rsidRPr="002B6487" w:rsidR="00353774" w:rsidP="005C1189" w:rsidRDefault="00F85F69" w14:paraId="45EC4EB1" w14:textId="62858D0E">
      <w:pPr>
        <w:jc w:val="center"/>
        <w:rPr>
          <w:rFonts w:ascii="Segoe UI" w:hAnsi="Segoe UI" w:cs="Segoe UI"/>
          <w:b/>
          <w:color w:val="548DD4" w:themeColor="text2" w:themeTint="99"/>
          <w:sz w:val="22"/>
          <w:szCs w:val="22"/>
        </w:rPr>
      </w:pPr>
      <w:r w:rsidRPr="002B6487">
        <w:rPr>
          <w:rFonts w:ascii="Segoe UI" w:hAnsi="Segoe UI" w:cs="Segoe UI"/>
          <w:b/>
          <w:color w:val="548DD4" w:themeColor="text2" w:themeTint="99"/>
          <w:sz w:val="22"/>
          <w:szCs w:val="22"/>
        </w:rPr>
        <w:t xml:space="preserve">Published </w:t>
      </w:r>
      <w:r w:rsidRPr="002B6487" w:rsidR="005C1189">
        <w:rPr>
          <w:rFonts w:ascii="Segoe UI" w:hAnsi="Segoe UI" w:cs="Segoe UI"/>
          <w:b/>
          <w:color w:val="548DD4" w:themeColor="text2" w:themeTint="99"/>
          <w:sz w:val="22"/>
          <w:szCs w:val="22"/>
        </w:rPr>
        <w:t>August</w:t>
      </w:r>
      <w:r w:rsidRPr="002B6487" w:rsidR="00892C33">
        <w:rPr>
          <w:rFonts w:ascii="Segoe UI" w:hAnsi="Segoe UI" w:cs="Segoe UI"/>
          <w:b/>
          <w:color w:val="548DD4" w:themeColor="text2" w:themeTint="99"/>
          <w:sz w:val="22"/>
          <w:szCs w:val="22"/>
        </w:rPr>
        <w:t xml:space="preserve"> </w:t>
      </w:r>
      <w:r w:rsidRPr="002B6487">
        <w:rPr>
          <w:rFonts w:ascii="Segoe UI" w:hAnsi="Segoe UI" w:cs="Segoe UI"/>
          <w:b/>
          <w:color w:val="548DD4" w:themeColor="text2" w:themeTint="99"/>
          <w:sz w:val="22"/>
          <w:szCs w:val="22"/>
        </w:rPr>
        <w:t>20</w:t>
      </w:r>
      <w:r w:rsidRPr="002B6487" w:rsidR="00892C33">
        <w:rPr>
          <w:rFonts w:ascii="Segoe UI" w:hAnsi="Segoe UI" w:cs="Segoe UI"/>
          <w:b/>
          <w:color w:val="548DD4" w:themeColor="text2" w:themeTint="99"/>
          <w:sz w:val="22"/>
          <w:szCs w:val="22"/>
        </w:rPr>
        <w:t>2</w:t>
      </w:r>
      <w:r w:rsidRPr="002B6487" w:rsidR="00654161">
        <w:rPr>
          <w:rFonts w:ascii="Segoe UI" w:hAnsi="Segoe UI" w:cs="Segoe UI"/>
          <w:b/>
          <w:color w:val="548DD4" w:themeColor="text2" w:themeTint="99"/>
          <w:sz w:val="22"/>
          <w:szCs w:val="22"/>
        </w:rPr>
        <w:t>5</w:t>
      </w:r>
      <w:r w:rsidRPr="002B6487" w:rsidR="00485CC2">
        <w:rPr>
          <w:rFonts w:ascii="Segoe UI" w:hAnsi="Segoe UI" w:cs="Segoe UI"/>
          <w:b/>
          <w:color w:val="548DD4" w:themeColor="text2" w:themeTint="99"/>
          <w:sz w:val="22"/>
          <w:szCs w:val="22"/>
        </w:rPr>
        <w:t>,</w:t>
      </w:r>
      <w:r w:rsidRPr="002B6487">
        <w:rPr>
          <w:rFonts w:ascii="Segoe UI" w:hAnsi="Segoe UI" w:cs="Segoe UI"/>
          <w:b/>
          <w:color w:val="548DD4" w:themeColor="text2" w:themeTint="99"/>
          <w:sz w:val="22"/>
          <w:szCs w:val="22"/>
        </w:rPr>
        <w:t xml:space="preserve"> to be reviewed </w:t>
      </w:r>
      <w:r w:rsidRPr="002B6487" w:rsidR="00F8657B">
        <w:rPr>
          <w:rFonts w:ascii="Segoe UI" w:hAnsi="Segoe UI" w:cs="Segoe UI"/>
          <w:b/>
          <w:color w:val="548DD4" w:themeColor="text2" w:themeTint="99"/>
          <w:sz w:val="22"/>
          <w:szCs w:val="22"/>
        </w:rPr>
        <w:t xml:space="preserve">by </w:t>
      </w:r>
      <w:r w:rsidRPr="002B6487" w:rsidR="005C1189">
        <w:rPr>
          <w:rFonts w:ascii="Segoe UI" w:hAnsi="Segoe UI" w:cs="Segoe UI"/>
          <w:b/>
          <w:color w:val="548DD4" w:themeColor="text2" w:themeTint="99"/>
          <w:sz w:val="22"/>
          <w:szCs w:val="22"/>
        </w:rPr>
        <w:t>August</w:t>
      </w:r>
      <w:r w:rsidRPr="002B6487" w:rsidR="006D7FB8">
        <w:rPr>
          <w:rFonts w:ascii="Segoe UI" w:hAnsi="Segoe UI" w:cs="Segoe UI"/>
          <w:b/>
          <w:color w:val="548DD4" w:themeColor="text2" w:themeTint="99"/>
          <w:sz w:val="22"/>
          <w:szCs w:val="22"/>
        </w:rPr>
        <w:t xml:space="preserve"> </w:t>
      </w:r>
      <w:r w:rsidRPr="002B6487" w:rsidR="00D931D2">
        <w:rPr>
          <w:rFonts w:ascii="Segoe UI" w:hAnsi="Segoe UI" w:cs="Segoe UI"/>
          <w:b/>
          <w:color w:val="548DD4" w:themeColor="text2" w:themeTint="99"/>
          <w:sz w:val="22"/>
          <w:szCs w:val="22"/>
        </w:rPr>
        <w:t>20</w:t>
      </w:r>
      <w:r w:rsidRPr="002B6487" w:rsidR="00F8657B">
        <w:rPr>
          <w:rFonts w:ascii="Segoe UI" w:hAnsi="Segoe UI" w:cs="Segoe UI"/>
          <w:b/>
          <w:color w:val="548DD4" w:themeColor="text2" w:themeTint="99"/>
          <w:sz w:val="22"/>
          <w:szCs w:val="22"/>
        </w:rPr>
        <w:t>2</w:t>
      </w:r>
      <w:r w:rsidRPr="002B6487" w:rsidR="00654161">
        <w:rPr>
          <w:rFonts w:ascii="Segoe UI" w:hAnsi="Segoe UI" w:cs="Segoe UI"/>
          <w:b/>
          <w:color w:val="548DD4" w:themeColor="text2" w:themeTint="99"/>
          <w:sz w:val="22"/>
          <w:szCs w:val="22"/>
        </w:rPr>
        <w:t>6</w:t>
      </w:r>
    </w:p>
    <w:p w:rsidRPr="002B6487" w:rsidR="00353774" w:rsidP="00914A9B" w:rsidRDefault="00353774" w14:paraId="1593B04C" w14:textId="77777777">
      <w:pPr>
        <w:rPr>
          <w:rFonts w:ascii="Segoe UI" w:hAnsi="Segoe UI" w:cs="Segoe UI"/>
          <w:sz w:val="22"/>
          <w:szCs w:val="22"/>
        </w:rPr>
      </w:pPr>
    </w:p>
    <w:p w:rsidRPr="002B6487" w:rsidR="00E2516D" w:rsidP="00914A9B" w:rsidRDefault="00E2516D" w14:paraId="53AEDFAB" w14:textId="02628151">
      <w:pPr>
        <w:rPr>
          <w:rFonts w:ascii="Segoe UI" w:hAnsi="Segoe UI" w:cs="Segoe UI"/>
          <w:sz w:val="22"/>
          <w:szCs w:val="22"/>
        </w:rPr>
      </w:pPr>
      <w:r w:rsidRPr="12B27BEC" w:rsidR="00E2516D">
        <w:rPr>
          <w:rFonts w:ascii="Segoe UI" w:hAnsi="Segoe UI" w:cs="Segoe UI"/>
          <w:sz w:val="22"/>
          <w:szCs w:val="22"/>
        </w:rPr>
        <w:t xml:space="preserve">Date agreed and ratified by Governing </w:t>
      </w:r>
      <w:r w:rsidRPr="12B27BEC" w:rsidR="001E5034">
        <w:rPr>
          <w:rFonts w:ascii="Segoe UI" w:hAnsi="Segoe UI" w:cs="Segoe UI"/>
          <w:sz w:val="22"/>
          <w:szCs w:val="22"/>
        </w:rPr>
        <w:t>Body</w:t>
      </w:r>
      <w:r w:rsidRPr="12B27BEC" w:rsidR="1256CCD8">
        <w:rPr>
          <w:rFonts w:ascii="Segoe UI" w:hAnsi="Segoe UI" w:cs="Segoe UI"/>
          <w:sz w:val="22"/>
          <w:szCs w:val="22"/>
        </w:rPr>
        <w:t>: September 2025</w:t>
      </w:r>
    </w:p>
    <w:p w:rsidRPr="002B6487" w:rsidR="00914A9B" w:rsidP="00914A9B" w:rsidRDefault="00914A9B" w14:paraId="76C77A7C" w14:textId="77777777">
      <w:pPr>
        <w:rPr>
          <w:rFonts w:ascii="Segoe UI" w:hAnsi="Segoe UI" w:cs="Segoe UI"/>
          <w:sz w:val="22"/>
          <w:szCs w:val="22"/>
        </w:rPr>
      </w:pPr>
    </w:p>
    <w:p w:rsidRPr="002B6487" w:rsidR="00E2516D" w:rsidP="00E2516D" w:rsidRDefault="00914A9B" w14:paraId="5DB2DF4E" w14:textId="2461E850">
      <w:pPr>
        <w:rPr>
          <w:rFonts w:ascii="Segoe UI" w:hAnsi="Segoe UI" w:eastAsia="Arial" w:cs="Segoe UI"/>
          <w:bCs/>
          <w:color w:val="000000" w:themeColor="text1"/>
          <w:sz w:val="22"/>
          <w:szCs w:val="22"/>
        </w:rPr>
        <w:sectPr w:rsidRPr="002B6487" w:rsidR="00E2516D" w:rsidSect="00567E37">
          <w:headerReference w:type="default" r:id="rId13"/>
          <w:footerReference w:type="default" r:id="rId14"/>
          <w:pgSz w:w="12240" w:h="15840" w:orient="portrait"/>
          <w:pgMar w:top="864" w:right="1440" w:bottom="864" w:left="1440" w:header="706" w:footer="706" w:gutter="0"/>
          <w:pgBorders w:offsetFrom="page">
            <w:top w:val="thinThickSmallGap" w:color="auto" w:sz="18" w:space="24"/>
            <w:left w:val="thinThickSmallGap" w:color="auto" w:sz="18" w:space="24"/>
            <w:bottom w:val="thickThinSmallGap" w:color="auto" w:sz="18" w:space="24"/>
            <w:right w:val="thickThinSmallGap" w:color="auto" w:sz="18" w:space="24"/>
          </w:pgBorders>
          <w:cols w:space="720"/>
        </w:sectPr>
      </w:pPr>
      <w:r w:rsidRPr="002B6487">
        <w:rPr>
          <w:rFonts w:ascii="Segoe UI" w:hAnsi="Segoe UI" w:cs="Segoe UI"/>
          <w:sz w:val="22"/>
          <w:szCs w:val="22"/>
        </w:rPr>
        <w:t xml:space="preserve">The policy </w:t>
      </w:r>
      <w:r w:rsidRPr="002B6487" w:rsidR="00F36555">
        <w:rPr>
          <w:rFonts w:ascii="Segoe UI" w:hAnsi="Segoe UI" w:cs="Segoe UI"/>
          <w:sz w:val="22"/>
          <w:szCs w:val="22"/>
        </w:rPr>
        <w:t>will</w:t>
      </w:r>
      <w:r w:rsidRPr="002B6487">
        <w:rPr>
          <w:rFonts w:ascii="Segoe UI" w:hAnsi="Segoe UI" w:cs="Segoe UI"/>
          <w:sz w:val="22"/>
          <w:szCs w:val="22"/>
        </w:rPr>
        <w:t xml:space="preserve"> be reviewed and updated at least </w:t>
      </w:r>
      <w:r w:rsidRPr="002B6487" w:rsidR="00E2516D">
        <w:rPr>
          <w:rFonts w:ascii="Segoe UI" w:hAnsi="Segoe UI" w:cs="Segoe UI"/>
          <w:sz w:val="22"/>
          <w:szCs w:val="22"/>
        </w:rPr>
        <w:t>annually</w:t>
      </w:r>
      <w:r w:rsidRPr="002B6487" w:rsidR="00E2516D">
        <w:rPr>
          <w:rFonts w:ascii="Segoe UI" w:hAnsi="Segoe UI" w:eastAsia="Arial" w:cs="Segoe UI"/>
          <w:b/>
          <w:bCs/>
          <w:color w:val="FF0000"/>
          <w:sz w:val="22"/>
          <w:szCs w:val="22"/>
        </w:rPr>
        <w:t xml:space="preserve"> </w:t>
      </w:r>
      <w:r w:rsidRPr="002B6487" w:rsidR="00E2516D">
        <w:rPr>
          <w:rFonts w:ascii="Segoe UI" w:hAnsi="Segoe UI" w:eastAsia="Arial" w:cs="Segoe UI"/>
          <w:bCs/>
          <w:color w:val="000000" w:themeColor="text1"/>
          <w:sz w:val="22"/>
          <w:szCs w:val="22"/>
        </w:rPr>
        <w:t>and/or following any updates to national and local guidance and procedures</w:t>
      </w:r>
    </w:p>
    <w:p w:rsidRPr="002B6487" w:rsidR="00CC6668" w:rsidP="00CC6668" w:rsidRDefault="00CC6668" w14:paraId="67C63B70" w14:textId="721F2721">
      <w:pPr>
        <w:spacing w:line="276" w:lineRule="auto"/>
        <w:jc w:val="center"/>
        <w:rPr>
          <w:rFonts w:ascii="Segoe UI" w:hAnsi="Segoe UI" w:eastAsia="Calibri" w:cs="Segoe UI"/>
          <w:bCs/>
          <w:sz w:val="44"/>
          <w:szCs w:val="22"/>
        </w:rPr>
      </w:pPr>
      <w:r w:rsidRPr="002B6487">
        <w:rPr>
          <w:rFonts w:ascii="Segoe UI" w:hAnsi="Segoe UI" w:eastAsia="Calibri" w:cs="Segoe UI"/>
          <w:b/>
          <w:sz w:val="44"/>
          <w:szCs w:val="22"/>
          <w:u w:val="single"/>
        </w:rPr>
        <w:t>Contents:</w:t>
      </w:r>
      <w:r w:rsidRPr="002B6487">
        <w:rPr>
          <w:rFonts w:ascii="Segoe UI" w:hAnsi="Segoe UI" w:eastAsia="Calibri" w:cs="Segoe UI"/>
          <w:bCs/>
          <w:sz w:val="44"/>
          <w:szCs w:val="22"/>
        </w:rPr>
        <w:t xml:space="preserve">                                                                               </w:t>
      </w:r>
    </w:p>
    <w:p w:rsidRPr="002B6487" w:rsidR="00CC6668" w:rsidP="00353774" w:rsidRDefault="00CC6668" w14:paraId="67C87459" w14:textId="305F2CD5">
      <w:pPr>
        <w:rPr>
          <w:rFonts w:ascii="Segoe UI" w:hAnsi="Segoe UI" w:cs="Segoe UI"/>
          <w:sz w:val="28"/>
          <w:szCs w:val="28"/>
        </w:rPr>
      </w:pPr>
    </w:p>
    <w:p w:rsidRPr="002B6487" w:rsidR="00C570D2" w:rsidP="00353774" w:rsidRDefault="00C570D2" w14:paraId="4E47A711" w14:textId="2DE12027">
      <w:pPr>
        <w:rPr>
          <w:rFonts w:ascii="Segoe UI" w:hAnsi="Segoe UI" w:cs="Segoe UI"/>
          <w:sz w:val="28"/>
          <w:szCs w:val="28"/>
        </w:rPr>
      </w:pPr>
    </w:p>
    <w:p w:rsidRPr="002B6487" w:rsidR="00C570D2" w:rsidP="00353774" w:rsidRDefault="00C570D2" w14:paraId="309B3E01" w14:textId="77777777">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Pr="002B6487" w:rsidR="00F03605" w:rsidTr="00C570D2" w14:paraId="19F069BC" w14:textId="77777777">
        <w:tc>
          <w:tcPr>
            <w:tcW w:w="1271" w:type="dxa"/>
          </w:tcPr>
          <w:p w:rsidRPr="002B6487" w:rsidR="00F03605" w:rsidP="00F03605" w:rsidRDefault="00F03605" w14:paraId="5298DAD5" w14:textId="1F9CE149">
            <w:pPr>
              <w:rPr>
                <w:rFonts w:ascii="Segoe UI Black" w:hAnsi="Segoe UI Black"/>
                <w:b/>
                <w:sz w:val="28"/>
                <w:szCs w:val="28"/>
              </w:rPr>
            </w:pPr>
            <w:bookmarkStart w:name="_Hlk168933216" w:id="1"/>
            <w:r w:rsidRPr="002B6487">
              <w:rPr>
                <w:rFonts w:ascii="Segoe UI Black" w:hAnsi="Segoe UI Black" w:eastAsia="Calibri"/>
                <w:b/>
                <w:sz w:val="28"/>
                <w:szCs w:val="28"/>
              </w:rPr>
              <w:t xml:space="preserve">Section  </w:t>
            </w:r>
          </w:p>
        </w:tc>
        <w:tc>
          <w:tcPr>
            <w:tcW w:w="6672" w:type="dxa"/>
          </w:tcPr>
          <w:p w:rsidRPr="002B6487" w:rsidR="00F03605" w:rsidP="00F03605" w:rsidRDefault="00F03605" w14:paraId="607B7D04" w14:textId="77777777">
            <w:pPr>
              <w:rPr>
                <w:rFonts w:ascii="Segoe UI Black" w:hAnsi="Segoe UI Black" w:eastAsia="Calibri"/>
                <w:b/>
                <w:sz w:val="28"/>
                <w:szCs w:val="28"/>
              </w:rPr>
            </w:pPr>
            <w:r w:rsidRPr="002B6487">
              <w:rPr>
                <w:rFonts w:ascii="Segoe UI Black" w:hAnsi="Segoe UI Black" w:eastAsia="Calibri"/>
                <w:b/>
                <w:sz w:val="28"/>
                <w:szCs w:val="28"/>
              </w:rPr>
              <w:t>Content</w:t>
            </w:r>
          </w:p>
          <w:p w:rsidRPr="002B6487" w:rsidR="00F03605" w:rsidP="00F03605" w:rsidRDefault="00F03605" w14:paraId="4D0FF74B" w14:textId="422D5340">
            <w:pPr>
              <w:rPr>
                <w:rFonts w:ascii="Segoe UI Black" w:hAnsi="Segoe UI Black"/>
                <w:b/>
                <w:sz w:val="28"/>
                <w:szCs w:val="28"/>
              </w:rPr>
            </w:pPr>
          </w:p>
        </w:tc>
        <w:tc>
          <w:tcPr>
            <w:tcW w:w="1073" w:type="dxa"/>
          </w:tcPr>
          <w:p w:rsidRPr="002B6487" w:rsidR="00F03605" w:rsidP="00F03605" w:rsidRDefault="00F03605" w14:paraId="788ED0E2" w14:textId="216FAB33">
            <w:pPr>
              <w:rPr>
                <w:rFonts w:ascii="Segoe UI Black" w:hAnsi="Segoe UI Black"/>
                <w:b/>
                <w:sz w:val="28"/>
                <w:szCs w:val="28"/>
              </w:rPr>
            </w:pPr>
            <w:r w:rsidRPr="002B6487">
              <w:rPr>
                <w:rFonts w:ascii="Segoe UI Black" w:hAnsi="Segoe UI Black" w:eastAsia="Calibri"/>
                <w:b/>
                <w:sz w:val="28"/>
                <w:szCs w:val="28"/>
              </w:rPr>
              <w:t>Page</w:t>
            </w:r>
          </w:p>
        </w:tc>
      </w:tr>
      <w:tr w:rsidRPr="002B6487" w:rsidR="00F03605" w:rsidTr="00C570D2" w14:paraId="3D050D46" w14:textId="77777777">
        <w:tc>
          <w:tcPr>
            <w:tcW w:w="1271" w:type="dxa"/>
          </w:tcPr>
          <w:p w:rsidRPr="002B6487" w:rsidR="00F03605" w:rsidP="00F03605" w:rsidRDefault="00F03605" w14:paraId="3715200C" w14:textId="3F729BC2">
            <w:pPr>
              <w:rPr>
                <w:sz w:val="22"/>
                <w:szCs w:val="22"/>
              </w:rPr>
            </w:pPr>
            <w:r w:rsidRPr="002B6487">
              <w:rPr>
                <w:rFonts w:ascii="Segoe UI" w:hAnsi="Segoe UI" w:eastAsia="Calibri" w:cs="Segoe UI"/>
                <w:b/>
                <w:sz w:val="28"/>
              </w:rPr>
              <w:t>1</w:t>
            </w:r>
          </w:p>
        </w:tc>
        <w:tc>
          <w:tcPr>
            <w:tcW w:w="6672" w:type="dxa"/>
          </w:tcPr>
          <w:p w:rsidRPr="002B6487" w:rsidR="00F03605" w:rsidP="00F03605" w:rsidRDefault="00F03605" w14:paraId="407B4287" w14:textId="42C6BB1E">
            <w:pPr>
              <w:rPr>
                <w:sz w:val="22"/>
                <w:szCs w:val="22"/>
              </w:rPr>
            </w:pPr>
            <w:r w:rsidRPr="002B6487">
              <w:rPr>
                <w:rFonts w:ascii="Segoe UI" w:hAnsi="Segoe UI" w:eastAsia="Calibri" w:cs="Segoe UI"/>
              </w:rPr>
              <w:t>Introduction</w:t>
            </w:r>
          </w:p>
        </w:tc>
        <w:tc>
          <w:tcPr>
            <w:tcW w:w="1073" w:type="dxa"/>
          </w:tcPr>
          <w:p w:rsidRPr="002B6487" w:rsidR="00F03605" w:rsidP="00F03605" w:rsidRDefault="00F03605" w14:paraId="5D054BEF" w14:textId="77777777">
            <w:pPr>
              <w:rPr>
                <w:rFonts w:ascii="Segoe UI" w:hAnsi="Segoe UI" w:eastAsia="Calibri" w:cs="Segoe UI"/>
              </w:rPr>
            </w:pPr>
            <w:r w:rsidRPr="002B6487">
              <w:rPr>
                <w:rFonts w:ascii="Segoe UI" w:hAnsi="Segoe UI" w:eastAsia="Calibri" w:cs="Segoe UI"/>
              </w:rPr>
              <w:t>5</w:t>
            </w:r>
          </w:p>
          <w:p w:rsidRPr="002B6487" w:rsidR="00F03605" w:rsidP="00F03605" w:rsidRDefault="00F03605" w14:paraId="53B40A89" w14:textId="7E62CED5">
            <w:pPr>
              <w:rPr>
                <w:rFonts w:ascii="Segoe UI" w:hAnsi="Segoe UI" w:cs="Segoe UI"/>
              </w:rPr>
            </w:pPr>
          </w:p>
        </w:tc>
      </w:tr>
      <w:tr w:rsidRPr="002B6487" w:rsidR="00F03605" w:rsidTr="00C570D2" w14:paraId="2E6C8BA9" w14:textId="77777777">
        <w:tc>
          <w:tcPr>
            <w:tcW w:w="1271" w:type="dxa"/>
          </w:tcPr>
          <w:p w:rsidRPr="002B6487" w:rsidR="00F03605" w:rsidP="00F03605" w:rsidRDefault="00F03605" w14:paraId="05DB18AA" w14:textId="1B5A9326">
            <w:pPr>
              <w:rPr>
                <w:sz w:val="22"/>
                <w:szCs w:val="22"/>
              </w:rPr>
            </w:pPr>
            <w:r w:rsidRPr="002B6487">
              <w:rPr>
                <w:rFonts w:ascii="Segoe UI" w:hAnsi="Segoe UI" w:eastAsia="Calibri" w:cs="Segoe UI"/>
                <w:b/>
                <w:sz w:val="28"/>
              </w:rPr>
              <w:t>2</w:t>
            </w:r>
          </w:p>
        </w:tc>
        <w:tc>
          <w:tcPr>
            <w:tcW w:w="6672" w:type="dxa"/>
          </w:tcPr>
          <w:p w:rsidRPr="002B6487" w:rsidR="00F03605" w:rsidP="00F03605" w:rsidRDefault="00F03605" w14:paraId="414DEA41" w14:textId="32D007AA">
            <w:pPr>
              <w:rPr>
                <w:sz w:val="22"/>
                <w:szCs w:val="22"/>
              </w:rPr>
            </w:pPr>
            <w:r w:rsidRPr="002B6487">
              <w:rPr>
                <w:rFonts w:ascii="Segoe UI" w:hAnsi="Segoe UI" w:eastAsia="Calibri" w:cs="Segoe UI"/>
              </w:rPr>
              <w:t>Legal Framework</w:t>
            </w:r>
          </w:p>
        </w:tc>
        <w:tc>
          <w:tcPr>
            <w:tcW w:w="1073" w:type="dxa"/>
          </w:tcPr>
          <w:p w:rsidRPr="002B6487" w:rsidR="00F03605" w:rsidP="00F03605" w:rsidRDefault="00F03605" w14:paraId="71C2CDCF" w14:textId="77777777">
            <w:pPr>
              <w:rPr>
                <w:rFonts w:ascii="Segoe UI" w:hAnsi="Segoe UI" w:eastAsia="Calibri" w:cs="Segoe UI"/>
              </w:rPr>
            </w:pPr>
            <w:r w:rsidRPr="002B6487">
              <w:rPr>
                <w:rFonts w:ascii="Segoe UI" w:hAnsi="Segoe UI" w:eastAsia="Calibri" w:cs="Segoe UI"/>
              </w:rPr>
              <w:t>5</w:t>
            </w:r>
          </w:p>
          <w:p w:rsidRPr="002B6487" w:rsidR="00F03605" w:rsidP="00F03605" w:rsidRDefault="00F03605" w14:paraId="652097CD" w14:textId="03203867">
            <w:pPr>
              <w:rPr>
                <w:rFonts w:ascii="Segoe UI" w:hAnsi="Segoe UI" w:cs="Segoe UI"/>
              </w:rPr>
            </w:pPr>
          </w:p>
        </w:tc>
      </w:tr>
      <w:tr w:rsidRPr="002B6487" w:rsidR="00F03605" w:rsidTr="00C570D2" w14:paraId="75497573" w14:textId="77777777">
        <w:tc>
          <w:tcPr>
            <w:tcW w:w="1271" w:type="dxa"/>
          </w:tcPr>
          <w:p w:rsidRPr="002B6487" w:rsidR="00F03605" w:rsidP="00F03605" w:rsidRDefault="00F03605" w14:paraId="1536935C" w14:textId="19B6A0A6">
            <w:pPr>
              <w:rPr>
                <w:sz w:val="22"/>
                <w:szCs w:val="22"/>
              </w:rPr>
            </w:pPr>
            <w:r w:rsidRPr="002B6487">
              <w:rPr>
                <w:rFonts w:ascii="Segoe UI" w:hAnsi="Segoe UI" w:eastAsia="Calibri" w:cs="Segoe UI"/>
                <w:b/>
                <w:sz w:val="28"/>
              </w:rPr>
              <w:t>3</w:t>
            </w:r>
          </w:p>
        </w:tc>
        <w:tc>
          <w:tcPr>
            <w:tcW w:w="6672" w:type="dxa"/>
          </w:tcPr>
          <w:p w:rsidRPr="002B6487" w:rsidR="00F03605" w:rsidP="00F03605" w:rsidRDefault="00F03605" w14:paraId="69BFF667" w14:textId="6F6BF9BB">
            <w:pPr>
              <w:rPr>
                <w:sz w:val="22"/>
                <w:szCs w:val="22"/>
              </w:rPr>
            </w:pPr>
            <w:r w:rsidRPr="002B6487">
              <w:rPr>
                <w:rFonts w:ascii="Segoe UI" w:hAnsi="Segoe UI" w:eastAsia="Calibri" w:cs="Segoe UI"/>
              </w:rPr>
              <w:t>Roles and Responsibilities</w:t>
            </w:r>
          </w:p>
        </w:tc>
        <w:tc>
          <w:tcPr>
            <w:tcW w:w="1073" w:type="dxa"/>
          </w:tcPr>
          <w:p w:rsidRPr="002B6487" w:rsidR="00F03605" w:rsidP="00F03605" w:rsidRDefault="00F03605" w14:paraId="1C587A04" w14:textId="77777777">
            <w:pPr>
              <w:rPr>
                <w:rFonts w:ascii="Segoe UI" w:hAnsi="Segoe UI" w:eastAsia="Calibri" w:cs="Segoe UI"/>
              </w:rPr>
            </w:pPr>
            <w:r w:rsidRPr="002B6487">
              <w:rPr>
                <w:rFonts w:ascii="Segoe UI" w:hAnsi="Segoe UI" w:eastAsia="Calibri" w:cs="Segoe UI"/>
              </w:rPr>
              <w:t>6</w:t>
            </w:r>
          </w:p>
          <w:p w:rsidRPr="002B6487" w:rsidR="00F03605" w:rsidP="00F03605" w:rsidRDefault="00F03605" w14:paraId="045CC049" w14:textId="26AD19A7">
            <w:pPr>
              <w:rPr>
                <w:rFonts w:ascii="Segoe UI" w:hAnsi="Segoe UI" w:cs="Segoe UI"/>
              </w:rPr>
            </w:pPr>
          </w:p>
        </w:tc>
      </w:tr>
      <w:tr w:rsidRPr="002B6487" w:rsidR="00F03605" w:rsidTr="00C570D2" w14:paraId="4684F9BF" w14:textId="77777777">
        <w:tc>
          <w:tcPr>
            <w:tcW w:w="1271" w:type="dxa"/>
          </w:tcPr>
          <w:p w:rsidRPr="002B6487" w:rsidR="00F03605" w:rsidP="00F03605" w:rsidRDefault="00F03605" w14:paraId="1E2BC12E" w14:textId="0232DE00">
            <w:pPr>
              <w:rPr>
                <w:sz w:val="22"/>
                <w:szCs w:val="22"/>
              </w:rPr>
            </w:pPr>
            <w:r w:rsidRPr="002B6487">
              <w:rPr>
                <w:rFonts w:ascii="Segoe UI" w:hAnsi="Segoe UI" w:eastAsia="Calibri" w:cs="Segoe UI"/>
                <w:b/>
                <w:sz w:val="28"/>
              </w:rPr>
              <w:t>4</w:t>
            </w:r>
          </w:p>
        </w:tc>
        <w:tc>
          <w:tcPr>
            <w:tcW w:w="6672" w:type="dxa"/>
          </w:tcPr>
          <w:p w:rsidRPr="002B6487" w:rsidR="00F03605" w:rsidP="00F03605" w:rsidRDefault="00F03605" w14:paraId="0F9EB3B1" w14:textId="388F4CBD">
            <w:pPr>
              <w:rPr>
                <w:sz w:val="22"/>
                <w:szCs w:val="22"/>
              </w:rPr>
            </w:pPr>
            <w:r w:rsidRPr="002B6487">
              <w:rPr>
                <w:rFonts w:ascii="Segoe UI" w:hAnsi="Segoe UI" w:eastAsia="Calibri" w:cs="Segoe UI"/>
              </w:rPr>
              <w:t>Supporting Children</w:t>
            </w:r>
          </w:p>
        </w:tc>
        <w:tc>
          <w:tcPr>
            <w:tcW w:w="1073" w:type="dxa"/>
          </w:tcPr>
          <w:p w:rsidRPr="002B6487" w:rsidR="00F03605" w:rsidP="00F03605" w:rsidRDefault="00F03605" w14:paraId="6C7FD3E3" w14:textId="77777777">
            <w:pPr>
              <w:rPr>
                <w:rFonts w:ascii="Segoe UI" w:hAnsi="Segoe UI" w:eastAsia="Calibri" w:cs="Segoe UI"/>
              </w:rPr>
            </w:pPr>
            <w:r w:rsidRPr="002B6487">
              <w:rPr>
                <w:rFonts w:ascii="Segoe UI" w:hAnsi="Segoe UI" w:eastAsia="Calibri" w:cs="Segoe UI"/>
              </w:rPr>
              <w:t>6, 7</w:t>
            </w:r>
          </w:p>
          <w:p w:rsidRPr="002B6487" w:rsidR="00F03605" w:rsidP="00F03605" w:rsidRDefault="00F03605" w14:paraId="566046B2" w14:textId="4B711CDE">
            <w:pPr>
              <w:rPr>
                <w:rFonts w:ascii="Segoe UI" w:hAnsi="Segoe UI" w:cs="Segoe UI"/>
              </w:rPr>
            </w:pPr>
          </w:p>
        </w:tc>
      </w:tr>
      <w:tr w:rsidRPr="002B6487" w:rsidR="00F03605" w:rsidTr="00C570D2" w14:paraId="69DD96CA" w14:textId="77777777">
        <w:tc>
          <w:tcPr>
            <w:tcW w:w="1271" w:type="dxa"/>
          </w:tcPr>
          <w:p w:rsidRPr="002B6487" w:rsidR="00F03605" w:rsidP="00F03605" w:rsidRDefault="00F03605" w14:paraId="766E017B" w14:textId="6E7E58E7">
            <w:pPr>
              <w:rPr>
                <w:sz w:val="22"/>
                <w:szCs w:val="22"/>
              </w:rPr>
            </w:pPr>
            <w:r w:rsidRPr="002B6487">
              <w:rPr>
                <w:rFonts w:ascii="Segoe UI" w:hAnsi="Segoe UI" w:eastAsia="Calibri" w:cs="Segoe UI"/>
                <w:b/>
                <w:sz w:val="28"/>
              </w:rPr>
              <w:t>5</w:t>
            </w:r>
          </w:p>
        </w:tc>
        <w:tc>
          <w:tcPr>
            <w:tcW w:w="6672" w:type="dxa"/>
          </w:tcPr>
          <w:p w:rsidRPr="002B6487" w:rsidR="00F03605" w:rsidP="00F03605" w:rsidRDefault="00F03605" w14:paraId="002584BE" w14:textId="77777777">
            <w:pPr>
              <w:shd w:val="clear" w:color="auto" w:fill="FFFFFF" w:themeFill="background1"/>
              <w:rPr>
                <w:rFonts w:ascii="Segoe UI" w:hAnsi="Segoe UI" w:cs="Segoe UI"/>
              </w:rPr>
            </w:pPr>
            <w:r w:rsidRPr="002B6487">
              <w:rPr>
                <w:rFonts w:ascii="Segoe UI" w:hAnsi="Segoe UI" w:cs="Segoe UI"/>
              </w:rPr>
              <w:t>Procedures for dealing with a concern and record keeping</w:t>
            </w:r>
          </w:p>
          <w:p w:rsidRPr="002B6487" w:rsidR="00F03605" w:rsidP="00F03605" w:rsidRDefault="00F03605" w14:paraId="753BB781" w14:textId="1B80F111">
            <w:pPr>
              <w:rPr>
                <w:sz w:val="22"/>
                <w:szCs w:val="22"/>
              </w:rPr>
            </w:pPr>
          </w:p>
        </w:tc>
        <w:tc>
          <w:tcPr>
            <w:tcW w:w="1073" w:type="dxa"/>
          </w:tcPr>
          <w:p w:rsidRPr="002B6487" w:rsidR="00F03605" w:rsidP="00F03605" w:rsidRDefault="00F03605" w14:paraId="3A621303" w14:textId="77777777">
            <w:pPr>
              <w:rPr>
                <w:rFonts w:ascii="Segoe UI" w:hAnsi="Segoe UI" w:eastAsia="Calibri" w:cs="Segoe UI"/>
              </w:rPr>
            </w:pPr>
            <w:r w:rsidRPr="002B6487">
              <w:rPr>
                <w:rFonts w:ascii="Segoe UI" w:hAnsi="Segoe UI" w:eastAsia="Calibri" w:cs="Segoe UI"/>
              </w:rPr>
              <w:t>7, 8, 9</w:t>
            </w:r>
          </w:p>
          <w:p w:rsidRPr="002B6487" w:rsidR="00F03605" w:rsidP="00F03605" w:rsidRDefault="00F03605" w14:paraId="0EFBB864" w14:textId="34C4E427">
            <w:pPr>
              <w:rPr>
                <w:rFonts w:ascii="Segoe UI" w:hAnsi="Segoe UI" w:cs="Segoe UI"/>
              </w:rPr>
            </w:pPr>
          </w:p>
        </w:tc>
      </w:tr>
      <w:tr w:rsidRPr="002B6487" w:rsidR="00F03605" w:rsidTr="00C570D2" w14:paraId="0E3F318E" w14:textId="77777777">
        <w:tc>
          <w:tcPr>
            <w:tcW w:w="1271" w:type="dxa"/>
          </w:tcPr>
          <w:p w:rsidRPr="002B6487" w:rsidR="00F03605" w:rsidP="00F03605" w:rsidRDefault="00F03605" w14:paraId="74EEA1A4" w14:textId="54DC2B71">
            <w:pPr>
              <w:rPr>
                <w:sz w:val="22"/>
                <w:szCs w:val="22"/>
              </w:rPr>
            </w:pPr>
            <w:r w:rsidRPr="002B6487">
              <w:rPr>
                <w:rFonts w:ascii="Segoe UI" w:hAnsi="Segoe UI" w:eastAsia="Calibri" w:cs="Segoe UI"/>
                <w:b/>
                <w:sz w:val="28"/>
              </w:rPr>
              <w:t>6</w:t>
            </w:r>
          </w:p>
        </w:tc>
        <w:tc>
          <w:tcPr>
            <w:tcW w:w="6672" w:type="dxa"/>
          </w:tcPr>
          <w:p w:rsidRPr="002B6487" w:rsidR="00F03605" w:rsidP="00F03605" w:rsidRDefault="00F03605" w14:paraId="1D7B60C6" w14:textId="77777777">
            <w:pPr>
              <w:rPr>
                <w:rFonts w:ascii="Segoe UI" w:hAnsi="Segoe UI" w:eastAsia="Calibri" w:cs="Segoe UI"/>
              </w:rPr>
            </w:pPr>
            <w:r w:rsidRPr="002B6487">
              <w:rPr>
                <w:rFonts w:ascii="Segoe UI" w:hAnsi="Segoe UI" w:eastAsia="Calibri" w:cs="Segoe UI"/>
              </w:rPr>
              <w:t>Concerns and Allegations about staff</w:t>
            </w:r>
          </w:p>
          <w:p w:rsidRPr="002B6487" w:rsidR="00F03605" w:rsidP="00F03605" w:rsidRDefault="00F03605" w14:paraId="01BBFDC1" w14:textId="2C18F81A">
            <w:pPr>
              <w:rPr>
                <w:sz w:val="22"/>
                <w:szCs w:val="22"/>
              </w:rPr>
            </w:pPr>
          </w:p>
        </w:tc>
        <w:tc>
          <w:tcPr>
            <w:tcW w:w="1073" w:type="dxa"/>
          </w:tcPr>
          <w:p w:rsidRPr="002B6487" w:rsidR="00F03605" w:rsidP="00F03605" w:rsidRDefault="00F03605" w14:paraId="24027B41" w14:textId="22672747">
            <w:pPr>
              <w:rPr>
                <w:rFonts w:ascii="Segoe UI" w:hAnsi="Segoe UI" w:cs="Segoe UI"/>
              </w:rPr>
            </w:pPr>
            <w:r w:rsidRPr="002B6487">
              <w:rPr>
                <w:rFonts w:ascii="Segoe UI" w:hAnsi="Segoe UI" w:eastAsia="Calibri" w:cs="Segoe UI"/>
              </w:rPr>
              <w:t>9</w:t>
            </w:r>
          </w:p>
        </w:tc>
      </w:tr>
      <w:tr w:rsidRPr="002B6487" w:rsidR="00F03605" w:rsidTr="00C570D2" w14:paraId="5B0EF5B3" w14:textId="77777777">
        <w:tc>
          <w:tcPr>
            <w:tcW w:w="1271" w:type="dxa"/>
          </w:tcPr>
          <w:p w:rsidRPr="002B6487" w:rsidR="00F03605" w:rsidP="00F03605" w:rsidRDefault="00F03605" w14:paraId="295CBCE6" w14:textId="31B0EFC9">
            <w:pPr>
              <w:rPr>
                <w:sz w:val="22"/>
                <w:szCs w:val="22"/>
              </w:rPr>
            </w:pPr>
            <w:r w:rsidRPr="002B6487">
              <w:rPr>
                <w:rFonts w:ascii="Segoe UI" w:hAnsi="Segoe UI" w:eastAsia="Calibri" w:cs="Segoe UI"/>
                <w:b/>
                <w:sz w:val="28"/>
              </w:rPr>
              <w:t>7</w:t>
            </w:r>
          </w:p>
        </w:tc>
        <w:tc>
          <w:tcPr>
            <w:tcW w:w="6672" w:type="dxa"/>
          </w:tcPr>
          <w:p w:rsidRPr="002B6487" w:rsidR="00F03605" w:rsidP="00F03605" w:rsidRDefault="00F03605" w14:paraId="65C792C0" w14:textId="4E0A1ED6">
            <w:pPr>
              <w:rPr>
                <w:sz w:val="22"/>
                <w:szCs w:val="22"/>
              </w:rPr>
            </w:pPr>
            <w:r w:rsidRPr="002B6487">
              <w:rPr>
                <w:rFonts w:ascii="Segoe UI" w:hAnsi="Segoe UI" w:eastAsia="Calibri" w:cs="Segoe UI"/>
              </w:rPr>
              <w:t>Information Sharing</w:t>
            </w:r>
          </w:p>
        </w:tc>
        <w:tc>
          <w:tcPr>
            <w:tcW w:w="1073" w:type="dxa"/>
          </w:tcPr>
          <w:p w:rsidRPr="002B6487" w:rsidR="00F03605" w:rsidP="00F03605" w:rsidRDefault="00F03605" w14:paraId="754DE390" w14:textId="77777777">
            <w:pPr>
              <w:rPr>
                <w:rFonts w:ascii="Segoe UI" w:hAnsi="Segoe UI" w:eastAsia="Calibri" w:cs="Segoe UI"/>
              </w:rPr>
            </w:pPr>
            <w:r w:rsidRPr="002B6487">
              <w:rPr>
                <w:rFonts w:ascii="Segoe UI" w:hAnsi="Segoe UI" w:eastAsia="Calibri" w:cs="Segoe UI"/>
              </w:rPr>
              <w:t>9</w:t>
            </w:r>
          </w:p>
          <w:p w:rsidRPr="002B6487" w:rsidR="00F03605" w:rsidP="00F03605" w:rsidRDefault="00F03605" w14:paraId="3455CFBB" w14:textId="4B8D58C6">
            <w:pPr>
              <w:rPr>
                <w:rFonts w:ascii="Segoe UI" w:hAnsi="Segoe UI" w:cs="Segoe UI"/>
              </w:rPr>
            </w:pPr>
          </w:p>
        </w:tc>
      </w:tr>
      <w:tr w:rsidRPr="002B6487" w:rsidR="00F03605" w:rsidTr="00C570D2" w14:paraId="4829E12D" w14:textId="77777777">
        <w:tc>
          <w:tcPr>
            <w:tcW w:w="1271" w:type="dxa"/>
          </w:tcPr>
          <w:p w:rsidRPr="002B6487" w:rsidR="00F03605" w:rsidP="00F03605" w:rsidRDefault="00F03605" w14:paraId="67F4B9C7" w14:textId="0CD761C6">
            <w:pPr>
              <w:rPr>
                <w:sz w:val="22"/>
                <w:szCs w:val="22"/>
              </w:rPr>
            </w:pPr>
            <w:r w:rsidRPr="002B6487">
              <w:rPr>
                <w:rFonts w:ascii="Segoe UI" w:hAnsi="Segoe UI" w:eastAsia="Calibri" w:cs="Segoe UI"/>
                <w:b/>
                <w:sz w:val="28"/>
              </w:rPr>
              <w:t>8</w:t>
            </w:r>
          </w:p>
        </w:tc>
        <w:tc>
          <w:tcPr>
            <w:tcW w:w="6672" w:type="dxa"/>
          </w:tcPr>
          <w:p w:rsidRPr="002B6487" w:rsidR="00F03605" w:rsidP="00F03605" w:rsidRDefault="00F03605" w14:paraId="3287FAC2" w14:textId="3CA618AF">
            <w:pPr>
              <w:rPr>
                <w:sz w:val="22"/>
                <w:szCs w:val="22"/>
              </w:rPr>
            </w:pPr>
            <w:r w:rsidRPr="002B6487">
              <w:rPr>
                <w:rFonts w:ascii="Segoe UI" w:hAnsi="Segoe UI" w:eastAsia="Calibri" w:cs="Segoe UI"/>
              </w:rPr>
              <w:t>Multi Agency Working</w:t>
            </w:r>
          </w:p>
        </w:tc>
        <w:tc>
          <w:tcPr>
            <w:tcW w:w="1073" w:type="dxa"/>
          </w:tcPr>
          <w:p w:rsidRPr="002B6487" w:rsidR="00F03605" w:rsidP="00F03605" w:rsidRDefault="00F03605" w14:paraId="4B0DC1E6" w14:textId="77777777">
            <w:pPr>
              <w:rPr>
                <w:rFonts w:ascii="Segoe UI" w:hAnsi="Segoe UI" w:eastAsia="Calibri" w:cs="Segoe UI"/>
              </w:rPr>
            </w:pPr>
            <w:r w:rsidRPr="002B6487">
              <w:rPr>
                <w:rFonts w:ascii="Segoe UI" w:hAnsi="Segoe UI" w:eastAsia="Calibri" w:cs="Segoe UI"/>
              </w:rPr>
              <w:t>9, 10</w:t>
            </w:r>
          </w:p>
          <w:p w:rsidRPr="002B6487" w:rsidR="00F03605" w:rsidP="00F03605" w:rsidRDefault="00F03605" w14:paraId="25ABBACC" w14:textId="16F5E081">
            <w:pPr>
              <w:rPr>
                <w:rFonts w:ascii="Segoe UI" w:hAnsi="Segoe UI" w:cs="Segoe UI"/>
              </w:rPr>
            </w:pPr>
          </w:p>
        </w:tc>
      </w:tr>
      <w:tr w:rsidRPr="002B6487" w:rsidR="00F03605" w:rsidTr="00C570D2" w14:paraId="7E665963" w14:textId="77777777">
        <w:tc>
          <w:tcPr>
            <w:tcW w:w="1271" w:type="dxa"/>
          </w:tcPr>
          <w:p w:rsidRPr="002B6487" w:rsidR="00F03605" w:rsidP="00F03605" w:rsidRDefault="00F03605" w14:paraId="09B0569D" w14:textId="13FDFCFD">
            <w:pPr>
              <w:rPr>
                <w:sz w:val="22"/>
                <w:szCs w:val="22"/>
              </w:rPr>
            </w:pPr>
            <w:r w:rsidRPr="002B6487">
              <w:rPr>
                <w:rFonts w:ascii="Segoe UI" w:hAnsi="Segoe UI" w:eastAsia="Calibri" w:cs="Segoe UI"/>
                <w:b/>
                <w:sz w:val="28"/>
              </w:rPr>
              <w:t>9</w:t>
            </w:r>
          </w:p>
        </w:tc>
        <w:tc>
          <w:tcPr>
            <w:tcW w:w="6672" w:type="dxa"/>
          </w:tcPr>
          <w:p w:rsidRPr="002B6487" w:rsidR="00F03605" w:rsidP="00F03605" w:rsidRDefault="00F03605" w14:paraId="4CF781A7" w14:textId="3BE42E60">
            <w:pPr>
              <w:rPr>
                <w:sz w:val="22"/>
                <w:szCs w:val="22"/>
              </w:rPr>
            </w:pPr>
            <w:r w:rsidRPr="002B6487">
              <w:rPr>
                <w:rFonts w:ascii="Segoe UI" w:hAnsi="Segoe UI" w:eastAsia="Calibri" w:cs="Segoe UI"/>
              </w:rPr>
              <w:t>Safer Recruitment</w:t>
            </w:r>
          </w:p>
        </w:tc>
        <w:tc>
          <w:tcPr>
            <w:tcW w:w="1073" w:type="dxa"/>
          </w:tcPr>
          <w:p w:rsidRPr="002B6487" w:rsidR="00F03605" w:rsidP="00F03605" w:rsidRDefault="00F03605" w14:paraId="3BD3ED05" w14:textId="77777777">
            <w:pPr>
              <w:rPr>
                <w:rFonts w:ascii="Segoe UI" w:hAnsi="Segoe UI" w:eastAsia="Calibri" w:cs="Segoe UI"/>
              </w:rPr>
            </w:pPr>
            <w:r w:rsidRPr="002B6487">
              <w:rPr>
                <w:rFonts w:ascii="Segoe UI" w:hAnsi="Segoe UI" w:eastAsia="Calibri" w:cs="Segoe UI"/>
              </w:rPr>
              <w:t>10</w:t>
            </w:r>
          </w:p>
          <w:p w:rsidRPr="002B6487" w:rsidR="00F03605" w:rsidP="00F03605" w:rsidRDefault="00F03605" w14:paraId="4E35BB7C" w14:textId="687893D0">
            <w:pPr>
              <w:rPr>
                <w:rFonts w:ascii="Segoe UI" w:hAnsi="Segoe UI" w:cs="Segoe UI"/>
              </w:rPr>
            </w:pPr>
          </w:p>
        </w:tc>
      </w:tr>
      <w:tr w:rsidRPr="002B6487" w:rsidR="00F03605" w:rsidTr="00C570D2" w14:paraId="4667A3AA" w14:textId="77777777">
        <w:tc>
          <w:tcPr>
            <w:tcW w:w="1271" w:type="dxa"/>
          </w:tcPr>
          <w:p w:rsidRPr="002B6487" w:rsidR="00F03605" w:rsidP="00F03605" w:rsidRDefault="00F03605" w14:paraId="378026E6" w14:textId="3610C9DE">
            <w:pPr>
              <w:rPr>
                <w:sz w:val="22"/>
                <w:szCs w:val="22"/>
              </w:rPr>
            </w:pPr>
            <w:r w:rsidRPr="002B6487">
              <w:rPr>
                <w:rFonts w:ascii="Segoe UI" w:hAnsi="Segoe UI" w:eastAsia="Calibri" w:cs="Segoe UI"/>
                <w:b/>
                <w:sz w:val="28"/>
              </w:rPr>
              <w:t>10</w:t>
            </w:r>
          </w:p>
        </w:tc>
        <w:tc>
          <w:tcPr>
            <w:tcW w:w="6672" w:type="dxa"/>
          </w:tcPr>
          <w:p w:rsidRPr="002B6487" w:rsidR="00F03605" w:rsidP="00F03605" w:rsidRDefault="00F03605" w14:paraId="4A6109D0" w14:textId="21A5270F">
            <w:pPr>
              <w:rPr>
                <w:sz w:val="22"/>
                <w:szCs w:val="22"/>
              </w:rPr>
            </w:pPr>
            <w:r w:rsidRPr="002B6487">
              <w:rPr>
                <w:rFonts w:ascii="Segoe UI" w:hAnsi="Segoe UI" w:eastAsia="Calibri" w:cs="Segoe UI"/>
              </w:rPr>
              <w:t>Training</w:t>
            </w:r>
          </w:p>
        </w:tc>
        <w:tc>
          <w:tcPr>
            <w:tcW w:w="1073" w:type="dxa"/>
          </w:tcPr>
          <w:p w:rsidRPr="002B6487" w:rsidR="00F03605" w:rsidP="00F03605" w:rsidRDefault="00F03605" w14:paraId="57D82F88" w14:textId="77777777">
            <w:pPr>
              <w:rPr>
                <w:rFonts w:ascii="Segoe UI" w:hAnsi="Segoe UI" w:eastAsia="Calibri" w:cs="Segoe UI"/>
              </w:rPr>
            </w:pPr>
            <w:r w:rsidRPr="002B6487">
              <w:rPr>
                <w:rFonts w:ascii="Segoe UI" w:hAnsi="Segoe UI" w:eastAsia="Calibri" w:cs="Segoe UI"/>
              </w:rPr>
              <w:t xml:space="preserve">10 </w:t>
            </w:r>
          </w:p>
          <w:p w:rsidRPr="002B6487" w:rsidR="00F03605" w:rsidP="00F03605" w:rsidRDefault="00F03605" w14:paraId="07C25C9D" w14:textId="742EAC69">
            <w:pPr>
              <w:rPr>
                <w:rFonts w:ascii="Segoe UI" w:hAnsi="Segoe UI" w:cs="Segoe UI"/>
              </w:rPr>
            </w:pPr>
          </w:p>
        </w:tc>
      </w:tr>
      <w:tr w:rsidRPr="002B6487" w:rsidR="00F03605" w:rsidTr="00C570D2" w14:paraId="2CF1FCA0" w14:textId="77777777">
        <w:tc>
          <w:tcPr>
            <w:tcW w:w="1271" w:type="dxa"/>
          </w:tcPr>
          <w:p w:rsidRPr="002B6487" w:rsidR="00F03605" w:rsidP="00F03605" w:rsidRDefault="00F03605" w14:paraId="10FE862E" w14:textId="0C123944">
            <w:pPr>
              <w:rPr>
                <w:sz w:val="22"/>
                <w:szCs w:val="22"/>
              </w:rPr>
            </w:pPr>
            <w:r w:rsidRPr="002B6487">
              <w:rPr>
                <w:rFonts w:ascii="Segoe UI" w:hAnsi="Segoe UI" w:eastAsia="Calibri" w:cs="Segoe UI"/>
                <w:b/>
                <w:sz w:val="28"/>
              </w:rPr>
              <w:t>11</w:t>
            </w:r>
          </w:p>
        </w:tc>
        <w:tc>
          <w:tcPr>
            <w:tcW w:w="6672" w:type="dxa"/>
          </w:tcPr>
          <w:p w:rsidRPr="002B6487" w:rsidR="00F03605" w:rsidP="00F03605" w:rsidRDefault="00F03605" w14:paraId="322B98E1" w14:textId="77777777">
            <w:pPr>
              <w:rPr>
                <w:rFonts w:ascii="Segoe UI" w:hAnsi="Segoe UI" w:eastAsia="Calibri" w:cs="Segoe UI"/>
              </w:rPr>
            </w:pPr>
            <w:r w:rsidRPr="002B6487">
              <w:rPr>
                <w:rFonts w:ascii="Segoe UI" w:hAnsi="Segoe UI" w:eastAsia="Calibri" w:cs="Segoe UI"/>
              </w:rPr>
              <w:t>Whistleblowing in a Safeguarding Context</w:t>
            </w:r>
          </w:p>
          <w:p w:rsidRPr="002B6487" w:rsidR="00F03605" w:rsidP="00F03605" w:rsidRDefault="00F03605" w14:paraId="0F6E48E3" w14:textId="7E491617">
            <w:pPr>
              <w:rPr>
                <w:sz w:val="22"/>
                <w:szCs w:val="22"/>
              </w:rPr>
            </w:pPr>
          </w:p>
        </w:tc>
        <w:tc>
          <w:tcPr>
            <w:tcW w:w="1073" w:type="dxa"/>
          </w:tcPr>
          <w:p w:rsidRPr="002B6487" w:rsidR="00F03605" w:rsidP="00F03605" w:rsidRDefault="00F03605" w14:paraId="14EEEC75" w14:textId="605F206D">
            <w:pPr>
              <w:rPr>
                <w:rFonts w:ascii="Segoe UI" w:hAnsi="Segoe UI" w:cs="Segoe UI"/>
              </w:rPr>
            </w:pPr>
            <w:r w:rsidRPr="002B6487">
              <w:rPr>
                <w:rFonts w:ascii="Segoe UI" w:hAnsi="Segoe UI" w:eastAsia="Calibri" w:cs="Segoe UI"/>
              </w:rPr>
              <w:t>11, 12</w:t>
            </w:r>
          </w:p>
        </w:tc>
      </w:tr>
      <w:tr w:rsidRPr="002B6487" w:rsidR="00F03605" w:rsidTr="00C570D2" w14:paraId="4C79E87E" w14:textId="77777777">
        <w:tc>
          <w:tcPr>
            <w:tcW w:w="1271" w:type="dxa"/>
          </w:tcPr>
          <w:p w:rsidRPr="002B6487" w:rsidR="00F03605" w:rsidP="00F03605" w:rsidRDefault="00F03605" w14:paraId="5A7561D6" w14:textId="12CA81C8">
            <w:pPr>
              <w:rPr>
                <w:sz w:val="22"/>
                <w:szCs w:val="22"/>
              </w:rPr>
            </w:pPr>
            <w:r w:rsidRPr="002B6487">
              <w:rPr>
                <w:rFonts w:ascii="Segoe UI" w:hAnsi="Segoe UI" w:eastAsia="Calibri" w:cs="Segoe UI"/>
                <w:b/>
                <w:sz w:val="28"/>
              </w:rPr>
              <w:t>12</w:t>
            </w:r>
          </w:p>
        </w:tc>
        <w:tc>
          <w:tcPr>
            <w:tcW w:w="6672" w:type="dxa"/>
          </w:tcPr>
          <w:p w:rsidRPr="002B6487" w:rsidR="00F03605" w:rsidP="00F03605" w:rsidRDefault="00F03605" w14:paraId="6437352B" w14:textId="4F1D5D1F">
            <w:pPr>
              <w:rPr>
                <w:sz w:val="22"/>
                <w:szCs w:val="22"/>
              </w:rPr>
            </w:pPr>
            <w:r w:rsidRPr="002B6487">
              <w:rPr>
                <w:rFonts w:ascii="Segoe UI" w:hAnsi="Segoe UI" w:eastAsia="Calibri" w:cs="Segoe UI"/>
              </w:rPr>
              <w:t>Site Security</w:t>
            </w:r>
          </w:p>
        </w:tc>
        <w:tc>
          <w:tcPr>
            <w:tcW w:w="1073" w:type="dxa"/>
          </w:tcPr>
          <w:p w:rsidRPr="002B6487" w:rsidR="00F03605" w:rsidP="00F03605" w:rsidRDefault="00F03605" w14:paraId="348A3C90" w14:textId="77777777">
            <w:pPr>
              <w:rPr>
                <w:rFonts w:ascii="Segoe UI" w:hAnsi="Segoe UI" w:eastAsia="Calibri" w:cs="Segoe UI"/>
              </w:rPr>
            </w:pPr>
            <w:r w:rsidRPr="002B6487">
              <w:rPr>
                <w:rFonts w:ascii="Segoe UI" w:hAnsi="Segoe UI" w:eastAsia="Calibri" w:cs="Segoe UI"/>
              </w:rPr>
              <w:t>12</w:t>
            </w:r>
          </w:p>
          <w:p w:rsidRPr="002B6487" w:rsidR="00F03605" w:rsidP="00F03605" w:rsidRDefault="00F03605" w14:paraId="34FF9813" w14:textId="3A24BF4E">
            <w:pPr>
              <w:rPr>
                <w:rFonts w:ascii="Segoe UI" w:hAnsi="Segoe UI" w:cs="Segoe UI"/>
              </w:rPr>
            </w:pPr>
          </w:p>
        </w:tc>
      </w:tr>
      <w:tr w:rsidRPr="002B6487" w:rsidR="00F03605" w:rsidTr="00C570D2" w14:paraId="5D39089D" w14:textId="77777777">
        <w:tc>
          <w:tcPr>
            <w:tcW w:w="1271" w:type="dxa"/>
          </w:tcPr>
          <w:p w:rsidRPr="002B6487" w:rsidR="00F03605" w:rsidP="00F03605" w:rsidRDefault="00F03605" w14:paraId="7BD91092" w14:textId="24ACA821">
            <w:pPr>
              <w:rPr>
                <w:sz w:val="22"/>
                <w:szCs w:val="22"/>
              </w:rPr>
            </w:pPr>
            <w:r w:rsidRPr="002B6487">
              <w:rPr>
                <w:rFonts w:ascii="Segoe UI" w:hAnsi="Segoe UI" w:eastAsia="Calibri" w:cs="Segoe UI"/>
                <w:b/>
                <w:sz w:val="28"/>
              </w:rPr>
              <w:t>13</w:t>
            </w:r>
          </w:p>
        </w:tc>
        <w:tc>
          <w:tcPr>
            <w:tcW w:w="6672" w:type="dxa"/>
          </w:tcPr>
          <w:p w:rsidRPr="002B6487" w:rsidR="00F03605" w:rsidP="00F03605" w:rsidRDefault="00F03605" w14:paraId="515DB955" w14:textId="2BBA131A">
            <w:pPr>
              <w:rPr>
                <w:sz w:val="22"/>
                <w:szCs w:val="22"/>
              </w:rPr>
            </w:pPr>
            <w:r w:rsidRPr="002B6487">
              <w:rPr>
                <w:rFonts w:ascii="Segoe UI" w:hAnsi="Segoe UI" w:eastAsia="Calibri" w:cs="Segoe UI"/>
              </w:rPr>
              <w:t>Quality Assurance</w:t>
            </w:r>
          </w:p>
        </w:tc>
        <w:tc>
          <w:tcPr>
            <w:tcW w:w="1073" w:type="dxa"/>
          </w:tcPr>
          <w:p w:rsidRPr="002B6487" w:rsidR="00F03605" w:rsidP="00F03605" w:rsidRDefault="00F03605" w14:paraId="1C7B8D7C" w14:textId="77777777">
            <w:pPr>
              <w:rPr>
                <w:rFonts w:ascii="Segoe UI" w:hAnsi="Segoe UI" w:eastAsia="Calibri" w:cs="Segoe UI"/>
              </w:rPr>
            </w:pPr>
            <w:r w:rsidRPr="002B6487">
              <w:rPr>
                <w:rFonts w:ascii="Segoe UI" w:hAnsi="Segoe UI" w:eastAsia="Calibri" w:cs="Segoe UI"/>
              </w:rPr>
              <w:t>12</w:t>
            </w:r>
          </w:p>
          <w:p w:rsidRPr="002B6487" w:rsidR="00F03605" w:rsidP="00F03605" w:rsidRDefault="00F03605" w14:paraId="139BDB4E" w14:textId="5D9C2872">
            <w:pPr>
              <w:rPr>
                <w:rFonts w:ascii="Segoe UI" w:hAnsi="Segoe UI" w:cs="Segoe UI"/>
              </w:rPr>
            </w:pPr>
          </w:p>
        </w:tc>
      </w:tr>
      <w:tr w:rsidRPr="002B6487" w:rsidR="00F03605" w:rsidTr="00C570D2" w14:paraId="70590AE3" w14:textId="77777777">
        <w:tc>
          <w:tcPr>
            <w:tcW w:w="1271" w:type="dxa"/>
          </w:tcPr>
          <w:p w:rsidRPr="002B6487" w:rsidR="00F03605" w:rsidP="00F03605" w:rsidRDefault="00F03605" w14:paraId="700C6199" w14:textId="651A1761">
            <w:pPr>
              <w:rPr>
                <w:sz w:val="22"/>
                <w:szCs w:val="22"/>
              </w:rPr>
            </w:pPr>
            <w:r w:rsidRPr="002B6487">
              <w:rPr>
                <w:rFonts w:ascii="Segoe UI" w:hAnsi="Segoe UI" w:eastAsia="Calibri" w:cs="Segoe UI"/>
                <w:b/>
                <w:sz w:val="28"/>
              </w:rPr>
              <w:t>14</w:t>
            </w:r>
          </w:p>
        </w:tc>
        <w:tc>
          <w:tcPr>
            <w:tcW w:w="6672" w:type="dxa"/>
          </w:tcPr>
          <w:p w:rsidRPr="002B6487" w:rsidR="00F03605" w:rsidP="00F03605" w:rsidRDefault="00F03605" w14:paraId="2609205F" w14:textId="54D7F828">
            <w:pPr>
              <w:rPr>
                <w:sz w:val="22"/>
                <w:szCs w:val="22"/>
              </w:rPr>
            </w:pPr>
            <w:r w:rsidRPr="002B6487">
              <w:rPr>
                <w:rFonts w:ascii="Segoe UI" w:hAnsi="Segoe UI" w:eastAsia="Calibri" w:cs="Segoe UI"/>
              </w:rPr>
              <w:t>Policy Review</w:t>
            </w:r>
          </w:p>
        </w:tc>
        <w:tc>
          <w:tcPr>
            <w:tcW w:w="1073" w:type="dxa"/>
          </w:tcPr>
          <w:p w:rsidRPr="002B6487" w:rsidR="00F03605" w:rsidP="00F03605" w:rsidRDefault="00F03605" w14:paraId="7C58008D" w14:textId="77777777">
            <w:pPr>
              <w:rPr>
                <w:rFonts w:ascii="Segoe UI" w:hAnsi="Segoe UI" w:eastAsia="Calibri" w:cs="Segoe UI"/>
              </w:rPr>
            </w:pPr>
            <w:r w:rsidRPr="002B6487">
              <w:rPr>
                <w:rFonts w:ascii="Segoe UI" w:hAnsi="Segoe UI" w:eastAsia="Calibri" w:cs="Segoe UI"/>
              </w:rPr>
              <w:t xml:space="preserve">12 </w:t>
            </w:r>
          </w:p>
          <w:p w:rsidRPr="002B6487" w:rsidR="00F03605" w:rsidP="00F03605" w:rsidRDefault="00F03605" w14:paraId="472BA4AB" w14:textId="081AE436">
            <w:pPr>
              <w:rPr>
                <w:rFonts w:ascii="Segoe UI" w:hAnsi="Segoe UI" w:cs="Segoe UI"/>
              </w:rPr>
            </w:pPr>
          </w:p>
        </w:tc>
      </w:tr>
      <w:bookmarkEnd w:id="1"/>
    </w:tbl>
    <w:p w:rsidRPr="002B6487" w:rsidR="00CC6668" w:rsidP="00CC6668" w:rsidRDefault="00CC6668" w14:paraId="0D92DEEB" w14:textId="742B5B3C">
      <w:pPr>
        <w:spacing w:line="276" w:lineRule="auto"/>
        <w:jc w:val="center"/>
        <w:rPr>
          <w:rFonts w:ascii="Segoe UI" w:hAnsi="Segoe UI" w:eastAsia="Calibri" w:cs="Segoe UI"/>
          <w:sz w:val="44"/>
          <w:szCs w:val="22"/>
        </w:rPr>
      </w:pPr>
    </w:p>
    <w:p w:rsidRPr="002B6487" w:rsidR="00E4539A" w:rsidP="00CC6668" w:rsidRDefault="00E4539A" w14:paraId="3E58043C" w14:textId="51A739F4">
      <w:pPr>
        <w:spacing w:line="276" w:lineRule="auto"/>
        <w:jc w:val="center"/>
        <w:rPr>
          <w:rFonts w:ascii="Segoe UI" w:hAnsi="Segoe UI" w:eastAsia="Calibri" w:cs="Segoe UI"/>
          <w:sz w:val="44"/>
          <w:szCs w:val="22"/>
        </w:rPr>
      </w:pPr>
    </w:p>
    <w:p w:rsidRPr="002B6487" w:rsidR="00C570D2" w:rsidP="00C570D2" w:rsidRDefault="00C570D2" w14:paraId="6601FC27" w14:textId="753362CB">
      <w:pPr>
        <w:spacing w:line="276" w:lineRule="auto"/>
        <w:rPr>
          <w:rFonts w:ascii="Segoe UI" w:hAnsi="Segoe UI" w:eastAsia="Calibri" w:cs="Segoe UI"/>
          <w:sz w:val="44"/>
          <w:szCs w:val="22"/>
        </w:rPr>
      </w:pPr>
    </w:p>
    <w:p w:rsidRPr="002B6487" w:rsidR="00DB4B2D" w:rsidP="00C570D2" w:rsidRDefault="00DB4B2D" w14:paraId="695A46DE" w14:textId="77777777">
      <w:pPr>
        <w:spacing w:line="276" w:lineRule="auto"/>
        <w:rPr>
          <w:rFonts w:ascii="Segoe UI" w:hAnsi="Segoe UI" w:eastAsia="Calibri" w:cs="Segoe UI"/>
          <w:sz w:val="44"/>
          <w:szCs w:val="22"/>
        </w:rPr>
      </w:pPr>
    </w:p>
    <w:tbl>
      <w:tblPr>
        <w:tblStyle w:val="TableGrid"/>
        <w:tblW w:w="0" w:type="auto"/>
        <w:tblInd w:w="-113" w:type="dxa"/>
        <w:tblLook w:val="04A0" w:firstRow="1" w:lastRow="0" w:firstColumn="1" w:lastColumn="0" w:noHBand="0" w:noVBand="1"/>
      </w:tblPr>
      <w:tblGrid>
        <w:gridCol w:w="8063"/>
        <w:gridCol w:w="1066"/>
      </w:tblGrid>
      <w:tr w:rsidRPr="002B6487" w:rsidR="00DB4B2D" w:rsidTr="00DB4B2D" w14:paraId="3593D840" w14:textId="77777777">
        <w:tc>
          <w:tcPr>
            <w:tcW w:w="8063" w:type="dxa"/>
            <w:shd w:val="clear" w:color="auto" w:fill="C6D9F1"/>
          </w:tcPr>
          <w:p w:rsidRPr="002B6487" w:rsidR="00DB4B2D" w:rsidP="00DD4DFA" w:rsidRDefault="00DB4B2D" w14:paraId="3898ACF0" w14:textId="77777777">
            <w:pPr>
              <w:rPr>
                <w:rFonts w:ascii="Segoe UI Black" w:hAnsi="Segoe UI Black" w:eastAsia="Calibri"/>
                <w:b/>
              </w:rPr>
            </w:pPr>
            <w:bookmarkStart w:name="_Hlk168932531" w:id="2"/>
            <w:r w:rsidRPr="002B6487">
              <w:rPr>
                <w:rFonts w:ascii="Segoe UI" w:hAnsi="Segoe UI" w:eastAsia="Calibri" w:cs="Segoe UI"/>
                <w:b/>
                <w:sz w:val="28"/>
                <w:szCs w:val="20"/>
              </w:rPr>
              <w:t>APPENDIX A: The role of the Designated Safeguarding Lead</w:t>
            </w:r>
          </w:p>
        </w:tc>
        <w:tc>
          <w:tcPr>
            <w:tcW w:w="1066" w:type="dxa"/>
            <w:shd w:val="clear" w:color="auto" w:fill="C6D9F1"/>
          </w:tcPr>
          <w:p w:rsidRPr="002B6487" w:rsidR="00DB4B2D" w:rsidP="00DD4DFA" w:rsidRDefault="00DB4B2D" w14:paraId="542F4C6D" w14:textId="77777777">
            <w:pPr>
              <w:rPr>
                <w:rFonts w:ascii="Segoe UI Black" w:hAnsi="Segoe UI Black" w:eastAsia="Calibri"/>
                <w:b/>
              </w:rPr>
            </w:pPr>
            <w:r w:rsidRPr="002B6487">
              <w:rPr>
                <w:rFonts w:ascii="Segoe UI Black" w:hAnsi="Segoe UI Black" w:eastAsia="Calibri"/>
                <w:b/>
              </w:rPr>
              <w:t>Page</w:t>
            </w:r>
          </w:p>
        </w:tc>
      </w:tr>
      <w:tr w:rsidRPr="002B6487" w:rsidR="00DB4B2D" w:rsidTr="00DB4B2D" w14:paraId="7A494775" w14:textId="77777777">
        <w:tc>
          <w:tcPr>
            <w:tcW w:w="8063" w:type="dxa"/>
          </w:tcPr>
          <w:p w:rsidRPr="002B6487" w:rsidR="00DB4B2D" w:rsidP="00DD4DFA" w:rsidRDefault="00DB4B2D" w14:paraId="03DBE340" w14:textId="77777777">
            <w:pPr>
              <w:rPr>
                <w:rFonts w:eastAsia="Calibri"/>
                <w:sz w:val="22"/>
                <w:szCs w:val="22"/>
              </w:rPr>
            </w:pPr>
            <w:r w:rsidRPr="002B6487">
              <w:rPr>
                <w:rFonts w:ascii="Segoe UI" w:hAnsi="Segoe UI" w:eastAsia="Calibri" w:cs="Segoe UI"/>
              </w:rPr>
              <w:t xml:space="preserve">Managing Referrals </w:t>
            </w:r>
          </w:p>
        </w:tc>
        <w:tc>
          <w:tcPr>
            <w:tcW w:w="1066" w:type="dxa"/>
          </w:tcPr>
          <w:p w:rsidRPr="002B6487" w:rsidR="00DB4B2D" w:rsidP="00DD4DFA" w:rsidRDefault="00DB4B2D" w14:paraId="25A9B31E" w14:textId="77777777">
            <w:pPr>
              <w:rPr>
                <w:rFonts w:ascii="Segoe UI" w:hAnsi="Segoe UI" w:eastAsia="Calibri" w:cs="Segoe UI"/>
                <w:sz w:val="22"/>
                <w:szCs w:val="22"/>
              </w:rPr>
            </w:pPr>
            <w:r w:rsidRPr="002B6487">
              <w:rPr>
                <w:rFonts w:ascii="Segoe UI" w:hAnsi="Segoe UI" w:eastAsia="Calibri" w:cs="Segoe UI"/>
                <w:sz w:val="22"/>
                <w:szCs w:val="22"/>
              </w:rPr>
              <w:t>13</w:t>
            </w:r>
          </w:p>
        </w:tc>
      </w:tr>
      <w:tr w:rsidRPr="002B6487" w:rsidR="00DB4B2D" w:rsidTr="00DB4B2D" w14:paraId="249F0057" w14:textId="77777777">
        <w:tc>
          <w:tcPr>
            <w:tcW w:w="8063" w:type="dxa"/>
          </w:tcPr>
          <w:p w:rsidRPr="002B6487" w:rsidR="00DB4B2D" w:rsidP="00DD4DFA" w:rsidRDefault="00DB4B2D" w14:paraId="6847513B" w14:textId="77777777">
            <w:pPr>
              <w:rPr>
                <w:rFonts w:eastAsia="Calibri"/>
                <w:sz w:val="22"/>
                <w:szCs w:val="22"/>
              </w:rPr>
            </w:pPr>
            <w:r w:rsidRPr="002B6487">
              <w:rPr>
                <w:rFonts w:ascii="Segoe UI" w:hAnsi="Segoe UI" w:eastAsia="Calibri" w:cs="Segoe UI"/>
              </w:rPr>
              <w:t>Record Keeping</w:t>
            </w:r>
          </w:p>
        </w:tc>
        <w:tc>
          <w:tcPr>
            <w:tcW w:w="1066" w:type="dxa"/>
          </w:tcPr>
          <w:p w:rsidRPr="002B6487" w:rsidR="00DB4B2D" w:rsidP="00DD4DFA" w:rsidRDefault="00DB4B2D" w14:paraId="13043CD9" w14:textId="77777777">
            <w:pPr>
              <w:rPr>
                <w:rFonts w:ascii="Segoe UI" w:hAnsi="Segoe UI" w:eastAsia="Calibri" w:cs="Segoe UI"/>
                <w:sz w:val="22"/>
                <w:szCs w:val="22"/>
              </w:rPr>
            </w:pPr>
            <w:r w:rsidRPr="002B6487">
              <w:rPr>
                <w:rFonts w:ascii="Segoe UI" w:hAnsi="Segoe UI" w:eastAsia="Calibri" w:cs="Segoe UI"/>
                <w:sz w:val="22"/>
                <w:szCs w:val="22"/>
              </w:rPr>
              <w:t xml:space="preserve">13, </w:t>
            </w:r>
            <w:r w:rsidRPr="002B6487">
              <w:rPr>
                <w:rFonts w:ascii="Segoe UI" w:hAnsi="Segoe UI" w:cs="Segoe UI"/>
                <w:sz w:val="22"/>
                <w:szCs w:val="22"/>
              </w:rPr>
              <w:t>14</w:t>
            </w:r>
          </w:p>
        </w:tc>
      </w:tr>
      <w:tr w:rsidRPr="002B6487" w:rsidR="00DB4B2D" w:rsidTr="00DB4B2D" w14:paraId="5AF66E66" w14:textId="77777777">
        <w:tc>
          <w:tcPr>
            <w:tcW w:w="8063" w:type="dxa"/>
          </w:tcPr>
          <w:p w:rsidRPr="002B6487" w:rsidR="00DB4B2D" w:rsidP="00DD4DFA" w:rsidRDefault="00DB4B2D" w14:paraId="02DCC33B" w14:textId="77777777">
            <w:pPr>
              <w:rPr>
                <w:rFonts w:eastAsia="Calibri"/>
                <w:sz w:val="22"/>
                <w:szCs w:val="22"/>
              </w:rPr>
            </w:pPr>
            <w:r w:rsidRPr="002B6487">
              <w:rPr>
                <w:rFonts w:ascii="Segoe UI" w:hAnsi="Segoe UI" w:eastAsia="Calibri" w:cs="Segoe UI"/>
              </w:rPr>
              <w:t>Multi Agency Working and Information Sharing</w:t>
            </w:r>
          </w:p>
        </w:tc>
        <w:tc>
          <w:tcPr>
            <w:tcW w:w="1066" w:type="dxa"/>
          </w:tcPr>
          <w:p w:rsidRPr="002B6487" w:rsidR="00DB4B2D" w:rsidP="00DD4DFA" w:rsidRDefault="00DB4B2D" w14:paraId="6A3A55B2" w14:textId="77777777">
            <w:pPr>
              <w:rPr>
                <w:rFonts w:ascii="Segoe UI" w:hAnsi="Segoe UI" w:eastAsia="Calibri" w:cs="Segoe UI"/>
                <w:sz w:val="22"/>
                <w:szCs w:val="22"/>
              </w:rPr>
            </w:pPr>
            <w:r w:rsidRPr="002B6487">
              <w:rPr>
                <w:rFonts w:ascii="Segoe UI" w:hAnsi="Segoe UI" w:eastAsia="Calibri" w:cs="Segoe UI"/>
                <w:sz w:val="22"/>
                <w:szCs w:val="22"/>
              </w:rPr>
              <w:t>1</w:t>
            </w:r>
            <w:r w:rsidRPr="002B6487">
              <w:rPr>
                <w:rFonts w:ascii="Segoe UI" w:hAnsi="Segoe UI" w:cs="Segoe UI"/>
                <w:sz w:val="22"/>
                <w:szCs w:val="22"/>
              </w:rPr>
              <w:t>4</w:t>
            </w:r>
          </w:p>
        </w:tc>
      </w:tr>
      <w:tr w:rsidRPr="002B6487" w:rsidR="00DB4B2D" w:rsidTr="00DB4B2D" w14:paraId="670AD835" w14:textId="77777777">
        <w:tc>
          <w:tcPr>
            <w:tcW w:w="8063" w:type="dxa"/>
          </w:tcPr>
          <w:p w:rsidRPr="002B6487" w:rsidR="00DB4B2D" w:rsidP="00DD4DFA" w:rsidRDefault="00DB4B2D" w14:paraId="3AF61CA4" w14:textId="77777777">
            <w:pPr>
              <w:rPr>
                <w:rFonts w:ascii="Segoe UI" w:hAnsi="Segoe UI" w:eastAsia="Calibri" w:cs="Segoe UI"/>
              </w:rPr>
            </w:pPr>
            <w:r w:rsidRPr="002B6487">
              <w:rPr>
                <w:rFonts w:ascii="Segoe UI" w:hAnsi="Segoe UI" w:eastAsia="Calibri" w:cs="Segoe UI"/>
              </w:rPr>
              <w:t>Raising Awareness</w:t>
            </w:r>
          </w:p>
        </w:tc>
        <w:tc>
          <w:tcPr>
            <w:tcW w:w="1066" w:type="dxa"/>
          </w:tcPr>
          <w:p w:rsidRPr="002B6487" w:rsidR="00DB4B2D" w:rsidP="00DD4DFA" w:rsidRDefault="00DB4B2D" w14:paraId="0EB59466" w14:textId="77777777">
            <w:pPr>
              <w:rPr>
                <w:rFonts w:ascii="Segoe UI" w:hAnsi="Segoe UI" w:eastAsia="Calibri" w:cs="Segoe UI"/>
                <w:sz w:val="22"/>
                <w:szCs w:val="22"/>
              </w:rPr>
            </w:pPr>
            <w:r w:rsidRPr="002B6487">
              <w:rPr>
                <w:rFonts w:ascii="Segoe UI" w:hAnsi="Segoe UI" w:eastAsia="Calibri" w:cs="Segoe UI"/>
                <w:sz w:val="22"/>
                <w:szCs w:val="22"/>
              </w:rPr>
              <w:t>14</w:t>
            </w:r>
          </w:p>
        </w:tc>
      </w:tr>
      <w:tr w:rsidRPr="002B6487" w:rsidR="00DB4B2D" w:rsidTr="00DB4B2D" w14:paraId="62183E54" w14:textId="77777777">
        <w:tc>
          <w:tcPr>
            <w:tcW w:w="8063" w:type="dxa"/>
          </w:tcPr>
          <w:p w:rsidRPr="002B6487" w:rsidR="00DB4B2D" w:rsidP="00DD4DFA" w:rsidRDefault="00DB4B2D" w14:paraId="26154A37" w14:textId="77777777">
            <w:pPr>
              <w:rPr>
                <w:rFonts w:ascii="Segoe UI" w:hAnsi="Segoe UI" w:eastAsia="Calibri" w:cs="Segoe UI"/>
              </w:rPr>
            </w:pPr>
            <w:r w:rsidRPr="002B6487">
              <w:rPr>
                <w:rFonts w:ascii="Segoe UI" w:hAnsi="Segoe UI" w:eastAsia="Calibri" w:cs="Segoe UI"/>
              </w:rPr>
              <w:t xml:space="preserve">Training Knowledge and skills </w:t>
            </w:r>
          </w:p>
        </w:tc>
        <w:tc>
          <w:tcPr>
            <w:tcW w:w="1066" w:type="dxa"/>
          </w:tcPr>
          <w:p w:rsidRPr="002B6487" w:rsidR="00DB4B2D" w:rsidP="00DD4DFA" w:rsidRDefault="00DB4B2D" w14:paraId="19CCD51B" w14:textId="77777777">
            <w:pPr>
              <w:rPr>
                <w:rFonts w:ascii="Segoe UI" w:hAnsi="Segoe UI" w:eastAsia="Calibri" w:cs="Segoe UI"/>
                <w:sz w:val="22"/>
                <w:szCs w:val="22"/>
              </w:rPr>
            </w:pPr>
            <w:r w:rsidRPr="002B6487">
              <w:rPr>
                <w:rFonts w:ascii="Segoe UI" w:hAnsi="Segoe UI" w:eastAsia="Calibri" w:cs="Segoe UI"/>
                <w:sz w:val="22"/>
                <w:szCs w:val="22"/>
              </w:rPr>
              <w:t>14</w:t>
            </w:r>
          </w:p>
        </w:tc>
      </w:tr>
      <w:tr w:rsidRPr="002B6487" w:rsidR="00DB4B2D" w:rsidTr="00DB4B2D" w14:paraId="4C938656" w14:textId="77777777">
        <w:tc>
          <w:tcPr>
            <w:tcW w:w="8063" w:type="dxa"/>
          </w:tcPr>
          <w:p w:rsidRPr="002B6487" w:rsidR="00DB4B2D" w:rsidP="00DD4DFA" w:rsidRDefault="00DB4B2D" w14:paraId="571C0E55" w14:textId="77777777">
            <w:pPr>
              <w:rPr>
                <w:rFonts w:eastAsia="Calibri"/>
                <w:sz w:val="22"/>
                <w:szCs w:val="22"/>
              </w:rPr>
            </w:pPr>
            <w:r w:rsidRPr="002B6487">
              <w:rPr>
                <w:rFonts w:ascii="Segoe UI" w:hAnsi="Segoe UI" w:eastAsia="Calibri" w:cs="Segoe UI"/>
              </w:rPr>
              <w:t>Quality Assurance</w:t>
            </w:r>
          </w:p>
        </w:tc>
        <w:tc>
          <w:tcPr>
            <w:tcW w:w="1066" w:type="dxa"/>
          </w:tcPr>
          <w:p w:rsidRPr="002B6487" w:rsidR="00DB4B2D" w:rsidP="00DD4DFA" w:rsidRDefault="00DB4B2D" w14:paraId="6A5EA958" w14:textId="77777777">
            <w:pPr>
              <w:rPr>
                <w:rFonts w:ascii="Segoe UI" w:hAnsi="Segoe UI" w:eastAsia="Calibri" w:cs="Segoe UI"/>
                <w:sz w:val="22"/>
                <w:szCs w:val="22"/>
              </w:rPr>
            </w:pPr>
            <w:r w:rsidRPr="002B6487">
              <w:rPr>
                <w:rFonts w:ascii="Segoe UI" w:hAnsi="Segoe UI" w:eastAsia="Calibri" w:cs="Segoe UI"/>
                <w:sz w:val="22"/>
                <w:szCs w:val="22"/>
              </w:rPr>
              <w:t>14</w:t>
            </w:r>
          </w:p>
        </w:tc>
      </w:tr>
      <w:tr w:rsidRPr="002B6487" w:rsidR="00DB4B2D" w:rsidTr="00DB4B2D" w14:paraId="17D77D51" w14:textId="77777777">
        <w:tc>
          <w:tcPr>
            <w:tcW w:w="8063" w:type="dxa"/>
          </w:tcPr>
          <w:p w:rsidRPr="002B6487" w:rsidR="00DB4B2D" w:rsidP="00DD4DFA" w:rsidRDefault="00DB4B2D" w14:paraId="52956443" w14:textId="77777777">
            <w:pPr>
              <w:rPr>
                <w:rFonts w:eastAsia="Calibri"/>
                <w:sz w:val="22"/>
                <w:szCs w:val="22"/>
              </w:rPr>
            </w:pPr>
            <w:r w:rsidRPr="002B6487">
              <w:rPr>
                <w:rFonts w:ascii="Segoe UI" w:hAnsi="Segoe UI" w:eastAsia="Calibri" w:cs="Segoe UI"/>
              </w:rPr>
              <w:t>Support for Staff</w:t>
            </w:r>
          </w:p>
        </w:tc>
        <w:tc>
          <w:tcPr>
            <w:tcW w:w="1066" w:type="dxa"/>
          </w:tcPr>
          <w:p w:rsidRPr="002B6487" w:rsidR="00DB4B2D" w:rsidP="00DD4DFA" w:rsidRDefault="00DB4B2D" w14:paraId="48344212" w14:textId="77777777">
            <w:pPr>
              <w:rPr>
                <w:rFonts w:ascii="Segoe UI" w:hAnsi="Segoe UI" w:eastAsia="Calibri" w:cs="Segoe UI"/>
                <w:sz w:val="22"/>
                <w:szCs w:val="22"/>
              </w:rPr>
            </w:pPr>
            <w:r w:rsidRPr="002B6487">
              <w:rPr>
                <w:rFonts w:ascii="Segoe UI" w:hAnsi="Segoe UI" w:eastAsia="Calibri" w:cs="Segoe UI"/>
                <w:sz w:val="22"/>
                <w:szCs w:val="22"/>
              </w:rPr>
              <w:t>14</w:t>
            </w:r>
          </w:p>
        </w:tc>
      </w:tr>
      <w:tr w:rsidRPr="002B6487" w:rsidR="00DB4B2D" w:rsidTr="00DB4B2D" w14:paraId="6D3FBAF5" w14:textId="77777777">
        <w:tc>
          <w:tcPr>
            <w:tcW w:w="8063" w:type="dxa"/>
            <w:shd w:val="clear" w:color="auto" w:fill="C6D9F1"/>
          </w:tcPr>
          <w:p w:rsidRPr="002B6487" w:rsidR="00DB4B2D" w:rsidP="00DD4DFA" w:rsidRDefault="00DB4B2D" w14:paraId="40EF388F" w14:textId="4CBC2227">
            <w:pPr>
              <w:rPr>
                <w:rFonts w:ascii="Segoe UI Black" w:hAnsi="Segoe UI Black" w:eastAsia="Calibri"/>
                <w:b/>
                <w:sz w:val="28"/>
                <w:szCs w:val="28"/>
              </w:rPr>
            </w:pPr>
            <w:r w:rsidRPr="002B6487">
              <w:rPr>
                <w:rFonts w:ascii="Segoe UI" w:hAnsi="Segoe UI" w:eastAsia="Calibri" w:cs="Segoe UI"/>
                <w:b/>
                <w:sz w:val="28"/>
                <w:szCs w:val="28"/>
              </w:rPr>
              <w:t xml:space="preserve">APPENDIX B: Safeguarding </w:t>
            </w:r>
            <w:r w:rsidRPr="002B6487" w:rsidR="000D233D">
              <w:rPr>
                <w:rFonts w:ascii="Segoe UI" w:hAnsi="Segoe UI" w:eastAsia="Calibri" w:cs="Segoe UI"/>
                <w:b/>
                <w:sz w:val="28"/>
                <w:szCs w:val="28"/>
              </w:rPr>
              <w:t>Definitions</w:t>
            </w:r>
          </w:p>
        </w:tc>
        <w:tc>
          <w:tcPr>
            <w:tcW w:w="1066" w:type="dxa"/>
            <w:shd w:val="clear" w:color="auto" w:fill="C6D9F1"/>
          </w:tcPr>
          <w:p w:rsidRPr="002B6487" w:rsidR="00DB4B2D" w:rsidP="00DD4DFA" w:rsidRDefault="00DB4B2D" w14:paraId="34599F44" w14:textId="77777777">
            <w:pPr>
              <w:rPr>
                <w:rFonts w:ascii="Segoe UI Black" w:hAnsi="Segoe UI Black" w:eastAsia="Calibri"/>
                <w:b/>
              </w:rPr>
            </w:pPr>
          </w:p>
        </w:tc>
      </w:tr>
      <w:tr w:rsidRPr="002B6487" w:rsidR="00DB4B2D" w:rsidTr="00DB4B2D" w14:paraId="0CA9E4C6" w14:textId="77777777">
        <w:tc>
          <w:tcPr>
            <w:tcW w:w="8063" w:type="dxa"/>
          </w:tcPr>
          <w:p w:rsidRPr="002B6487" w:rsidR="00DB4B2D" w:rsidP="00DD4DFA" w:rsidRDefault="00DB4B2D" w14:paraId="40F43F3E" w14:textId="77777777">
            <w:pPr>
              <w:rPr>
                <w:rFonts w:ascii="Segoe UI" w:hAnsi="Segoe UI" w:eastAsia="Calibri" w:cs="Segoe UI"/>
                <w:sz w:val="22"/>
                <w:szCs w:val="22"/>
              </w:rPr>
            </w:pPr>
            <w:r w:rsidRPr="002B6487">
              <w:rPr>
                <w:rFonts w:ascii="Segoe UI" w:hAnsi="Segoe UI" w:eastAsia="Calibri" w:cs="Segoe UI"/>
                <w:sz w:val="22"/>
                <w:szCs w:val="22"/>
              </w:rPr>
              <w:t>Safeguarding Definitions</w:t>
            </w:r>
          </w:p>
        </w:tc>
        <w:tc>
          <w:tcPr>
            <w:tcW w:w="1066" w:type="dxa"/>
          </w:tcPr>
          <w:p w:rsidRPr="002B6487" w:rsidR="00DB4B2D" w:rsidP="00DD4DFA" w:rsidRDefault="00DB4B2D" w14:paraId="752AF946" w14:textId="77777777">
            <w:pPr>
              <w:rPr>
                <w:rFonts w:ascii="Segoe UI" w:hAnsi="Segoe UI" w:eastAsia="Calibri" w:cs="Segoe UI"/>
                <w:sz w:val="22"/>
                <w:szCs w:val="22"/>
              </w:rPr>
            </w:pPr>
            <w:r w:rsidRPr="002B6487">
              <w:rPr>
                <w:rFonts w:ascii="Segoe UI" w:hAnsi="Segoe UI" w:eastAsia="Calibri" w:cs="Segoe UI"/>
                <w:sz w:val="22"/>
                <w:szCs w:val="22"/>
              </w:rPr>
              <w:t>15, 16</w:t>
            </w:r>
          </w:p>
        </w:tc>
      </w:tr>
      <w:tr w:rsidRPr="002B6487" w:rsidR="00DB4B2D" w:rsidTr="00DB4B2D" w14:paraId="68FA672E" w14:textId="77777777">
        <w:tc>
          <w:tcPr>
            <w:tcW w:w="8063" w:type="dxa"/>
          </w:tcPr>
          <w:p w:rsidRPr="002B6487" w:rsidR="00DB4B2D" w:rsidP="00DD4DFA" w:rsidRDefault="00DB4B2D" w14:paraId="6CBA3A99" w14:textId="77777777">
            <w:pPr>
              <w:rPr>
                <w:rFonts w:ascii="Segoe UI" w:hAnsi="Segoe UI" w:eastAsia="Calibri" w:cs="Segoe UI"/>
                <w:sz w:val="22"/>
                <w:szCs w:val="22"/>
              </w:rPr>
            </w:pPr>
            <w:r w:rsidRPr="002B6487">
              <w:rPr>
                <w:rFonts w:ascii="Segoe UI" w:hAnsi="Segoe UI" w:eastAsia="Calibri" w:cs="Segoe UI"/>
                <w:sz w:val="22"/>
                <w:szCs w:val="22"/>
              </w:rPr>
              <w:t>Categories of Abuse</w:t>
            </w:r>
          </w:p>
        </w:tc>
        <w:tc>
          <w:tcPr>
            <w:tcW w:w="1066" w:type="dxa"/>
          </w:tcPr>
          <w:p w:rsidRPr="002B6487" w:rsidR="00DB4B2D" w:rsidP="00DD4DFA" w:rsidRDefault="00DB4B2D" w14:paraId="3F66E20A" w14:textId="77777777">
            <w:pPr>
              <w:rPr>
                <w:rFonts w:ascii="Segoe UI" w:hAnsi="Segoe UI" w:eastAsia="Calibri" w:cs="Segoe UI"/>
                <w:sz w:val="22"/>
                <w:szCs w:val="22"/>
              </w:rPr>
            </w:pPr>
            <w:r w:rsidRPr="002B6487">
              <w:rPr>
                <w:rFonts w:ascii="Segoe UI" w:hAnsi="Segoe UI" w:eastAsia="Calibri" w:cs="Segoe UI"/>
                <w:sz w:val="22"/>
                <w:szCs w:val="22"/>
              </w:rPr>
              <w:t>17, 18</w:t>
            </w:r>
          </w:p>
        </w:tc>
      </w:tr>
      <w:tr w:rsidRPr="002B6487" w:rsidR="00DB4B2D" w:rsidTr="00DB4B2D" w14:paraId="491FA3B6" w14:textId="77777777">
        <w:tc>
          <w:tcPr>
            <w:tcW w:w="8063" w:type="dxa"/>
            <w:shd w:val="clear" w:color="auto" w:fill="C6D9F1"/>
          </w:tcPr>
          <w:p w:rsidRPr="002B6487" w:rsidR="00DB4B2D" w:rsidP="00DD4DFA" w:rsidRDefault="00DB4B2D" w14:paraId="69554FD6" w14:textId="77777777">
            <w:pPr>
              <w:rPr>
                <w:rFonts w:ascii="Segoe UI Black" w:hAnsi="Segoe UI Black" w:eastAsia="Calibri"/>
                <w:b/>
              </w:rPr>
            </w:pPr>
            <w:r w:rsidRPr="002B6487">
              <w:rPr>
                <w:rFonts w:ascii="Segoe UI" w:hAnsi="Segoe UI" w:eastAsia="Calibri" w:cs="Segoe UI"/>
                <w:b/>
                <w:sz w:val="28"/>
                <w:szCs w:val="28"/>
              </w:rPr>
              <w:t>APPENDIX C: Further Information</w:t>
            </w:r>
          </w:p>
        </w:tc>
        <w:tc>
          <w:tcPr>
            <w:tcW w:w="1066" w:type="dxa"/>
            <w:shd w:val="clear" w:color="auto" w:fill="C6D9F1"/>
          </w:tcPr>
          <w:p w:rsidRPr="002B6487" w:rsidR="00DB4B2D" w:rsidP="00DD4DFA" w:rsidRDefault="00DB4B2D" w14:paraId="08E4B5D0" w14:textId="77777777">
            <w:pPr>
              <w:rPr>
                <w:rFonts w:ascii="Segoe UI Black" w:hAnsi="Segoe UI Black" w:eastAsia="Calibri"/>
                <w:b/>
              </w:rPr>
            </w:pPr>
          </w:p>
        </w:tc>
      </w:tr>
      <w:tr w:rsidRPr="002B6487" w:rsidR="00DB4B2D" w:rsidTr="00DB4B2D" w14:paraId="7AAC85BA" w14:textId="77777777">
        <w:tc>
          <w:tcPr>
            <w:tcW w:w="8063" w:type="dxa"/>
          </w:tcPr>
          <w:p w:rsidRPr="002B6487" w:rsidR="00DB4B2D" w:rsidP="00DD4DFA" w:rsidRDefault="00DB4B2D" w14:paraId="5DD84AF7"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 xml:space="preserve">Child abduction and community safety incidents </w:t>
            </w:r>
          </w:p>
        </w:tc>
        <w:tc>
          <w:tcPr>
            <w:tcW w:w="1066" w:type="dxa"/>
          </w:tcPr>
          <w:p w:rsidRPr="002B6487" w:rsidR="00DB4B2D" w:rsidP="00DD4DFA" w:rsidRDefault="00DB4B2D" w14:paraId="4DC0DB5E" w14:textId="77777777">
            <w:pPr>
              <w:rPr>
                <w:rFonts w:ascii="Segoe UI" w:hAnsi="Segoe UI" w:eastAsia="Calibri" w:cs="Segoe UI"/>
                <w:sz w:val="22"/>
                <w:szCs w:val="22"/>
              </w:rPr>
            </w:pPr>
            <w:r w:rsidRPr="002B6487">
              <w:rPr>
                <w:rFonts w:ascii="Segoe UI" w:hAnsi="Segoe UI" w:eastAsia="Calibri" w:cs="Segoe UI"/>
                <w:sz w:val="22"/>
                <w:szCs w:val="22"/>
              </w:rPr>
              <w:t>19</w:t>
            </w:r>
            <w:r w:rsidRPr="002B6487">
              <w:rPr>
                <w:rFonts w:ascii="Segoe UI" w:hAnsi="Segoe UI" w:cs="Segoe UI"/>
                <w:sz w:val="22"/>
                <w:szCs w:val="22"/>
              </w:rPr>
              <w:t xml:space="preserve"> </w:t>
            </w:r>
          </w:p>
        </w:tc>
      </w:tr>
      <w:tr w:rsidRPr="002B6487" w:rsidR="00DB4B2D" w:rsidTr="00DB4B2D" w14:paraId="2E1C90CB" w14:textId="77777777">
        <w:tc>
          <w:tcPr>
            <w:tcW w:w="8063" w:type="dxa"/>
          </w:tcPr>
          <w:p w:rsidRPr="002B6487" w:rsidR="00DB4B2D" w:rsidP="00DD4DFA" w:rsidRDefault="00DB4B2D" w14:paraId="479335F1"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 xml:space="preserve">Child sexual exploitation and child criminal exploitation </w:t>
            </w:r>
          </w:p>
        </w:tc>
        <w:tc>
          <w:tcPr>
            <w:tcW w:w="1066" w:type="dxa"/>
          </w:tcPr>
          <w:p w:rsidRPr="002B6487" w:rsidR="00DB4B2D" w:rsidP="00DD4DFA" w:rsidRDefault="00DB4B2D" w14:paraId="758944AD" w14:textId="77777777">
            <w:pPr>
              <w:rPr>
                <w:rFonts w:ascii="Segoe UI" w:hAnsi="Segoe UI" w:eastAsia="Calibri" w:cs="Segoe UI"/>
                <w:sz w:val="22"/>
                <w:szCs w:val="22"/>
              </w:rPr>
            </w:pPr>
            <w:r w:rsidRPr="002B6487">
              <w:rPr>
                <w:rFonts w:ascii="Segoe UI" w:hAnsi="Segoe UI" w:eastAsia="Calibri" w:cs="Segoe UI"/>
                <w:sz w:val="22"/>
                <w:szCs w:val="22"/>
              </w:rPr>
              <w:t xml:space="preserve">19, 20 </w:t>
            </w:r>
          </w:p>
        </w:tc>
      </w:tr>
      <w:tr w:rsidRPr="002B6487" w:rsidR="00DB4B2D" w:rsidTr="00DB4B2D" w14:paraId="052260A4" w14:textId="77777777">
        <w:tc>
          <w:tcPr>
            <w:tcW w:w="8063" w:type="dxa"/>
          </w:tcPr>
          <w:p w:rsidRPr="002B6487" w:rsidR="00DB4B2D" w:rsidP="00DD4DFA" w:rsidRDefault="00DB4B2D" w14:paraId="18EB7D9C"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 xml:space="preserve">County Lines </w:t>
            </w:r>
          </w:p>
        </w:tc>
        <w:tc>
          <w:tcPr>
            <w:tcW w:w="1066" w:type="dxa"/>
          </w:tcPr>
          <w:p w:rsidRPr="002B6487" w:rsidR="00DB4B2D" w:rsidP="00DD4DFA" w:rsidRDefault="00DB4B2D" w14:paraId="1D3E968D" w14:textId="77777777">
            <w:pPr>
              <w:rPr>
                <w:rFonts w:ascii="Segoe UI" w:hAnsi="Segoe UI" w:eastAsia="Calibri" w:cs="Segoe UI"/>
                <w:sz w:val="22"/>
                <w:szCs w:val="22"/>
              </w:rPr>
            </w:pPr>
            <w:r w:rsidRPr="002B6487">
              <w:rPr>
                <w:rFonts w:ascii="Segoe UI" w:hAnsi="Segoe UI" w:eastAsia="Calibri" w:cs="Segoe UI"/>
                <w:sz w:val="22"/>
                <w:szCs w:val="22"/>
              </w:rPr>
              <w:t>20</w:t>
            </w:r>
          </w:p>
        </w:tc>
      </w:tr>
      <w:tr w:rsidRPr="002B6487" w:rsidR="00DB4B2D" w:rsidTr="00DB4B2D" w14:paraId="336FF6D0" w14:textId="77777777">
        <w:tc>
          <w:tcPr>
            <w:tcW w:w="8063" w:type="dxa"/>
          </w:tcPr>
          <w:p w:rsidRPr="002B6487" w:rsidR="00DB4B2D" w:rsidP="00DD4DFA" w:rsidRDefault="00DB4B2D" w14:paraId="12E216A6"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 xml:space="preserve">Children and the court system </w:t>
            </w:r>
          </w:p>
        </w:tc>
        <w:tc>
          <w:tcPr>
            <w:tcW w:w="1066" w:type="dxa"/>
          </w:tcPr>
          <w:p w:rsidRPr="002B6487" w:rsidR="00DB4B2D" w:rsidP="00DD4DFA" w:rsidRDefault="00DB4B2D" w14:paraId="068B9215" w14:textId="77777777">
            <w:pPr>
              <w:rPr>
                <w:rFonts w:ascii="Segoe UI" w:hAnsi="Segoe UI" w:eastAsia="Calibri" w:cs="Segoe UI"/>
                <w:sz w:val="22"/>
                <w:szCs w:val="22"/>
              </w:rPr>
            </w:pPr>
            <w:r w:rsidRPr="002B6487">
              <w:rPr>
                <w:rFonts w:ascii="Segoe UI" w:hAnsi="Segoe UI" w:eastAsia="Calibri" w:cs="Segoe UI"/>
                <w:sz w:val="22"/>
                <w:szCs w:val="22"/>
              </w:rPr>
              <w:t>20</w:t>
            </w:r>
          </w:p>
        </w:tc>
      </w:tr>
      <w:tr w:rsidRPr="002B6487" w:rsidR="00DB4B2D" w:rsidTr="00DB4B2D" w14:paraId="17712875" w14:textId="77777777">
        <w:tc>
          <w:tcPr>
            <w:tcW w:w="8063" w:type="dxa"/>
          </w:tcPr>
          <w:p w:rsidRPr="002B6487" w:rsidR="00DB4B2D" w:rsidP="00DD4DFA" w:rsidRDefault="00DB4B2D" w14:paraId="695C5277"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 xml:space="preserve">Children who are absent form education </w:t>
            </w:r>
          </w:p>
        </w:tc>
        <w:tc>
          <w:tcPr>
            <w:tcW w:w="1066" w:type="dxa"/>
          </w:tcPr>
          <w:p w:rsidRPr="002B6487" w:rsidR="00DB4B2D" w:rsidP="00DD4DFA" w:rsidRDefault="00DB4B2D" w14:paraId="15D49552" w14:textId="77777777">
            <w:pPr>
              <w:rPr>
                <w:rFonts w:ascii="Segoe UI" w:hAnsi="Segoe UI" w:eastAsia="Calibri" w:cs="Segoe UI"/>
                <w:sz w:val="22"/>
                <w:szCs w:val="22"/>
              </w:rPr>
            </w:pPr>
            <w:r w:rsidRPr="002B6487">
              <w:rPr>
                <w:rFonts w:ascii="Segoe UI" w:hAnsi="Segoe UI" w:eastAsia="Calibri" w:cs="Segoe UI"/>
                <w:sz w:val="22"/>
                <w:szCs w:val="22"/>
              </w:rPr>
              <w:t>20, 21</w:t>
            </w:r>
          </w:p>
        </w:tc>
      </w:tr>
      <w:tr w:rsidRPr="002B6487" w:rsidR="00DB4B2D" w:rsidTr="00DB4B2D" w14:paraId="0D9E8E95" w14:textId="77777777">
        <w:tc>
          <w:tcPr>
            <w:tcW w:w="8063" w:type="dxa"/>
          </w:tcPr>
          <w:p w:rsidRPr="002B6487" w:rsidR="00DB4B2D" w:rsidP="00DD4DFA" w:rsidRDefault="00DB4B2D" w14:paraId="6B29D6C9"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 xml:space="preserve">Children with family members in prison </w:t>
            </w:r>
          </w:p>
        </w:tc>
        <w:tc>
          <w:tcPr>
            <w:tcW w:w="1066" w:type="dxa"/>
          </w:tcPr>
          <w:p w:rsidRPr="002B6487" w:rsidR="00DB4B2D" w:rsidP="00DD4DFA" w:rsidRDefault="00DB4B2D" w14:paraId="3F21C565" w14:textId="77777777">
            <w:pPr>
              <w:rPr>
                <w:rFonts w:ascii="Segoe UI" w:hAnsi="Segoe UI" w:eastAsia="Calibri" w:cs="Segoe UI"/>
                <w:sz w:val="22"/>
                <w:szCs w:val="22"/>
              </w:rPr>
            </w:pPr>
            <w:r w:rsidRPr="002B6487">
              <w:rPr>
                <w:rFonts w:ascii="Segoe UI" w:hAnsi="Segoe UI" w:eastAsia="Calibri" w:cs="Segoe UI"/>
                <w:sz w:val="22"/>
                <w:szCs w:val="22"/>
              </w:rPr>
              <w:t>21</w:t>
            </w:r>
          </w:p>
        </w:tc>
      </w:tr>
      <w:tr w:rsidRPr="002B6487" w:rsidR="00DB4B2D" w:rsidTr="00DB4B2D" w14:paraId="2E1CA219" w14:textId="77777777">
        <w:tc>
          <w:tcPr>
            <w:tcW w:w="8063" w:type="dxa"/>
          </w:tcPr>
          <w:p w:rsidRPr="002B6487" w:rsidR="00DB4B2D" w:rsidP="00DD4DFA" w:rsidRDefault="00DB4B2D" w14:paraId="16D0AA45"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Online Safety, Remote Learning, Cybercrime and Filtering &amp; Monitoring</w:t>
            </w:r>
          </w:p>
        </w:tc>
        <w:tc>
          <w:tcPr>
            <w:tcW w:w="1066" w:type="dxa"/>
          </w:tcPr>
          <w:p w:rsidRPr="002B6487" w:rsidR="00DB4B2D" w:rsidP="00DD4DFA" w:rsidRDefault="00DB4B2D" w14:paraId="5E20DF1F" w14:textId="77777777">
            <w:pPr>
              <w:rPr>
                <w:rFonts w:ascii="Segoe UI" w:hAnsi="Segoe UI" w:eastAsia="Calibri" w:cs="Segoe UI"/>
                <w:sz w:val="22"/>
                <w:szCs w:val="22"/>
              </w:rPr>
            </w:pPr>
            <w:r w:rsidRPr="002B6487">
              <w:rPr>
                <w:rFonts w:ascii="Segoe UI" w:hAnsi="Segoe UI" w:eastAsia="Calibri" w:cs="Segoe UI"/>
                <w:sz w:val="22"/>
                <w:szCs w:val="22"/>
              </w:rPr>
              <w:t>21, 22</w:t>
            </w:r>
          </w:p>
        </w:tc>
      </w:tr>
      <w:tr w:rsidRPr="002B6487" w:rsidR="00DB4B2D" w:rsidTr="00DB4B2D" w14:paraId="7617DCB0" w14:textId="77777777">
        <w:tc>
          <w:tcPr>
            <w:tcW w:w="8063" w:type="dxa"/>
          </w:tcPr>
          <w:p w:rsidRPr="002B6487" w:rsidR="00DB4B2D" w:rsidP="00DD4DFA" w:rsidRDefault="00DB4B2D" w14:paraId="1B8359E6"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 xml:space="preserve">Cybercrime  </w:t>
            </w:r>
          </w:p>
        </w:tc>
        <w:tc>
          <w:tcPr>
            <w:tcW w:w="1066" w:type="dxa"/>
          </w:tcPr>
          <w:p w:rsidRPr="002B6487" w:rsidR="00DB4B2D" w:rsidP="00DD4DFA" w:rsidRDefault="00DB4B2D" w14:paraId="191C849B" w14:textId="77777777">
            <w:pPr>
              <w:rPr>
                <w:rFonts w:ascii="Segoe UI" w:hAnsi="Segoe UI" w:eastAsia="Calibri" w:cs="Segoe UI"/>
                <w:sz w:val="22"/>
                <w:szCs w:val="22"/>
              </w:rPr>
            </w:pPr>
            <w:r w:rsidRPr="002B6487">
              <w:rPr>
                <w:rFonts w:ascii="Segoe UI" w:hAnsi="Segoe UI" w:eastAsia="Calibri" w:cs="Segoe UI"/>
                <w:sz w:val="22"/>
                <w:szCs w:val="22"/>
              </w:rPr>
              <w:t>22</w:t>
            </w:r>
          </w:p>
        </w:tc>
      </w:tr>
      <w:tr w:rsidRPr="002B6487" w:rsidR="00DB4B2D" w:rsidTr="00DB4B2D" w14:paraId="71751E7A" w14:textId="77777777">
        <w:tc>
          <w:tcPr>
            <w:tcW w:w="8063" w:type="dxa"/>
          </w:tcPr>
          <w:p w:rsidRPr="002B6487" w:rsidR="00DB4B2D" w:rsidP="00DD4DFA" w:rsidRDefault="00DB4B2D" w14:paraId="0C7A367D" w14:textId="77777777">
            <w:pPr>
              <w:spacing w:line="276" w:lineRule="auto"/>
              <w:rPr>
                <w:rFonts w:ascii="Segoe UI" w:hAnsi="Segoe UI" w:eastAsia="Calibri" w:cs="Segoe UI"/>
                <w:color w:val="0070C0"/>
                <w:sz w:val="22"/>
                <w:szCs w:val="22"/>
              </w:rPr>
            </w:pPr>
            <w:r w:rsidRPr="002B6487">
              <w:rPr>
                <w:rFonts w:ascii="Segoe UI" w:hAnsi="Segoe UI" w:eastAsia="Calibri" w:cs="Segoe UI"/>
                <w:sz w:val="22"/>
                <w:szCs w:val="22"/>
              </w:rPr>
              <w:t>Filtering and monitoring</w:t>
            </w:r>
          </w:p>
        </w:tc>
        <w:tc>
          <w:tcPr>
            <w:tcW w:w="1066" w:type="dxa"/>
          </w:tcPr>
          <w:p w:rsidRPr="002B6487" w:rsidR="00DB4B2D" w:rsidP="00DD4DFA" w:rsidRDefault="00DB4B2D" w14:paraId="47891846" w14:textId="77777777">
            <w:pPr>
              <w:rPr>
                <w:rFonts w:ascii="Segoe UI" w:hAnsi="Segoe UI" w:eastAsia="Calibri" w:cs="Segoe UI"/>
                <w:sz w:val="22"/>
                <w:szCs w:val="22"/>
              </w:rPr>
            </w:pPr>
            <w:r w:rsidRPr="002B6487">
              <w:rPr>
                <w:rFonts w:ascii="Segoe UI" w:hAnsi="Segoe UI" w:eastAsia="Calibri" w:cs="Segoe UI"/>
                <w:sz w:val="22"/>
                <w:szCs w:val="22"/>
              </w:rPr>
              <w:t>22, 23</w:t>
            </w:r>
          </w:p>
        </w:tc>
      </w:tr>
      <w:tr w:rsidRPr="002B6487" w:rsidR="00DB4B2D" w:rsidTr="00DB4B2D" w14:paraId="70C9E8FA" w14:textId="77777777">
        <w:tc>
          <w:tcPr>
            <w:tcW w:w="8063" w:type="dxa"/>
          </w:tcPr>
          <w:p w:rsidRPr="002B6487" w:rsidR="00DB4B2D" w:rsidP="00DD4DFA" w:rsidRDefault="00DB4B2D" w14:paraId="351F217C" w14:textId="77777777">
            <w:pPr>
              <w:spacing w:line="276" w:lineRule="auto"/>
              <w:rPr>
                <w:rFonts w:ascii="Segoe UI" w:hAnsi="Segoe UI" w:eastAsia="Calibri" w:cs="Segoe UI"/>
                <w:color w:val="000000"/>
                <w:sz w:val="22"/>
                <w:szCs w:val="22"/>
              </w:rPr>
            </w:pPr>
            <w:r w:rsidRPr="002B6487">
              <w:rPr>
                <w:rFonts w:ascii="Segoe UI" w:hAnsi="Segoe UI" w:eastAsia="Calibri" w:cs="Segoe UI"/>
                <w:color w:val="000000"/>
                <w:sz w:val="22"/>
                <w:szCs w:val="22"/>
              </w:rPr>
              <w:t>Domestic abuse</w:t>
            </w:r>
          </w:p>
        </w:tc>
        <w:tc>
          <w:tcPr>
            <w:tcW w:w="1066" w:type="dxa"/>
          </w:tcPr>
          <w:p w:rsidRPr="002B6487" w:rsidR="00DB4B2D" w:rsidP="00DD4DFA" w:rsidRDefault="00DB4B2D" w14:paraId="065472EF" w14:textId="77777777">
            <w:pPr>
              <w:rPr>
                <w:rFonts w:ascii="Segoe UI" w:hAnsi="Segoe UI" w:eastAsia="Calibri" w:cs="Segoe UI"/>
                <w:sz w:val="22"/>
                <w:szCs w:val="22"/>
              </w:rPr>
            </w:pPr>
            <w:r w:rsidRPr="002B6487">
              <w:rPr>
                <w:rFonts w:ascii="Segoe UI" w:hAnsi="Segoe UI" w:eastAsia="Calibri" w:cs="Segoe UI"/>
                <w:sz w:val="22"/>
                <w:szCs w:val="22"/>
              </w:rPr>
              <w:t>23, 24</w:t>
            </w:r>
          </w:p>
        </w:tc>
      </w:tr>
      <w:tr w:rsidRPr="002B6487" w:rsidR="00DB4B2D" w:rsidTr="00DB4B2D" w14:paraId="679AAC94" w14:textId="77777777">
        <w:tc>
          <w:tcPr>
            <w:tcW w:w="8063" w:type="dxa"/>
          </w:tcPr>
          <w:p w:rsidRPr="002B6487" w:rsidR="00DB4B2D" w:rsidP="00DD4DFA" w:rsidRDefault="00DB4B2D" w14:paraId="0CFBBAD5" w14:textId="77777777">
            <w:pPr>
              <w:spacing w:line="276" w:lineRule="auto"/>
              <w:rPr>
                <w:rFonts w:ascii="Segoe UI" w:hAnsi="Segoe UI" w:eastAsia="Calibri" w:cs="Segoe UI"/>
                <w:color w:val="000000"/>
                <w:sz w:val="22"/>
                <w:szCs w:val="22"/>
              </w:rPr>
            </w:pPr>
            <w:r w:rsidRPr="002B6487">
              <w:rPr>
                <w:rFonts w:ascii="Segoe UI" w:hAnsi="Segoe UI" w:eastAsia="Calibri" w:cs="Segoe UI"/>
                <w:color w:val="000000"/>
                <w:sz w:val="22"/>
                <w:szCs w:val="22"/>
              </w:rPr>
              <w:t>Operation Encompass</w:t>
            </w:r>
          </w:p>
        </w:tc>
        <w:tc>
          <w:tcPr>
            <w:tcW w:w="1066" w:type="dxa"/>
          </w:tcPr>
          <w:p w:rsidRPr="002B6487" w:rsidR="00DB4B2D" w:rsidP="00DD4DFA" w:rsidRDefault="00DB4B2D" w14:paraId="303B222C" w14:textId="77777777">
            <w:pPr>
              <w:rPr>
                <w:rFonts w:ascii="Segoe UI" w:hAnsi="Segoe UI" w:eastAsia="Calibri" w:cs="Segoe UI"/>
                <w:sz w:val="22"/>
                <w:szCs w:val="22"/>
              </w:rPr>
            </w:pPr>
            <w:r w:rsidRPr="002B6487">
              <w:rPr>
                <w:rFonts w:ascii="Segoe UI" w:hAnsi="Segoe UI" w:eastAsia="Calibri" w:cs="Segoe UI"/>
                <w:sz w:val="22"/>
                <w:szCs w:val="22"/>
              </w:rPr>
              <w:t>24</w:t>
            </w:r>
          </w:p>
        </w:tc>
      </w:tr>
      <w:tr w:rsidRPr="002B6487" w:rsidR="00DB4B2D" w:rsidTr="00DB4B2D" w14:paraId="4F0A6A2B" w14:textId="77777777">
        <w:tc>
          <w:tcPr>
            <w:tcW w:w="8063" w:type="dxa"/>
          </w:tcPr>
          <w:p w:rsidRPr="002B6487" w:rsidR="00DB4B2D" w:rsidP="00DD4DFA" w:rsidRDefault="00DB4B2D" w14:paraId="33DB8541" w14:textId="77777777">
            <w:pPr>
              <w:rPr>
                <w:rFonts w:ascii="Segoe UI" w:hAnsi="Segoe UI" w:eastAsia="Calibri" w:cs="Segoe UI"/>
                <w:sz w:val="22"/>
                <w:szCs w:val="22"/>
              </w:rPr>
            </w:pPr>
            <w:r w:rsidRPr="002B6487">
              <w:rPr>
                <w:rFonts w:ascii="Segoe UI" w:hAnsi="Segoe UI" w:eastAsia="Calibri" w:cs="Segoe UI"/>
                <w:sz w:val="22"/>
                <w:szCs w:val="22"/>
              </w:rPr>
              <w:t>Homelessness</w:t>
            </w:r>
          </w:p>
        </w:tc>
        <w:tc>
          <w:tcPr>
            <w:tcW w:w="1066" w:type="dxa"/>
          </w:tcPr>
          <w:p w:rsidRPr="002B6487" w:rsidR="00DB4B2D" w:rsidP="00DD4DFA" w:rsidRDefault="00DB4B2D" w14:paraId="0793E024" w14:textId="77777777">
            <w:pPr>
              <w:rPr>
                <w:rFonts w:ascii="Segoe UI" w:hAnsi="Segoe UI" w:eastAsia="Calibri" w:cs="Segoe UI"/>
                <w:sz w:val="22"/>
                <w:szCs w:val="22"/>
              </w:rPr>
            </w:pPr>
            <w:r w:rsidRPr="002B6487">
              <w:rPr>
                <w:rFonts w:ascii="Segoe UI" w:hAnsi="Segoe UI" w:eastAsia="Calibri" w:cs="Segoe UI"/>
                <w:sz w:val="22"/>
                <w:szCs w:val="22"/>
              </w:rPr>
              <w:t>24</w:t>
            </w:r>
          </w:p>
        </w:tc>
      </w:tr>
      <w:tr w:rsidRPr="002B6487" w:rsidR="00DB4B2D" w:rsidTr="00DB4B2D" w14:paraId="1B5E5F72" w14:textId="77777777">
        <w:tc>
          <w:tcPr>
            <w:tcW w:w="8063" w:type="dxa"/>
          </w:tcPr>
          <w:p w:rsidRPr="002B6487" w:rsidR="00DB4B2D" w:rsidP="00DD4DFA" w:rsidRDefault="00DB4B2D" w14:paraId="5D97CA16" w14:textId="77777777">
            <w:pPr>
              <w:rPr>
                <w:rFonts w:ascii="Segoe UI" w:hAnsi="Segoe UI" w:eastAsia="Calibri" w:cs="Segoe UI"/>
                <w:sz w:val="22"/>
                <w:szCs w:val="22"/>
              </w:rPr>
            </w:pPr>
            <w:r w:rsidRPr="002B6487">
              <w:rPr>
                <w:rFonts w:ascii="Segoe UI" w:hAnsi="Segoe UI" w:eastAsia="Calibri" w:cs="Segoe UI"/>
                <w:sz w:val="22"/>
                <w:szCs w:val="22"/>
              </w:rPr>
              <w:t xml:space="preserve">Mental Health </w:t>
            </w:r>
          </w:p>
        </w:tc>
        <w:tc>
          <w:tcPr>
            <w:tcW w:w="1066" w:type="dxa"/>
          </w:tcPr>
          <w:p w:rsidRPr="002B6487" w:rsidR="00DB4B2D" w:rsidP="00DD4DFA" w:rsidRDefault="00DB4B2D" w14:paraId="23309F5C" w14:textId="77777777">
            <w:pPr>
              <w:rPr>
                <w:rFonts w:ascii="Segoe UI" w:hAnsi="Segoe UI" w:eastAsia="Calibri" w:cs="Segoe UI"/>
                <w:sz w:val="22"/>
                <w:szCs w:val="22"/>
              </w:rPr>
            </w:pPr>
            <w:r w:rsidRPr="002B6487">
              <w:rPr>
                <w:rFonts w:ascii="Segoe UI" w:hAnsi="Segoe UI" w:eastAsia="Calibri" w:cs="Segoe UI"/>
                <w:sz w:val="22"/>
                <w:szCs w:val="22"/>
              </w:rPr>
              <w:t>24, 25</w:t>
            </w:r>
          </w:p>
        </w:tc>
      </w:tr>
      <w:tr w:rsidRPr="002B6487" w:rsidR="00DB4B2D" w:rsidTr="00DB4B2D" w14:paraId="60021075" w14:textId="77777777">
        <w:tc>
          <w:tcPr>
            <w:tcW w:w="8063" w:type="dxa"/>
          </w:tcPr>
          <w:p w:rsidRPr="002B6487" w:rsidR="00DB4B2D" w:rsidP="00DD4DFA" w:rsidRDefault="00DB4B2D" w14:paraId="0E8055C9" w14:textId="77777777">
            <w:pPr>
              <w:spacing w:line="276" w:lineRule="auto"/>
              <w:rPr>
                <w:rFonts w:ascii="Segoe UI" w:hAnsi="Segoe UI" w:eastAsia="Calibri" w:cs="Segoe UI"/>
                <w:color w:val="0070C0"/>
                <w:sz w:val="22"/>
                <w:szCs w:val="22"/>
              </w:rPr>
            </w:pPr>
            <w:r w:rsidRPr="002B6487">
              <w:rPr>
                <w:rFonts w:ascii="Segoe UI" w:hAnsi="Segoe UI" w:eastAsia="Calibri" w:cs="Segoe UI"/>
                <w:sz w:val="22"/>
                <w:szCs w:val="22"/>
              </w:rPr>
              <w:t>Modern slavery and the National Referral Mechanism</w:t>
            </w:r>
          </w:p>
        </w:tc>
        <w:tc>
          <w:tcPr>
            <w:tcW w:w="1066" w:type="dxa"/>
          </w:tcPr>
          <w:p w:rsidRPr="002B6487" w:rsidR="00DB4B2D" w:rsidP="00DD4DFA" w:rsidRDefault="00DB4B2D" w14:paraId="6C67AA6D" w14:textId="77777777">
            <w:pPr>
              <w:rPr>
                <w:rFonts w:ascii="Segoe UI" w:hAnsi="Segoe UI" w:eastAsia="Calibri" w:cs="Segoe UI"/>
                <w:sz w:val="22"/>
                <w:szCs w:val="22"/>
              </w:rPr>
            </w:pPr>
            <w:r w:rsidRPr="002B6487">
              <w:rPr>
                <w:rFonts w:ascii="Segoe UI" w:hAnsi="Segoe UI" w:eastAsia="Calibri" w:cs="Segoe UI"/>
                <w:sz w:val="22"/>
                <w:szCs w:val="22"/>
              </w:rPr>
              <w:t>25</w:t>
            </w:r>
          </w:p>
        </w:tc>
      </w:tr>
      <w:tr w:rsidRPr="002B6487" w:rsidR="00DB4B2D" w:rsidTr="00DB4B2D" w14:paraId="3DD690A0" w14:textId="77777777">
        <w:tc>
          <w:tcPr>
            <w:tcW w:w="8063" w:type="dxa"/>
          </w:tcPr>
          <w:p w:rsidRPr="002B6487" w:rsidR="00DB4B2D" w:rsidP="00DD4DFA" w:rsidRDefault="00DB4B2D" w14:paraId="4A3E31E5"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Preventing radicalisation</w:t>
            </w:r>
          </w:p>
        </w:tc>
        <w:tc>
          <w:tcPr>
            <w:tcW w:w="1066" w:type="dxa"/>
          </w:tcPr>
          <w:p w:rsidRPr="002B6487" w:rsidR="00DB4B2D" w:rsidP="00DD4DFA" w:rsidRDefault="00DB4B2D" w14:paraId="4F0CEC6A" w14:textId="77777777">
            <w:pPr>
              <w:rPr>
                <w:rFonts w:ascii="Segoe UI" w:hAnsi="Segoe UI" w:eastAsia="Calibri" w:cs="Segoe UI"/>
                <w:sz w:val="22"/>
                <w:szCs w:val="22"/>
              </w:rPr>
            </w:pPr>
            <w:r w:rsidRPr="002B6487">
              <w:rPr>
                <w:rFonts w:ascii="Segoe UI" w:hAnsi="Segoe UI" w:eastAsia="Calibri" w:cs="Segoe UI"/>
                <w:sz w:val="22"/>
                <w:szCs w:val="22"/>
              </w:rPr>
              <w:t>25, 26</w:t>
            </w:r>
          </w:p>
        </w:tc>
      </w:tr>
      <w:tr w:rsidRPr="002B6487" w:rsidR="00DB4B2D" w:rsidTr="00DB4B2D" w14:paraId="23539F1D" w14:textId="77777777">
        <w:tc>
          <w:tcPr>
            <w:tcW w:w="8063" w:type="dxa"/>
          </w:tcPr>
          <w:p w:rsidRPr="002B6487" w:rsidR="00DB4B2D" w:rsidP="00DD4DFA" w:rsidRDefault="00DB4B2D" w14:paraId="6B77161A"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Channel</w:t>
            </w:r>
          </w:p>
        </w:tc>
        <w:tc>
          <w:tcPr>
            <w:tcW w:w="1066" w:type="dxa"/>
          </w:tcPr>
          <w:p w:rsidRPr="002B6487" w:rsidR="00DB4B2D" w:rsidP="00DD4DFA" w:rsidRDefault="00DB4B2D" w14:paraId="5297C454" w14:textId="77777777">
            <w:pPr>
              <w:rPr>
                <w:rFonts w:ascii="Segoe UI" w:hAnsi="Segoe UI" w:eastAsia="Calibri" w:cs="Segoe UI"/>
                <w:sz w:val="22"/>
                <w:szCs w:val="22"/>
              </w:rPr>
            </w:pPr>
            <w:r w:rsidRPr="002B6487">
              <w:rPr>
                <w:rFonts w:ascii="Segoe UI" w:hAnsi="Segoe UI" w:eastAsia="Calibri" w:cs="Segoe UI"/>
                <w:sz w:val="22"/>
                <w:szCs w:val="22"/>
              </w:rPr>
              <w:t xml:space="preserve">26, 27 </w:t>
            </w:r>
          </w:p>
        </w:tc>
      </w:tr>
      <w:tr w:rsidRPr="002B6487" w:rsidR="00DB4B2D" w:rsidTr="00DB4B2D" w14:paraId="33599B2F" w14:textId="77777777">
        <w:tc>
          <w:tcPr>
            <w:tcW w:w="8063" w:type="dxa"/>
          </w:tcPr>
          <w:p w:rsidRPr="002B6487" w:rsidR="00DB4B2D" w:rsidP="00DD4DFA" w:rsidRDefault="00DB4B2D" w14:paraId="5A0BD1C8"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Sexual Harassment, Violence, Harmful Sexual Behaviours</w:t>
            </w:r>
          </w:p>
        </w:tc>
        <w:tc>
          <w:tcPr>
            <w:tcW w:w="1066" w:type="dxa"/>
          </w:tcPr>
          <w:p w:rsidRPr="002B6487" w:rsidR="00DB4B2D" w:rsidP="00DD4DFA" w:rsidRDefault="00DB4B2D" w14:paraId="127BD2FB" w14:textId="77777777">
            <w:pPr>
              <w:rPr>
                <w:rFonts w:ascii="Segoe UI" w:hAnsi="Segoe UI" w:eastAsia="Calibri" w:cs="Segoe UI"/>
                <w:sz w:val="22"/>
                <w:szCs w:val="22"/>
              </w:rPr>
            </w:pPr>
            <w:r w:rsidRPr="002B6487">
              <w:rPr>
                <w:rFonts w:ascii="Segoe UI" w:hAnsi="Segoe UI" w:eastAsia="Calibri" w:cs="Segoe UI"/>
                <w:sz w:val="22"/>
                <w:szCs w:val="22"/>
              </w:rPr>
              <w:t>27, 28</w:t>
            </w:r>
          </w:p>
        </w:tc>
      </w:tr>
      <w:tr w:rsidRPr="002B6487" w:rsidR="00DB4B2D" w:rsidTr="00DB4B2D" w14:paraId="54227A52" w14:textId="77777777">
        <w:tc>
          <w:tcPr>
            <w:tcW w:w="8063" w:type="dxa"/>
          </w:tcPr>
          <w:p w:rsidRPr="002B6487" w:rsidR="00DB4B2D" w:rsidP="00DD4DFA" w:rsidRDefault="00DB4B2D" w14:paraId="0FA3362A"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So- called ‘honour’ – based abuse (including female genital mutilation and forced marriage)</w:t>
            </w:r>
          </w:p>
        </w:tc>
        <w:tc>
          <w:tcPr>
            <w:tcW w:w="1066" w:type="dxa"/>
          </w:tcPr>
          <w:p w:rsidRPr="002B6487" w:rsidR="00DB4B2D" w:rsidP="00DD4DFA" w:rsidRDefault="00DB4B2D" w14:paraId="0361A5CE" w14:textId="77777777">
            <w:pPr>
              <w:rPr>
                <w:rFonts w:ascii="Segoe UI" w:hAnsi="Segoe UI" w:eastAsia="Calibri" w:cs="Segoe UI"/>
                <w:sz w:val="22"/>
                <w:szCs w:val="22"/>
              </w:rPr>
            </w:pPr>
            <w:r w:rsidRPr="002B6487">
              <w:rPr>
                <w:rFonts w:ascii="Segoe UI" w:hAnsi="Segoe UI" w:eastAsia="Calibri" w:cs="Segoe UI"/>
                <w:sz w:val="22"/>
                <w:szCs w:val="22"/>
              </w:rPr>
              <w:t>28</w:t>
            </w:r>
          </w:p>
        </w:tc>
      </w:tr>
      <w:tr w:rsidRPr="002B6487" w:rsidR="00DB4B2D" w:rsidTr="00DB4B2D" w14:paraId="609AB3D4" w14:textId="77777777">
        <w:tc>
          <w:tcPr>
            <w:tcW w:w="8063" w:type="dxa"/>
            <w:shd w:val="clear" w:color="auto" w:fill="C6D9F1" w:themeFill="text2" w:themeFillTint="33"/>
          </w:tcPr>
          <w:p w:rsidRPr="002B6487" w:rsidR="00DB4B2D" w:rsidP="00DD4DFA" w:rsidRDefault="00DB4B2D" w14:paraId="49BB7541" w14:textId="77777777">
            <w:pPr>
              <w:spacing w:line="276" w:lineRule="auto"/>
              <w:rPr>
                <w:rFonts w:ascii="Segoe UI" w:hAnsi="Segoe UI" w:eastAsia="Calibri" w:cs="Segoe UI"/>
                <w:b/>
                <w:bCs/>
                <w:sz w:val="28"/>
                <w:szCs w:val="28"/>
              </w:rPr>
            </w:pPr>
            <w:r w:rsidRPr="002B6487">
              <w:rPr>
                <w:rFonts w:ascii="Segoe UI" w:hAnsi="Segoe UI" w:eastAsia="Calibri" w:cs="Segoe UI"/>
                <w:b/>
                <w:bCs/>
                <w:sz w:val="28"/>
                <w:szCs w:val="28"/>
              </w:rPr>
              <w:t>APPENDIX D: Further Information</w:t>
            </w:r>
          </w:p>
        </w:tc>
        <w:tc>
          <w:tcPr>
            <w:tcW w:w="1066" w:type="dxa"/>
            <w:shd w:val="clear" w:color="auto" w:fill="C6D9F1" w:themeFill="text2" w:themeFillTint="33"/>
          </w:tcPr>
          <w:p w:rsidRPr="002B6487" w:rsidR="00DB4B2D" w:rsidP="00DD4DFA" w:rsidRDefault="00DB4B2D" w14:paraId="378E13CF" w14:textId="77777777">
            <w:pPr>
              <w:rPr>
                <w:rFonts w:ascii="Segoe UI" w:hAnsi="Segoe UI" w:eastAsia="Calibri" w:cs="Segoe UI"/>
                <w:sz w:val="22"/>
                <w:szCs w:val="22"/>
              </w:rPr>
            </w:pPr>
          </w:p>
        </w:tc>
      </w:tr>
      <w:tr w:rsidRPr="002B6487" w:rsidR="00DB4B2D" w:rsidTr="00DB4B2D" w14:paraId="34B8C886" w14:textId="77777777">
        <w:tc>
          <w:tcPr>
            <w:tcW w:w="8063" w:type="dxa"/>
            <w:shd w:val="clear" w:color="auto" w:fill="FFFFFF" w:themeFill="background1"/>
          </w:tcPr>
          <w:p w:rsidRPr="002B6487" w:rsidR="00DB4B2D" w:rsidP="00DD4DFA" w:rsidRDefault="00DB4B2D" w14:paraId="29F1BEBC"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Concerns and Allegations about Staff including Supply staff, Volunteers and Contractors</w:t>
            </w:r>
          </w:p>
        </w:tc>
        <w:tc>
          <w:tcPr>
            <w:tcW w:w="1066" w:type="dxa"/>
            <w:shd w:val="clear" w:color="auto" w:fill="FFFFFF" w:themeFill="background1"/>
          </w:tcPr>
          <w:p w:rsidRPr="002B6487" w:rsidR="00DB4B2D" w:rsidP="00DD4DFA" w:rsidRDefault="00DB4B2D" w14:paraId="3A2EE94C" w14:textId="77777777">
            <w:pPr>
              <w:rPr>
                <w:rFonts w:ascii="Segoe UI" w:hAnsi="Segoe UI" w:eastAsia="Calibri" w:cs="Segoe UI"/>
                <w:sz w:val="22"/>
                <w:szCs w:val="22"/>
              </w:rPr>
            </w:pPr>
            <w:r w:rsidRPr="002B6487">
              <w:rPr>
                <w:rFonts w:ascii="Segoe UI" w:hAnsi="Segoe UI" w:eastAsia="Calibri" w:cs="Segoe UI"/>
                <w:sz w:val="22"/>
                <w:szCs w:val="22"/>
              </w:rPr>
              <w:t>29, 30</w:t>
            </w:r>
          </w:p>
        </w:tc>
      </w:tr>
      <w:tr w:rsidRPr="002B6487" w:rsidR="00DB4B2D" w:rsidTr="00DB4B2D" w14:paraId="625819B0" w14:textId="77777777">
        <w:tc>
          <w:tcPr>
            <w:tcW w:w="8063" w:type="dxa"/>
            <w:shd w:val="clear" w:color="auto" w:fill="FFFFFF" w:themeFill="background1"/>
          </w:tcPr>
          <w:p w:rsidRPr="002B6487" w:rsidR="00DB4B2D" w:rsidP="00DD4DFA" w:rsidRDefault="00DB4B2D" w14:paraId="2FF19432" w14:textId="77777777">
            <w:pPr>
              <w:spacing w:line="276" w:lineRule="auto"/>
              <w:rPr>
                <w:rFonts w:ascii="Segoe UI" w:hAnsi="Segoe UI" w:eastAsia="Calibri" w:cs="Segoe UI"/>
                <w:sz w:val="22"/>
                <w:szCs w:val="22"/>
              </w:rPr>
            </w:pPr>
            <w:r w:rsidRPr="002B6487">
              <w:rPr>
                <w:rFonts w:ascii="Segoe UI" w:hAnsi="Segoe UI" w:eastAsia="Calibri" w:cs="Segoe UI"/>
                <w:sz w:val="22"/>
                <w:szCs w:val="22"/>
              </w:rPr>
              <w:t>Pre-Appointment Checks and Safer Recruitment</w:t>
            </w:r>
          </w:p>
        </w:tc>
        <w:tc>
          <w:tcPr>
            <w:tcW w:w="1066" w:type="dxa"/>
            <w:shd w:val="clear" w:color="auto" w:fill="FFFFFF" w:themeFill="background1"/>
          </w:tcPr>
          <w:p w:rsidRPr="002B6487" w:rsidR="00DB4B2D" w:rsidP="00DD4DFA" w:rsidRDefault="00DB4B2D" w14:paraId="61CF21FF" w14:textId="77777777">
            <w:pPr>
              <w:rPr>
                <w:rFonts w:ascii="Segoe UI" w:hAnsi="Segoe UI" w:eastAsia="Calibri" w:cs="Segoe UI"/>
                <w:sz w:val="22"/>
                <w:szCs w:val="22"/>
              </w:rPr>
            </w:pPr>
            <w:r w:rsidRPr="002B6487">
              <w:rPr>
                <w:rFonts w:ascii="Segoe UI" w:hAnsi="Segoe UI" w:eastAsia="Calibri" w:cs="Segoe UI"/>
                <w:sz w:val="22"/>
                <w:szCs w:val="22"/>
              </w:rPr>
              <w:t>30, 31, 32</w:t>
            </w:r>
          </w:p>
        </w:tc>
      </w:tr>
    </w:tbl>
    <w:p w:rsidRPr="002B6487" w:rsidR="00CC6668" w:rsidRDefault="00CC6668" w14:paraId="32102988" w14:textId="6DBD867B">
      <w:pPr>
        <w:rPr>
          <w:rFonts w:ascii="Segoe UI" w:hAnsi="Segoe UI" w:cs="Segoe UI"/>
        </w:rPr>
      </w:pPr>
    </w:p>
    <w:p w:rsidRPr="002B6487" w:rsidR="00F57E87" w:rsidRDefault="00F57E87" w14:paraId="1ADD0DC1" w14:textId="2D655C56">
      <w:pPr>
        <w:rPr>
          <w:rFonts w:ascii="Segoe UI" w:hAnsi="Segoe UI" w:cs="Segoe UI"/>
        </w:rPr>
      </w:pPr>
    </w:p>
    <w:bookmarkEnd w:id="2"/>
    <w:p w:rsidRPr="002B6487" w:rsidR="00F57E87" w:rsidRDefault="00F57E87" w14:paraId="24942410" w14:textId="623844F7">
      <w:pPr>
        <w:rPr>
          <w:rFonts w:ascii="Segoe UI" w:hAnsi="Segoe UI" w:cs="Segoe UI"/>
        </w:rPr>
      </w:pPr>
    </w:p>
    <w:p w:rsidRPr="002B6487" w:rsidR="00F57E87" w:rsidRDefault="00F57E87" w14:paraId="2EEFA44A" w14:textId="3A7E6D45">
      <w:pPr>
        <w:rPr>
          <w:rFonts w:ascii="Segoe UI" w:hAnsi="Segoe UI" w:cs="Segoe UI"/>
        </w:rPr>
      </w:pPr>
    </w:p>
    <w:p w:rsidRPr="002B6487" w:rsidR="00F57E87" w:rsidRDefault="00F57E87" w14:paraId="1F32C75C" w14:textId="77777777">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Pr="002B6487" w:rsidR="00F46AB6" w:rsidTr="12B27BEC" w14:paraId="0A6398F4" w14:textId="77777777">
        <w:trPr>
          <w:trHeight w:val="240"/>
        </w:trPr>
        <w:tc>
          <w:tcPr>
            <w:tcW w:w="1916" w:type="dxa"/>
            <w:tcMar/>
            <w:hideMark/>
          </w:tcPr>
          <w:p w:rsidRPr="00043142" w:rsidR="00A64646" w:rsidRDefault="00A64646" w14:paraId="7B6FF355" w14:textId="77777777">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Key Personnel</w:t>
            </w:r>
          </w:p>
        </w:tc>
        <w:tc>
          <w:tcPr>
            <w:tcW w:w="2223" w:type="dxa"/>
            <w:tcMar/>
            <w:hideMark/>
          </w:tcPr>
          <w:p w:rsidRPr="00043142" w:rsidR="00A64646" w:rsidRDefault="00A64646" w14:paraId="10D6FCBE" w14:textId="55ABB1FF">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Name(s)</w:t>
            </w:r>
          </w:p>
        </w:tc>
        <w:tc>
          <w:tcPr>
            <w:tcW w:w="4928" w:type="dxa"/>
            <w:tcMar/>
            <w:hideMark/>
          </w:tcPr>
          <w:p w:rsidRPr="00043142" w:rsidR="00A64646" w:rsidRDefault="00F46AB6" w14:paraId="22AAB80D" w14:textId="77777777">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Contact details</w:t>
            </w:r>
          </w:p>
        </w:tc>
      </w:tr>
      <w:tr w:rsidRPr="002B6487" w:rsidR="00F46AB6" w:rsidTr="12B27BEC" w14:paraId="5E82C25E" w14:textId="77777777">
        <w:trPr>
          <w:trHeight w:val="971"/>
        </w:trPr>
        <w:tc>
          <w:tcPr>
            <w:tcW w:w="1916" w:type="dxa"/>
            <w:tcMar/>
          </w:tcPr>
          <w:p w:rsidRPr="00043142" w:rsidR="00A64646" w:rsidP="00A92DA2" w:rsidRDefault="00A64646" w14:paraId="462B62FC" w14:textId="1F493501">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Designated Safeguarding Lead (DSL)</w:t>
            </w:r>
          </w:p>
        </w:tc>
        <w:tc>
          <w:tcPr>
            <w:tcW w:w="2223" w:type="dxa"/>
            <w:tcMar/>
          </w:tcPr>
          <w:p w:rsidRPr="00043142" w:rsidR="00A64646" w:rsidP="0029519A" w:rsidRDefault="0029519A" w14:paraId="09813212" w14:textId="775CA741">
            <w:pPr>
              <w:rPr>
                <w:rFonts w:ascii="Segoe UI" w:hAnsi="Segoe UI" w:cs="Segoe UI"/>
                <w:color w:val="000000"/>
                <w:sz w:val="22"/>
                <w:szCs w:val="22"/>
                <w:lang w:eastAsia="ja-JP"/>
              </w:rPr>
            </w:pPr>
            <w:r w:rsidRPr="00043142">
              <w:rPr>
                <w:rFonts w:ascii="Segoe UI" w:hAnsi="Segoe UI" w:cs="Segoe UI"/>
                <w:color w:val="000000"/>
                <w:sz w:val="22"/>
                <w:szCs w:val="22"/>
                <w:lang w:eastAsia="ja-JP"/>
              </w:rPr>
              <w:t>Claire Tobin</w:t>
            </w:r>
          </w:p>
        </w:tc>
        <w:tc>
          <w:tcPr>
            <w:tcW w:w="4928" w:type="dxa"/>
            <w:tcMar/>
          </w:tcPr>
          <w:p w:rsidRPr="00043142" w:rsidR="00A64646" w:rsidP="0029519A" w:rsidRDefault="00930502" w14:paraId="3C6A8BD2" w14:textId="6EDC444F">
            <w:pPr>
              <w:rPr>
                <w:rFonts w:ascii="Segoe UI" w:hAnsi="Segoe UI" w:cs="Segoe UI"/>
                <w:sz w:val="22"/>
                <w:szCs w:val="22"/>
                <w:lang w:eastAsia="ja-JP"/>
              </w:rPr>
            </w:pPr>
            <w:hyperlink w:history="1" r:id="rId15">
              <w:r w:rsidRPr="00043142">
                <w:rPr>
                  <w:rStyle w:val="Hyperlink"/>
                  <w:rFonts w:ascii="Segoe UI" w:hAnsi="Segoe UI" w:cs="Segoe UI"/>
                  <w:color w:val="auto"/>
                  <w:sz w:val="22"/>
                  <w:szCs w:val="22"/>
                  <w:u w:val="none"/>
                  <w:lang w:eastAsia="ja-JP"/>
                </w:rPr>
                <w:t>c.tobin@fitzwaryn.oxon.sch.uk</w:t>
              </w:r>
            </w:hyperlink>
            <w:r w:rsidRPr="00043142">
              <w:rPr>
                <w:rFonts w:ascii="Segoe UI" w:hAnsi="Segoe UI" w:cs="Segoe UI"/>
                <w:sz w:val="22"/>
                <w:szCs w:val="22"/>
                <w:lang w:eastAsia="ja-JP"/>
              </w:rPr>
              <w:t xml:space="preserve"> </w:t>
            </w:r>
            <w:r w:rsidRPr="00043142" w:rsidR="0029519A">
              <w:rPr>
                <w:rFonts w:ascii="Segoe UI" w:hAnsi="Segoe UI" w:cs="Segoe UI"/>
                <w:sz w:val="22"/>
                <w:szCs w:val="22"/>
                <w:lang w:eastAsia="ja-JP"/>
              </w:rPr>
              <w:t> </w:t>
            </w:r>
          </w:p>
        </w:tc>
      </w:tr>
      <w:tr w:rsidRPr="002B6487" w:rsidR="00F46AB6" w:rsidTr="12B27BEC" w14:paraId="59F7CFEE" w14:textId="77777777">
        <w:trPr>
          <w:trHeight w:val="730"/>
        </w:trPr>
        <w:tc>
          <w:tcPr>
            <w:tcW w:w="1916" w:type="dxa"/>
            <w:tcMar/>
          </w:tcPr>
          <w:p w:rsidRPr="00043142" w:rsidR="00A64646" w:rsidP="00A92DA2" w:rsidRDefault="00A64646" w14:paraId="59676A23" w14:textId="77777777">
            <w:pPr>
              <w:jc w:val="center"/>
              <w:rPr>
                <w:rFonts w:ascii="Segoe UI" w:hAnsi="Segoe UI" w:cs="Segoe UI"/>
                <w:color w:val="000000"/>
                <w:sz w:val="22"/>
                <w:szCs w:val="22"/>
                <w:lang w:eastAsia="ja-JP"/>
              </w:rPr>
            </w:pPr>
          </w:p>
          <w:p w:rsidRPr="00043142" w:rsidR="00A64646" w:rsidP="00A92DA2" w:rsidRDefault="00A64646" w14:paraId="2B5AEDAC" w14:textId="77777777">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Deputy DSL(s)</w:t>
            </w:r>
          </w:p>
          <w:p w:rsidRPr="00043142" w:rsidR="005E6721" w:rsidP="00A92DA2" w:rsidRDefault="005E6721" w14:paraId="4296614D" w14:textId="0D6D0B66">
            <w:pPr>
              <w:jc w:val="center"/>
              <w:rPr>
                <w:rFonts w:ascii="Segoe UI" w:hAnsi="Segoe UI" w:cs="Segoe UI"/>
                <w:color w:val="000000"/>
                <w:sz w:val="22"/>
                <w:szCs w:val="22"/>
                <w:lang w:eastAsia="ja-JP"/>
              </w:rPr>
            </w:pPr>
          </w:p>
        </w:tc>
        <w:tc>
          <w:tcPr>
            <w:tcW w:w="2223" w:type="dxa"/>
            <w:tcMar/>
          </w:tcPr>
          <w:p w:rsidRPr="002B6487" w:rsidR="0029519A" w:rsidP="0029519A" w:rsidRDefault="0029519A" w14:paraId="5C859364" w14:textId="77777777">
            <w:pPr>
              <w:rPr>
                <w:rFonts w:ascii="Segoe UI" w:hAnsi="Segoe UI" w:cs="Segoe UI"/>
                <w:color w:val="000000"/>
                <w:sz w:val="22"/>
                <w:szCs w:val="22"/>
                <w:lang w:eastAsia="ja-JP"/>
              </w:rPr>
            </w:pPr>
            <w:r w:rsidRPr="00043142">
              <w:rPr>
                <w:rFonts w:ascii="Segoe UI" w:hAnsi="Segoe UI" w:cs="Segoe UI"/>
                <w:color w:val="000000"/>
                <w:sz w:val="22"/>
                <w:szCs w:val="22"/>
                <w:lang w:eastAsia="ja-JP"/>
              </w:rPr>
              <w:t>Stephanie Coneboy</w:t>
            </w:r>
            <w:r w:rsidRPr="002B6487">
              <w:rPr>
                <w:rFonts w:ascii="Segoe UI" w:hAnsi="Segoe UI" w:cs="Segoe UI"/>
                <w:color w:val="000000"/>
                <w:sz w:val="22"/>
                <w:szCs w:val="22"/>
                <w:lang w:eastAsia="ja-JP"/>
              </w:rPr>
              <w:t> </w:t>
            </w:r>
          </w:p>
          <w:p w:rsidRPr="002B6487" w:rsidR="0029519A" w:rsidP="0029519A" w:rsidRDefault="0029519A" w14:paraId="082FCBB5" w14:textId="77777777">
            <w:pPr>
              <w:rPr>
                <w:rFonts w:ascii="Segoe UI" w:hAnsi="Segoe UI" w:cs="Segoe UI"/>
                <w:color w:val="000000"/>
                <w:sz w:val="22"/>
                <w:szCs w:val="22"/>
                <w:lang w:eastAsia="ja-JP"/>
              </w:rPr>
            </w:pPr>
            <w:r w:rsidRPr="00043142">
              <w:rPr>
                <w:rFonts w:ascii="Segoe UI" w:hAnsi="Segoe UI" w:cs="Segoe UI"/>
                <w:color w:val="000000"/>
                <w:sz w:val="22"/>
                <w:szCs w:val="22"/>
                <w:lang w:eastAsia="ja-JP"/>
              </w:rPr>
              <w:t>Hannah Gordon</w:t>
            </w:r>
            <w:r w:rsidRPr="002B6487">
              <w:rPr>
                <w:rFonts w:ascii="Segoe UI" w:hAnsi="Segoe UI" w:cs="Segoe UI"/>
                <w:color w:val="000000"/>
                <w:sz w:val="22"/>
                <w:szCs w:val="22"/>
                <w:lang w:eastAsia="ja-JP"/>
              </w:rPr>
              <w:t> </w:t>
            </w:r>
          </w:p>
          <w:p w:rsidRPr="002B6487" w:rsidR="0029519A" w:rsidP="0029519A" w:rsidRDefault="0029519A" w14:paraId="39A9E71E" w14:textId="66C67160">
            <w:pPr>
              <w:rPr>
                <w:rFonts w:ascii="Segoe UI" w:hAnsi="Segoe UI" w:cs="Segoe UI"/>
                <w:color w:val="000000"/>
                <w:sz w:val="22"/>
                <w:szCs w:val="22"/>
                <w:lang w:eastAsia="ja-JP"/>
              </w:rPr>
            </w:pPr>
            <w:r w:rsidRPr="002B6487">
              <w:rPr>
                <w:rFonts w:ascii="Segoe UI" w:hAnsi="Segoe UI" w:cs="Segoe UI"/>
                <w:color w:val="000000"/>
                <w:sz w:val="22"/>
                <w:szCs w:val="22"/>
                <w:lang w:eastAsia="ja-JP"/>
              </w:rPr>
              <w:t>Bec Bradley</w:t>
            </w:r>
          </w:p>
          <w:p w:rsidRPr="002B6487" w:rsidR="0029519A" w:rsidP="0029519A" w:rsidRDefault="0029519A" w14:paraId="0CCBF88A" w14:textId="77777777">
            <w:pPr>
              <w:rPr>
                <w:rFonts w:ascii="Segoe UI" w:hAnsi="Segoe UI" w:cs="Segoe UI"/>
                <w:color w:val="000000"/>
                <w:sz w:val="22"/>
                <w:szCs w:val="22"/>
                <w:lang w:eastAsia="ja-JP"/>
              </w:rPr>
            </w:pPr>
            <w:r w:rsidRPr="00043142">
              <w:rPr>
                <w:rFonts w:ascii="Segoe UI" w:hAnsi="Segoe UI" w:cs="Segoe UI"/>
                <w:color w:val="000000"/>
                <w:sz w:val="22"/>
                <w:szCs w:val="22"/>
                <w:lang w:eastAsia="ja-JP"/>
              </w:rPr>
              <w:t>Sarah Gniadek-Pitt</w:t>
            </w:r>
            <w:r w:rsidRPr="002B6487">
              <w:rPr>
                <w:rFonts w:ascii="Segoe UI" w:hAnsi="Segoe UI" w:cs="Segoe UI"/>
                <w:color w:val="000000"/>
                <w:sz w:val="22"/>
                <w:szCs w:val="22"/>
                <w:lang w:eastAsia="ja-JP"/>
              </w:rPr>
              <w:t> </w:t>
            </w:r>
          </w:p>
          <w:p w:rsidRPr="002B6487" w:rsidR="0029519A" w:rsidP="0029519A" w:rsidRDefault="0029519A" w14:paraId="080A8CCB" w14:textId="77777777">
            <w:pPr>
              <w:rPr>
                <w:rFonts w:ascii="Segoe UI" w:hAnsi="Segoe UI" w:cs="Segoe UI"/>
                <w:color w:val="000000"/>
                <w:sz w:val="22"/>
                <w:szCs w:val="22"/>
                <w:lang w:eastAsia="ja-JP"/>
              </w:rPr>
            </w:pPr>
            <w:r w:rsidRPr="00043142">
              <w:rPr>
                <w:rFonts w:ascii="Segoe UI" w:hAnsi="Segoe UI" w:cs="Segoe UI"/>
                <w:color w:val="000000"/>
                <w:sz w:val="22"/>
                <w:szCs w:val="22"/>
                <w:lang w:eastAsia="ja-JP"/>
              </w:rPr>
              <w:t>Jane Pierce</w:t>
            </w:r>
            <w:r w:rsidRPr="002B6487">
              <w:rPr>
                <w:rFonts w:ascii="Segoe UI" w:hAnsi="Segoe UI" w:cs="Segoe UI"/>
                <w:color w:val="000000"/>
                <w:sz w:val="22"/>
                <w:szCs w:val="22"/>
                <w:lang w:eastAsia="ja-JP"/>
              </w:rPr>
              <w:t> </w:t>
            </w:r>
          </w:p>
          <w:p w:rsidRPr="002B6487" w:rsidR="0029519A" w:rsidP="0029519A" w:rsidRDefault="0029519A" w14:paraId="17C8063D" w14:textId="77777777">
            <w:pPr>
              <w:rPr>
                <w:rFonts w:ascii="Segoe UI" w:hAnsi="Segoe UI" w:cs="Segoe UI"/>
                <w:color w:val="000000"/>
                <w:sz w:val="22"/>
                <w:szCs w:val="22"/>
                <w:lang w:eastAsia="ja-JP"/>
              </w:rPr>
            </w:pPr>
            <w:r w:rsidRPr="12B27BEC" w:rsidR="0029519A">
              <w:rPr>
                <w:rFonts w:ascii="Segoe UI" w:hAnsi="Segoe UI" w:cs="Segoe UI"/>
                <w:color w:val="000000" w:themeColor="text1" w:themeTint="FF" w:themeShade="FF"/>
                <w:sz w:val="22"/>
                <w:szCs w:val="22"/>
                <w:lang w:eastAsia="ja-JP"/>
              </w:rPr>
              <w:t>Amy Fitzgerald </w:t>
            </w:r>
            <w:r w:rsidRPr="12B27BEC" w:rsidR="0029519A">
              <w:rPr>
                <w:rFonts w:ascii="Segoe UI" w:hAnsi="Segoe UI" w:cs="Segoe UI"/>
                <w:color w:val="000000" w:themeColor="text1" w:themeTint="FF" w:themeShade="FF"/>
                <w:sz w:val="22"/>
                <w:szCs w:val="22"/>
                <w:lang w:eastAsia="ja-JP"/>
              </w:rPr>
              <w:t> </w:t>
            </w:r>
          </w:p>
          <w:p w:rsidR="2EAB8065" w:rsidP="12B27BEC" w:rsidRDefault="2EAB8065" w14:paraId="755E41D9" w14:textId="3BEBB072">
            <w:pPr>
              <w:rPr>
                <w:rFonts w:ascii="Segoe UI" w:hAnsi="Segoe UI" w:cs="Segoe UI"/>
                <w:color w:val="000000" w:themeColor="text1" w:themeTint="FF" w:themeShade="FF"/>
                <w:sz w:val="22"/>
                <w:szCs w:val="22"/>
                <w:lang w:eastAsia="ja-JP"/>
              </w:rPr>
            </w:pPr>
            <w:r w:rsidRPr="12B27BEC" w:rsidR="2EAB8065">
              <w:rPr>
                <w:rFonts w:ascii="Segoe UI" w:hAnsi="Segoe UI" w:cs="Segoe UI"/>
                <w:color w:val="000000" w:themeColor="text1" w:themeTint="FF" w:themeShade="FF"/>
                <w:sz w:val="22"/>
                <w:szCs w:val="22"/>
                <w:lang w:eastAsia="ja-JP"/>
              </w:rPr>
              <w:t>Jazmin Riggs</w:t>
            </w:r>
          </w:p>
          <w:p w:rsidRPr="00043142" w:rsidR="00A64646" w:rsidP="0029519A" w:rsidRDefault="00A64646" w14:paraId="1E1F9606" w14:textId="77777777">
            <w:pPr>
              <w:jc w:val="both"/>
              <w:rPr>
                <w:rFonts w:ascii="Segoe UI" w:hAnsi="Segoe UI" w:cs="Segoe UI"/>
                <w:color w:val="000000"/>
                <w:sz w:val="22"/>
                <w:szCs w:val="22"/>
                <w:lang w:eastAsia="ja-JP"/>
              </w:rPr>
            </w:pPr>
          </w:p>
        </w:tc>
        <w:tc>
          <w:tcPr>
            <w:tcW w:w="4928" w:type="dxa"/>
            <w:tcMar/>
          </w:tcPr>
          <w:p w:rsidRPr="002B6487" w:rsidR="0029519A" w:rsidP="0029519A" w:rsidRDefault="0029519A" w14:paraId="3FC99BFE" w14:textId="4CE4BD57">
            <w:pPr>
              <w:rPr>
                <w:rFonts w:ascii="Segoe UI" w:hAnsi="Segoe UI" w:cs="Segoe UI"/>
                <w:sz w:val="22"/>
                <w:szCs w:val="22"/>
                <w:lang w:eastAsia="ja-JP"/>
              </w:rPr>
            </w:pPr>
            <w:hyperlink w:tgtFrame="_blank" w:history="1" r:id="rId16">
              <w:r w:rsidRPr="00043142">
                <w:rPr>
                  <w:rStyle w:val="Hyperlink"/>
                  <w:rFonts w:ascii="Segoe UI" w:hAnsi="Segoe UI" w:cs="Segoe UI"/>
                  <w:color w:val="auto"/>
                  <w:sz w:val="22"/>
                  <w:szCs w:val="22"/>
                  <w:u w:val="none"/>
                  <w:lang w:eastAsia="ja-JP"/>
                </w:rPr>
                <w:t>head.7027@fitzwaryn.oxon.sch.uk</w:t>
              </w:r>
            </w:hyperlink>
            <w:r w:rsidRPr="00043142" w:rsidR="00930502">
              <w:rPr>
                <w:rFonts w:ascii="Segoe UI" w:hAnsi="Segoe UI" w:cs="Segoe UI"/>
                <w:sz w:val="22"/>
                <w:szCs w:val="22"/>
              </w:rPr>
              <w:t xml:space="preserve"> </w:t>
            </w:r>
            <w:r w:rsidRPr="002B6487">
              <w:rPr>
                <w:rFonts w:ascii="Segoe UI" w:hAnsi="Segoe UI" w:cs="Segoe UI"/>
                <w:sz w:val="22"/>
                <w:szCs w:val="22"/>
                <w:lang w:eastAsia="ja-JP"/>
              </w:rPr>
              <w:t> </w:t>
            </w:r>
          </w:p>
          <w:p w:rsidRPr="002B6487" w:rsidR="0029519A" w:rsidP="0029519A" w:rsidRDefault="0029519A" w14:paraId="1BFD6B1C" w14:textId="77777777">
            <w:pPr>
              <w:rPr>
                <w:rFonts w:ascii="Segoe UI" w:hAnsi="Segoe UI" w:cs="Segoe UI"/>
                <w:sz w:val="22"/>
                <w:szCs w:val="22"/>
                <w:lang w:eastAsia="ja-JP"/>
              </w:rPr>
            </w:pPr>
            <w:hyperlink w:tgtFrame="_blank" w:history="1" r:id="rId17">
              <w:r w:rsidRPr="00043142">
                <w:rPr>
                  <w:rStyle w:val="Hyperlink"/>
                  <w:rFonts w:ascii="Segoe UI" w:hAnsi="Segoe UI" w:cs="Segoe UI"/>
                  <w:color w:val="auto"/>
                  <w:sz w:val="22"/>
                  <w:szCs w:val="22"/>
                  <w:u w:val="none"/>
                  <w:lang w:eastAsia="ja-JP"/>
                </w:rPr>
                <w:t>h.gordon@fitzwaryn.oxon.sch.uk</w:t>
              </w:r>
            </w:hyperlink>
            <w:r w:rsidRPr="002B6487">
              <w:rPr>
                <w:rFonts w:ascii="Segoe UI" w:hAnsi="Segoe UI" w:cs="Segoe UI"/>
                <w:sz w:val="22"/>
                <w:szCs w:val="22"/>
                <w:lang w:eastAsia="ja-JP"/>
              </w:rPr>
              <w:t> </w:t>
            </w:r>
          </w:p>
          <w:p w:rsidRPr="002B6487" w:rsidR="0029519A" w:rsidP="0029519A" w:rsidRDefault="00930502" w14:paraId="02F12EFB" w14:textId="36CBF224">
            <w:pPr>
              <w:rPr>
                <w:rFonts w:ascii="Segoe UI" w:hAnsi="Segoe UI" w:cs="Segoe UI"/>
                <w:sz w:val="22"/>
                <w:szCs w:val="22"/>
                <w:lang w:eastAsia="ja-JP"/>
              </w:rPr>
            </w:pPr>
            <w:hyperlink w:history="1" r:id="rId18">
              <w:r w:rsidRPr="00043142">
                <w:rPr>
                  <w:rStyle w:val="Hyperlink"/>
                  <w:rFonts w:ascii="Segoe UI" w:hAnsi="Segoe UI" w:cs="Segoe UI"/>
                  <w:color w:val="auto"/>
                  <w:sz w:val="22"/>
                  <w:szCs w:val="22"/>
                  <w:u w:val="none"/>
                  <w:lang w:eastAsia="ja-JP"/>
                </w:rPr>
                <w:t>r.bradley@fitzwaryn.oxon.sch.uk</w:t>
              </w:r>
            </w:hyperlink>
            <w:r w:rsidRPr="002B6487">
              <w:rPr>
                <w:rFonts w:ascii="Segoe UI" w:hAnsi="Segoe UI" w:cs="Segoe UI"/>
                <w:sz w:val="22"/>
                <w:szCs w:val="22"/>
                <w:lang w:eastAsia="ja-JP"/>
              </w:rPr>
              <w:t xml:space="preserve"> </w:t>
            </w:r>
          </w:p>
          <w:p w:rsidRPr="002B6487" w:rsidR="0029519A" w:rsidP="0029519A" w:rsidRDefault="00930502" w14:paraId="58812E83" w14:textId="3AC9953A">
            <w:pPr>
              <w:rPr>
                <w:rFonts w:ascii="Segoe UI" w:hAnsi="Segoe UI" w:cs="Segoe UI"/>
                <w:sz w:val="22"/>
                <w:szCs w:val="22"/>
                <w:lang w:eastAsia="ja-JP"/>
              </w:rPr>
            </w:pPr>
            <w:hyperlink w:history="1" r:id="rId19">
              <w:r w:rsidRPr="00043142">
                <w:rPr>
                  <w:rStyle w:val="Hyperlink"/>
                  <w:rFonts w:ascii="Segoe UI" w:hAnsi="Segoe UI" w:cs="Segoe UI"/>
                  <w:color w:val="auto"/>
                  <w:sz w:val="22"/>
                  <w:szCs w:val="22"/>
                  <w:u w:val="none"/>
                  <w:lang w:eastAsia="ja-JP"/>
                </w:rPr>
                <w:t>s.gniadek-pitt@fitzwaryn.oxon.sch.uk</w:t>
              </w:r>
            </w:hyperlink>
            <w:r w:rsidRPr="00043142">
              <w:rPr>
                <w:rFonts w:ascii="Segoe UI" w:hAnsi="Segoe UI" w:cs="Segoe UI"/>
                <w:sz w:val="22"/>
                <w:szCs w:val="22"/>
                <w:lang w:eastAsia="ja-JP"/>
              </w:rPr>
              <w:t xml:space="preserve"> </w:t>
            </w:r>
            <w:r w:rsidRPr="002B6487" w:rsidR="0029519A">
              <w:rPr>
                <w:rFonts w:ascii="Segoe UI" w:hAnsi="Segoe UI" w:cs="Segoe UI"/>
                <w:sz w:val="22"/>
                <w:szCs w:val="22"/>
                <w:lang w:eastAsia="ja-JP"/>
              </w:rPr>
              <w:t> </w:t>
            </w:r>
          </w:p>
          <w:p w:rsidRPr="002B6487" w:rsidR="0029519A" w:rsidP="0029519A" w:rsidRDefault="0029519A" w14:paraId="6EE2346C" w14:textId="77777777">
            <w:pPr>
              <w:rPr>
                <w:rFonts w:ascii="Segoe UI" w:hAnsi="Segoe UI" w:cs="Segoe UI"/>
                <w:sz w:val="22"/>
                <w:szCs w:val="22"/>
                <w:lang w:eastAsia="ja-JP"/>
              </w:rPr>
            </w:pPr>
            <w:hyperlink w:tgtFrame="_blank" w:history="1" r:id="rId20">
              <w:r w:rsidRPr="00043142">
                <w:rPr>
                  <w:rStyle w:val="Hyperlink"/>
                  <w:rFonts w:ascii="Segoe UI" w:hAnsi="Segoe UI" w:cs="Segoe UI"/>
                  <w:color w:val="auto"/>
                  <w:sz w:val="22"/>
                  <w:szCs w:val="22"/>
                  <w:u w:val="none"/>
                  <w:lang w:eastAsia="ja-JP"/>
                </w:rPr>
                <w:t>j.pierce@fitzwaryn.oxon.sch.uk</w:t>
              </w:r>
            </w:hyperlink>
            <w:r w:rsidRPr="002B6487">
              <w:rPr>
                <w:rFonts w:ascii="Segoe UI" w:hAnsi="Segoe UI" w:cs="Segoe UI"/>
                <w:sz w:val="22"/>
                <w:szCs w:val="22"/>
                <w:lang w:eastAsia="ja-JP"/>
              </w:rPr>
              <w:t> </w:t>
            </w:r>
          </w:p>
          <w:p w:rsidRPr="002B6487" w:rsidR="0029519A" w:rsidP="0029519A" w:rsidRDefault="00930502" w14:paraId="77021575" w14:textId="0128226C">
            <w:pPr>
              <w:rPr>
                <w:rFonts w:ascii="Segoe UI" w:hAnsi="Segoe UI" w:cs="Segoe UI"/>
                <w:sz w:val="22"/>
                <w:szCs w:val="22"/>
                <w:lang w:eastAsia="ja-JP"/>
              </w:rPr>
            </w:pPr>
            <w:hyperlink r:id="R2a601815994e464d">
              <w:r w:rsidRPr="12B27BEC" w:rsidR="00930502">
                <w:rPr>
                  <w:rStyle w:val="Hyperlink"/>
                  <w:rFonts w:ascii="Segoe UI" w:hAnsi="Segoe UI" w:cs="Segoe UI"/>
                  <w:color w:val="auto"/>
                  <w:sz w:val="22"/>
                  <w:szCs w:val="22"/>
                  <w:u w:val="none"/>
                  <w:lang w:eastAsia="ja-JP"/>
                </w:rPr>
                <w:t>a.fitzgerald@fitzwaryn.oxon.sch.uk</w:t>
              </w:r>
            </w:hyperlink>
            <w:r w:rsidRPr="12B27BEC" w:rsidR="00930502">
              <w:rPr>
                <w:rFonts w:ascii="Segoe UI" w:hAnsi="Segoe UI" w:cs="Segoe UI"/>
                <w:sz w:val="22"/>
                <w:szCs w:val="22"/>
                <w:lang w:eastAsia="ja-JP"/>
              </w:rPr>
              <w:t xml:space="preserve"> </w:t>
            </w:r>
            <w:r w:rsidRPr="12B27BEC" w:rsidR="0029519A">
              <w:rPr>
                <w:rFonts w:ascii="Segoe UI" w:hAnsi="Segoe UI" w:cs="Segoe UI"/>
                <w:sz w:val="22"/>
                <w:szCs w:val="22"/>
                <w:lang w:eastAsia="ja-JP"/>
              </w:rPr>
              <w:t> </w:t>
            </w:r>
          </w:p>
          <w:p w:rsidR="275909F7" w:rsidP="12B27BEC" w:rsidRDefault="275909F7" w14:paraId="6BAB639E" w14:textId="4C47AF29">
            <w:pPr>
              <w:rPr>
                <w:rFonts w:ascii="Segoe UI" w:hAnsi="Segoe UI" w:cs="Segoe UI"/>
                <w:sz w:val="22"/>
                <w:szCs w:val="22"/>
                <w:lang w:eastAsia="ja-JP"/>
              </w:rPr>
            </w:pPr>
            <w:hyperlink r:id="R733c0737fef240c3">
              <w:r w:rsidRPr="12B27BEC" w:rsidR="275909F7">
                <w:rPr>
                  <w:rStyle w:val="Hyperlink"/>
                  <w:rFonts w:ascii="Segoe UI" w:hAnsi="Segoe UI" w:cs="Segoe UI"/>
                  <w:sz w:val="22"/>
                  <w:szCs w:val="22"/>
                  <w:lang w:eastAsia="ja-JP"/>
                </w:rPr>
                <w:t>j</w:t>
              </w:r>
              <w:r w:rsidRPr="12B27BEC" w:rsidR="275909F7">
                <w:rPr>
                  <w:rStyle w:val="Hyperlink"/>
                  <w:rFonts w:ascii="Segoe UI" w:hAnsi="Segoe UI" w:cs="Segoe UI"/>
                  <w:color w:val="auto"/>
                  <w:sz w:val="22"/>
                  <w:szCs w:val="22"/>
                  <w:lang w:eastAsia="ja-JP"/>
                </w:rPr>
                <w:t>azmin.riggs@fitzwaryn.oxon.sch.uk</w:t>
              </w:r>
            </w:hyperlink>
          </w:p>
          <w:p w:rsidRPr="00043142" w:rsidR="00A64646" w:rsidP="0029519A" w:rsidRDefault="00A64646" w14:paraId="3CCB2FDC" w14:textId="77777777">
            <w:pPr>
              <w:jc w:val="both"/>
              <w:rPr>
                <w:rFonts w:ascii="Segoe UI" w:hAnsi="Segoe UI" w:cs="Segoe UI"/>
                <w:sz w:val="22"/>
                <w:szCs w:val="22"/>
                <w:lang w:eastAsia="ja-JP"/>
              </w:rPr>
            </w:pPr>
          </w:p>
        </w:tc>
      </w:tr>
      <w:tr w:rsidRPr="002B6487" w:rsidR="00F46AB6" w:rsidTr="12B27BEC" w14:paraId="73AD2459" w14:textId="77777777">
        <w:trPr>
          <w:trHeight w:val="730"/>
        </w:trPr>
        <w:tc>
          <w:tcPr>
            <w:tcW w:w="1916" w:type="dxa"/>
            <w:tcMar/>
          </w:tcPr>
          <w:p w:rsidRPr="00043142" w:rsidR="00A64646" w:rsidP="00A92DA2" w:rsidRDefault="00A64646" w14:paraId="5E96F30A" w14:textId="1BAAFE5A">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School’s named ‘Prevent’ lead</w:t>
            </w:r>
          </w:p>
        </w:tc>
        <w:tc>
          <w:tcPr>
            <w:tcW w:w="2223" w:type="dxa"/>
            <w:tcMar/>
          </w:tcPr>
          <w:p w:rsidRPr="00043142" w:rsidR="00A64646" w:rsidP="0029519A" w:rsidRDefault="0029519A" w14:paraId="5FF6A651" w14:textId="4C844622">
            <w:pPr>
              <w:rPr>
                <w:rFonts w:ascii="Segoe UI" w:hAnsi="Segoe UI" w:cs="Segoe UI"/>
                <w:color w:val="000000"/>
                <w:sz w:val="22"/>
                <w:szCs w:val="22"/>
                <w:lang w:eastAsia="ja-JP"/>
              </w:rPr>
            </w:pPr>
            <w:r w:rsidRPr="00043142">
              <w:rPr>
                <w:rFonts w:ascii="Segoe UI" w:hAnsi="Segoe UI" w:cs="Segoe UI"/>
                <w:color w:val="000000"/>
                <w:sz w:val="22"/>
                <w:szCs w:val="22"/>
                <w:lang w:eastAsia="ja-JP"/>
              </w:rPr>
              <w:t>Claire Tobin</w:t>
            </w:r>
          </w:p>
        </w:tc>
        <w:tc>
          <w:tcPr>
            <w:tcW w:w="4928" w:type="dxa"/>
            <w:tcMar/>
          </w:tcPr>
          <w:p w:rsidRPr="00043142" w:rsidR="00A64646" w:rsidP="0029519A" w:rsidRDefault="00930502" w14:paraId="1457498B" w14:textId="6EB81B48">
            <w:pPr>
              <w:rPr>
                <w:rFonts w:ascii="Segoe UI" w:hAnsi="Segoe UI" w:cs="Segoe UI"/>
                <w:sz w:val="22"/>
                <w:szCs w:val="22"/>
                <w:lang w:eastAsia="ja-JP"/>
              </w:rPr>
            </w:pPr>
            <w:hyperlink w:history="1" r:id="rId22">
              <w:r w:rsidRPr="00043142">
                <w:rPr>
                  <w:rStyle w:val="Hyperlink"/>
                  <w:rFonts w:ascii="Segoe UI" w:hAnsi="Segoe UI" w:cs="Segoe UI"/>
                  <w:color w:val="auto"/>
                  <w:sz w:val="22"/>
                  <w:szCs w:val="22"/>
                  <w:u w:val="none"/>
                  <w:lang w:eastAsia="ja-JP"/>
                </w:rPr>
                <w:t>c.tobin@fitzwaryn.oxon.sch.uk</w:t>
              </w:r>
            </w:hyperlink>
            <w:r w:rsidRPr="00043142">
              <w:rPr>
                <w:rFonts w:ascii="Segoe UI" w:hAnsi="Segoe UI" w:cs="Segoe UI"/>
                <w:sz w:val="22"/>
                <w:szCs w:val="22"/>
                <w:lang w:eastAsia="ja-JP"/>
              </w:rPr>
              <w:t xml:space="preserve"> </w:t>
            </w:r>
            <w:r w:rsidRPr="00043142" w:rsidR="0029519A">
              <w:rPr>
                <w:rFonts w:ascii="Segoe UI" w:hAnsi="Segoe UI" w:cs="Segoe UI"/>
                <w:sz w:val="22"/>
                <w:szCs w:val="22"/>
                <w:lang w:eastAsia="ja-JP"/>
              </w:rPr>
              <w:t> </w:t>
            </w:r>
          </w:p>
        </w:tc>
      </w:tr>
      <w:tr w:rsidRPr="002B6487" w:rsidR="00F46AB6" w:rsidTr="12B27BEC" w14:paraId="4A2C7B7E" w14:textId="77777777">
        <w:trPr>
          <w:trHeight w:val="971"/>
        </w:trPr>
        <w:tc>
          <w:tcPr>
            <w:tcW w:w="1916" w:type="dxa"/>
            <w:tcMar/>
          </w:tcPr>
          <w:p w:rsidRPr="00043142" w:rsidR="00A64646" w:rsidP="00A92DA2" w:rsidRDefault="00A64646" w14:paraId="2CF38378" w14:textId="55ACBEBE">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Nominated Safeguarding Governor</w:t>
            </w:r>
          </w:p>
        </w:tc>
        <w:tc>
          <w:tcPr>
            <w:tcW w:w="2223" w:type="dxa"/>
            <w:tcMar/>
          </w:tcPr>
          <w:p w:rsidRPr="00043142" w:rsidR="00A64646" w:rsidP="0029519A" w:rsidRDefault="0029519A" w14:paraId="150763E5" w14:textId="2820CF85">
            <w:pPr>
              <w:rPr>
                <w:rFonts w:ascii="Segoe UI" w:hAnsi="Segoe UI" w:cs="Segoe UI"/>
                <w:color w:val="000000"/>
                <w:sz w:val="22"/>
                <w:szCs w:val="22"/>
                <w:lang w:eastAsia="ja-JP"/>
              </w:rPr>
            </w:pPr>
            <w:r w:rsidRPr="00043142">
              <w:rPr>
                <w:rFonts w:ascii="Segoe UI" w:hAnsi="Segoe UI" w:cs="Segoe UI"/>
                <w:color w:val="000000"/>
                <w:sz w:val="22"/>
                <w:szCs w:val="22"/>
                <w:lang w:eastAsia="ja-JP"/>
              </w:rPr>
              <w:t>Jim Sibbald</w:t>
            </w:r>
          </w:p>
        </w:tc>
        <w:tc>
          <w:tcPr>
            <w:tcW w:w="4928" w:type="dxa"/>
            <w:tcMar/>
          </w:tcPr>
          <w:p w:rsidRPr="00043142" w:rsidR="00A64646" w:rsidP="0029519A" w:rsidRDefault="00930502" w14:paraId="578FFEBD" w14:textId="3ABFEED6">
            <w:pPr>
              <w:rPr>
                <w:rFonts w:ascii="Segoe UI" w:hAnsi="Segoe UI" w:cs="Segoe UI"/>
                <w:sz w:val="22"/>
                <w:szCs w:val="22"/>
                <w:lang w:eastAsia="ja-JP"/>
              </w:rPr>
            </w:pPr>
            <w:hyperlink w:history="1" r:id="rId23">
              <w:r w:rsidRPr="00043142">
                <w:rPr>
                  <w:rStyle w:val="Hyperlink"/>
                  <w:rFonts w:ascii="Segoe UI" w:hAnsi="Segoe UI" w:cs="Segoe UI"/>
                  <w:color w:val="auto"/>
                  <w:sz w:val="22"/>
                  <w:szCs w:val="22"/>
                  <w:u w:val="none"/>
                  <w:lang w:eastAsia="ja-JP"/>
                </w:rPr>
                <w:t>jim.sibbald@fitzwaryn.oxon.sch.uk</w:t>
              </w:r>
            </w:hyperlink>
            <w:r w:rsidRPr="00043142">
              <w:rPr>
                <w:rFonts w:ascii="Segoe UI" w:hAnsi="Segoe UI" w:cs="Segoe UI"/>
                <w:sz w:val="22"/>
                <w:szCs w:val="22"/>
                <w:lang w:eastAsia="ja-JP"/>
              </w:rPr>
              <w:t xml:space="preserve"> </w:t>
            </w:r>
            <w:r w:rsidRPr="00043142" w:rsidR="0029519A">
              <w:rPr>
                <w:rFonts w:ascii="Segoe UI" w:hAnsi="Segoe UI" w:cs="Segoe UI"/>
                <w:sz w:val="22"/>
                <w:szCs w:val="22"/>
                <w:lang w:eastAsia="ja-JP"/>
              </w:rPr>
              <w:t> </w:t>
            </w:r>
          </w:p>
        </w:tc>
      </w:tr>
      <w:tr w:rsidRPr="002B6487" w:rsidR="00F46AB6" w:rsidTr="12B27BEC" w14:paraId="432AACEA" w14:textId="77777777">
        <w:trPr>
          <w:trHeight w:val="811"/>
        </w:trPr>
        <w:tc>
          <w:tcPr>
            <w:tcW w:w="1916" w:type="dxa"/>
            <w:tcMar/>
            <w:hideMark/>
          </w:tcPr>
          <w:p w:rsidRPr="00043142" w:rsidR="005E6721" w:rsidP="00A92DA2" w:rsidRDefault="00A64646" w14:paraId="01C49642" w14:textId="4FBE4440">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Chair of Governors</w:t>
            </w:r>
          </w:p>
        </w:tc>
        <w:tc>
          <w:tcPr>
            <w:tcW w:w="2223" w:type="dxa"/>
            <w:tcMar/>
          </w:tcPr>
          <w:p w:rsidRPr="00043142" w:rsidR="00A64646" w:rsidP="0029519A" w:rsidRDefault="0029519A" w14:paraId="6DC5106E" w14:textId="34EC9072">
            <w:pPr>
              <w:rPr>
                <w:rFonts w:ascii="Segoe UI" w:hAnsi="Segoe UI" w:cs="Segoe UI"/>
                <w:color w:val="000000"/>
                <w:sz w:val="22"/>
                <w:szCs w:val="22"/>
                <w:lang w:eastAsia="ja-JP"/>
              </w:rPr>
            </w:pPr>
            <w:r w:rsidRPr="00043142">
              <w:rPr>
                <w:rFonts w:ascii="Segoe UI" w:hAnsi="Segoe UI" w:cs="Segoe UI"/>
                <w:color w:val="000000"/>
                <w:sz w:val="22"/>
                <w:szCs w:val="22"/>
                <w:lang w:eastAsia="ja-JP"/>
              </w:rPr>
              <w:t>Wayne Tica</w:t>
            </w:r>
          </w:p>
          <w:p w:rsidRPr="00043142" w:rsidR="00A64646" w:rsidP="0029519A" w:rsidRDefault="00A64646" w14:paraId="6F876947" w14:textId="77777777">
            <w:pPr>
              <w:rPr>
                <w:rFonts w:ascii="Segoe UI" w:hAnsi="Segoe UI" w:cs="Segoe UI"/>
                <w:color w:val="000000"/>
                <w:sz w:val="22"/>
                <w:szCs w:val="22"/>
                <w:lang w:eastAsia="ja-JP"/>
              </w:rPr>
            </w:pPr>
          </w:p>
          <w:p w:rsidRPr="00043142" w:rsidR="00A64646" w:rsidP="0029519A" w:rsidRDefault="00A64646" w14:paraId="38DEC194" w14:textId="77777777">
            <w:pPr>
              <w:rPr>
                <w:rFonts w:ascii="Segoe UI" w:hAnsi="Segoe UI" w:cs="Segoe UI"/>
                <w:color w:val="000000"/>
                <w:sz w:val="22"/>
                <w:szCs w:val="22"/>
                <w:lang w:eastAsia="ja-JP"/>
              </w:rPr>
            </w:pPr>
          </w:p>
        </w:tc>
        <w:tc>
          <w:tcPr>
            <w:tcW w:w="4928" w:type="dxa"/>
            <w:tcMar/>
          </w:tcPr>
          <w:p w:rsidRPr="00043142" w:rsidR="00A64646" w:rsidP="0029519A" w:rsidRDefault="00930502" w14:paraId="54B51D1C" w14:textId="4F0F2BC2">
            <w:pPr>
              <w:rPr>
                <w:rFonts w:ascii="Segoe UI" w:hAnsi="Segoe UI" w:cs="Segoe UI"/>
                <w:sz w:val="22"/>
                <w:szCs w:val="22"/>
                <w:lang w:eastAsia="ja-JP"/>
              </w:rPr>
            </w:pPr>
            <w:hyperlink w:history="1" r:id="rId24">
              <w:r w:rsidRPr="00043142">
                <w:rPr>
                  <w:rStyle w:val="Hyperlink"/>
                  <w:rFonts w:ascii="Segoe UI" w:hAnsi="Segoe UI" w:cs="Segoe UI"/>
                  <w:color w:val="auto"/>
                  <w:sz w:val="22"/>
                  <w:szCs w:val="22"/>
                  <w:u w:val="none"/>
                  <w:lang w:eastAsia="ja-JP"/>
                </w:rPr>
                <w:t>w.tica@fitzwaryn.oxon.sch.uk</w:t>
              </w:r>
            </w:hyperlink>
            <w:r w:rsidRPr="00043142">
              <w:rPr>
                <w:rFonts w:ascii="Segoe UI" w:hAnsi="Segoe UI" w:cs="Segoe UI"/>
                <w:sz w:val="22"/>
                <w:szCs w:val="22"/>
                <w:lang w:eastAsia="ja-JP"/>
              </w:rPr>
              <w:t xml:space="preserve"> </w:t>
            </w:r>
            <w:r w:rsidRPr="00043142" w:rsidR="0029519A">
              <w:rPr>
                <w:rFonts w:ascii="Segoe UI" w:hAnsi="Segoe UI" w:cs="Segoe UI"/>
                <w:sz w:val="22"/>
                <w:szCs w:val="22"/>
                <w:lang w:eastAsia="ja-JP"/>
              </w:rPr>
              <w:t> </w:t>
            </w:r>
          </w:p>
        </w:tc>
      </w:tr>
      <w:tr w:rsidRPr="002B6487" w:rsidR="00F46AB6" w:rsidTr="12B27BEC" w14:paraId="31D552D7" w14:textId="77777777">
        <w:trPr>
          <w:trHeight w:val="1551"/>
        </w:trPr>
        <w:tc>
          <w:tcPr>
            <w:tcW w:w="1916" w:type="dxa"/>
            <w:tcMar/>
          </w:tcPr>
          <w:p w:rsidRPr="00043142" w:rsidR="00990A44" w:rsidP="00A64646" w:rsidRDefault="00990A44" w14:paraId="2B9FEF39" w14:textId="77777777">
            <w:pPr>
              <w:jc w:val="center"/>
              <w:rPr>
                <w:rFonts w:ascii="Segoe UI" w:hAnsi="Segoe UI" w:cs="Segoe UI"/>
                <w:color w:val="000000"/>
                <w:sz w:val="22"/>
                <w:szCs w:val="22"/>
                <w:lang w:eastAsia="ja-JP"/>
              </w:rPr>
            </w:pPr>
          </w:p>
          <w:p w:rsidRPr="00043142" w:rsidR="00D7016C" w:rsidP="00A64646" w:rsidRDefault="00D7016C" w14:paraId="026F66EB" w14:textId="06CBE418">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Local Authority Designated Officer (LADO)</w:t>
            </w:r>
          </w:p>
          <w:p w:rsidRPr="00043142" w:rsidR="00D7016C" w:rsidP="00A64646" w:rsidRDefault="00D7016C" w14:paraId="7C2EEF87" w14:textId="77777777">
            <w:pPr>
              <w:jc w:val="center"/>
              <w:rPr>
                <w:rFonts w:ascii="Segoe UI" w:hAnsi="Segoe UI" w:cs="Segoe UI"/>
                <w:color w:val="000000"/>
                <w:sz w:val="22"/>
                <w:szCs w:val="22"/>
                <w:lang w:eastAsia="ja-JP"/>
              </w:rPr>
            </w:pPr>
          </w:p>
          <w:p w:rsidRPr="00043142" w:rsidR="00A64646" w:rsidP="005E11C9" w:rsidRDefault="00A64646" w14:paraId="445889DB" w14:textId="77777777">
            <w:pPr>
              <w:rPr>
                <w:rFonts w:ascii="Segoe UI" w:hAnsi="Segoe UI" w:cs="Segoe UI"/>
                <w:color w:val="000000"/>
                <w:sz w:val="22"/>
                <w:szCs w:val="22"/>
                <w:lang w:eastAsia="ja-JP"/>
              </w:rPr>
            </w:pPr>
          </w:p>
        </w:tc>
        <w:tc>
          <w:tcPr>
            <w:tcW w:w="2223" w:type="dxa"/>
            <w:tcMar/>
          </w:tcPr>
          <w:p w:rsidRPr="00043142" w:rsidR="00A64646" w:rsidP="0029519A" w:rsidRDefault="00A64646" w14:paraId="13AD7C17" w14:textId="77777777">
            <w:pPr>
              <w:rPr>
                <w:rFonts w:ascii="Segoe UI" w:hAnsi="Segoe UI" w:cs="Segoe UI"/>
                <w:color w:val="000000"/>
                <w:sz w:val="22"/>
                <w:szCs w:val="22"/>
                <w:lang w:eastAsia="ja-JP"/>
              </w:rPr>
            </w:pPr>
          </w:p>
          <w:p w:rsidRPr="00043142" w:rsidR="00D7016C" w:rsidP="0029519A" w:rsidRDefault="00D7016C" w14:paraId="53888954" w14:textId="61011E80">
            <w:pPr>
              <w:rPr>
                <w:rFonts w:ascii="Segoe UI" w:hAnsi="Segoe UI" w:cs="Segoe UI"/>
                <w:color w:val="000000"/>
                <w:sz w:val="22"/>
                <w:szCs w:val="22"/>
                <w:lang w:eastAsia="ja-JP"/>
              </w:rPr>
            </w:pPr>
            <w:r w:rsidRPr="00043142">
              <w:rPr>
                <w:rFonts w:ascii="Segoe UI" w:hAnsi="Segoe UI" w:cs="Segoe UI"/>
                <w:color w:val="000000"/>
                <w:sz w:val="22"/>
                <w:szCs w:val="22"/>
                <w:lang w:eastAsia="ja-JP"/>
              </w:rPr>
              <w:t>Jo Lloyd</w:t>
            </w:r>
          </w:p>
          <w:p w:rsidRPr="00043142" w:rsidR="00D7016C" w:rsidP="0029519A" w:rsidRDefault="00D7016C" w14:paraId="380947F0" w14:textId="77777777">
            <w:pPr>
              <w:rPr>
                <w:rFonts w:ascii="Segoe UI" w:hAnsi="Segoe UI" w:cs="Segoe UI"/>
                <w:color w:val="000000"/>
                <w:sz w:val="22"/>
                <w:szCs w:val="22"/>
                <w:lang w:eastAsia="ja-JP"/>
              </w:rPr>
            </w:pPr>
            <w:r w:rsidRPr="00043142">
              <w:rPr>
                <w:rFonts w:ascii="Segoe UI" w:hAnsi="Segoe UI" w:cs="Segoe UI"/>
                <w:color w:val="000000"/>
                <w:sz w:val="22"/>
                <w:szCs w:val="22"/>
                <w:lang w:eastAsia="ja-JP"/>
              </w:rPr>
              <w:t>Sandra Barratt</w:t>
            </w:r>
          </w:p>
          <w:p w:rsidRPr="00043142" w:rsidR="00D7016C" w:rsidP="0029519A" w:rsidRDefault="00D7016C" w14:paraId="571995A8" w14:textId="77777777">
            <w:pPr>
              <w:rPr>
                <w:rFonts w:ascii="Segoe UI" w:hAnsi="Segoe UI" w:cs="Segoe UI"/>
                <w:color w:val="0070C0"/>
                <w:sz w:val="22"/>
                <w:szCs w:val="22"/>
                <w:lang w:eastAsia="ja-JP"/>
              </w:rPr>
            </w:pPr>
            <w:r w:rsidRPr="00043142">
              <w:rPr>
                <w:rFonts w:ascii="Segoe UI" w:hAnsi="Segoe UI" w:cs="Segoe UI"/>
                <w:sz w:val="22"/>
                <w:szCs w:val="22"/>
                <w:lang w:eastAsia="ja-JP"/>
              </w:rPr>
              <w:t>Amie Pilcher</w:t>
            </w:r>
          </w:p>
          <w:p w:rsidRPr="00043142" w:rsidR="00D7016C" w:rsidP="0029519A" w:rsidRDefault="00D7016C" w14:paraId="68626440" w14:textId="77777777">
            <w:pPr>
              <w:rPr>
                <w:rFonts w:ascii="Segoe UI" w:hAnsi="Segoe UI" w:cs="Segoe UI"/>
                <w:color w:val="000000"/>
                <w:sz w:val="22"/>
                <w:szCs w:val="22"/>
                <w:lang w:eastAsia="ja-JP"/>
              </w:rPr>
            </w:pPr>
          </w:p>
          <w:p w:rsidRPr="00043142" w:rsidR="00A64646" w:rsidP="0029519A" w:rsidRDefault="00A64646" w14:paraId="18CE4393" w14:textId="73C81B77">
            <w:pPr>
              <w:rPr>
                <w:rFonts w:ascii="Segoe UI" w:hAnsi="Segoe UI" w:cs="Segoe UI"/>
                <w:color w:val="000000"/>
                <w:sz w:val="22"/>
                <w:szCs w:val="22"/>
                <w:lang w:eastAsia="ja-JP"/>
              </w:rPr>
            </w:pPr>
          </w:p>
        </w:tc>
        <w:tc>
          <w:tcPr>
            <w:tcW w:w="4928" w:type="dxa"/>
            <w:tcMar/>
          </w:tcPr>
          <w:p w:rsidRPr="00043142" w:rsidR="00A64646" w:rsidP="0029519A" w:rsidRDefault="00A64646" w14:paraId="3C032ECD" w14:textId="77777777">
            <w:pPr>
              <w:rPr>
                <w:rFonts w:ascii="Segoe UI" w:hAnsi="Segoe UI" w:cs="Segoe UI"/>
                <w:sz w:val="22"/>
                <w:szCs w:val="22"/>
                <w:lang w:eastAsia="ja-JP"/>
              </w:rPr>
            </w:pPr>
          </w:p>
          <w:p w:rsidRPr="00043142" w:rsidR="00D7016C" w:rsidP="0029519A" w:rsidRDefault="00930502" w14:paraId="1C7BCF86" w14:textId="65CFAAB5">
            <w:pPr>
              <w:rPr>
                <w:rFonts w:ascii="Segoe UI" w:hAnsi="Segoe UI" w:cs="Segoe UI"/>
                <w:sz w:val="22"/>
                <w:szCs w:val="22"/>
                <w:lang w:eastAsia="ja-JP"/>
              </w:rPr>
            </w:pPr>
            <w:r w:rsidRPr="00043142">
              <w:rPr>
                <w:rFonts w:ascii="Segoe UI" w:hAnsi="Segoe UI" w:cs="Segoe UI"/>
                <w:sz w:val="22"/>
                <w:szCs w:val="22"/>
                <w:lang w:eastAsia="ja-JP"/>
              </w:rPr>
              <w:t>01865 810603</w:t>
            </w:r>
          </w:p>
          <w:p w:rsidRPr="00043142" w:rsidR="00D7016C" w:rsidP="0029519A" w:rsidRDefault="00D7016C" w14:paraId="54D4F84F" w14:textId="77777777">
            <w:pPr>
              <w:rPr>
                <w:rFonts w:ascii="Segoe UI" w:hAnsi="Segoe UI" w:cs="Segoe UI"/>
                <w:sz w:val="22"/>
                <w:szCs w:val="22"/>
                <w:lang w:eastAsia="ja-JP"/>
              </w:rPr>
            </w:pPr>
          </w:p>
          <w:p w:rsidRPr="00043142" w:rsidR="00D7016C" w:rsidP="0029519A" w:rsidRDefault="00D7016C" w14:paraId="0946C41F" w14:textId="77777777">
            <w:pPr>
              <w:rPr>
                <w:rFonts w:ascii="Segoe UI" w:hAnsi="Segoe UI" w:cs="Segoe UI"/>
                <w:sz w:val="22"/>
                <w:szCs w:val="22"/>
                <w:lang w:eastAsia="ja-JP"/>
              </w:rPr>
            </w:pPr>
            <w:hyperlink w:history="1" r:id="rId25">
              <w:r w:rsidRPr="00043142">
                <w:rPr>
                  <w:rStyle w:val="Hyperlink"/>
                  <w:rFonts w:ascii="Segoe UI" w:hAnsi="Segoe UI" w:cs="Segoe UI"/>
                  <w:color w:val="auto"/>
                  <w:sz w:val="22"/>
                  <w:szCs w:val="22"/>
                  <w:u w:val="none"/>
                  <w:lang w:eastAsia="ja-JP"/>
                </w:rPr>
                <w:t>Lado.safeguardingchildren@oxfordshire.gov.uk</w:t>
              </w:r>
            </w:hyperlink>
          </w:p>
          <w:p w:rsidRPr="00043142" w:rsidR="00D7016C" w:rsidP="0029519A" w:rsidRDefault="00D7016C" w14:paraId="3405CB9F" w14:textId="77777777">
            <w:pPr>
              <w:rPr>
                <w:rFonts w:ascii="Segoe UI" w:hAnsi="Segoe UI" w:cs="Segoe UI"/>
                <w:sz w:val="22"/>
                <w:szCs w:val="22"/>
                <w:lang w:eastAsia="ja-JP"/>
              </w:rPr>
            </w:pPr>
          </w:p>
          <w:p w:rsidRPr="00043142" w:rsidR="00CC6EA3" w:rsidP="0029519A" w:rsidRDefault="00CC6EA3" w14:paraId="1F73A032" w14:textId="14B0905E">
            <w:pPr>
              <w:rPr>
                <w:rFonts w:ascii="Segoe UI" w:hAnsi="Segoe UI" w:cs="Segoe UI"/>
                <w:sz w:val="22"/>
                <w:szCs w:val="22"/>
                <w:lang w:eastAsia="ja-JP"/>
              </w:rPr>
            </w:pPr>
          </w:p>
        </w:tc>
      </w:tr>
      <w:tr w:rsidRPr="002B6487" w:rsidR="005E11C9" w:rsidTr="12B27BEC" w14:paraId="2F625F1B" w14:textId="77777777">
        <w:trPr>
          <w:trHeight w:val="1551"/>
        </w:trPr>
        <w:tc>
          <w:tcPr>
            <w:tcW w:w="1916" w:type="dxa"/>
            <w:tcMar/>
          </w:tcPr>
          <w:p w:rsidRPr="00043142" w:rsidR="005E11C9" w:rsidP="00A64646" w:rsidRDefault="005E11C9" w14:paraId="5BCD8026" w14:textId="77777777">
            <w:pPr>
              <w:jc w:val="center"/>
              <w:rPr>
                <w:rFonts w:ascii="Segoe UI" w:hAnsi="Segoe UI" w:cs="Segoe UI"/>
                <w:color w:val="000000"/>
                <w:sz w:val="22"/>
                <w:szCs w:val="22"/>
                <w:lang w:eastAsia="ja-JP"/>
              </w:rPr>
            </w:pPr>
          </w:p>
          <w:p w:rsidRPr="00043142" w:rsidR="005E11C9" w:rsidP="00A64646" w:rsidRDefault="005E11C9" w14:paraId="7F144950" w14:textId="77777777">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Education Safeguarding Advisory Team (ESAT)</w:t>
            </w:r>
          </w:p>
          <w:p w:rsidRPr="00043142" w:rsidR="005E11C9" w:rsidP="00A64646" w:rsidRDefault="005E11C9" w14:paraId="5AF9582A" w14:textId="64D0B73B">
            <w:pPr>
              <w:jc w:val="center"/>
              <w:rPr>
                <w:rFonts w:ascii="Segoe UI" w:hAnsi="Segoe UI" w:cs="Segoe UI"/>
                <w:color w:val="000000"/>
                <w:sz w:val="22"/>
                <w:szCs w:val="22"/>
                <w:lang w:eastAsia="ja-JP"/>
              </w:rPr>
            </w:pPr>
          </w:p>
        </w:tc>
        <w:tc>
          <w:tcPr>
            <w:tcW w:w="2223" w:type="dxa"/>
            <w:tcMar/>
          </w:tcPr>
          <w:p w:rsidRPr="00043142" w:rsidR="005E11C9" w:rsidP="0029519A" w:rsidRDefault="005E11C9" w14:paraId="0868FD28" w14:textId="77777777">
            <w:pPr>
              <w:rPr>
                <w:rFonts w:ascii="Segoe UI" w:hAnsi="Segoe UI" w:cs="Segoe UI"/>
                <w:color w:val="000000"/>
                <w:sz w:val="22"/>
                <w:szCs w:val="22"/>
                <w:lang w:eastAsia="ja-JP"/>
              </w:rPr>
            </w:pPr>
          </w:p>
          <w:p w:rsidRPr="00043142" w:rsidR="005E11C9" w:rsidP="0029519A" w:rsidRDefault="005E11C9" w14:paraId="0A66B480" w14:textId="77777777">
            <w:pPr>
              <w:rPr>
                <w:rFonts w:ascii="Segoe UI" w:hAnsi="Segoe UI" w:cs="Segoe UI"/>
                <w:color w:val="000000"/>
                <w:sz w:val="22"/>
                <w:szCs w:val="22"/>
                <w:lang w:eastAsia="ja-JP"/>
              </w:rPr>
            </w:pPr>
            <w:r w:rsidRPr="00043142">
              <w:rPr>
                <w:rFonts w:ascii="Segoe UI" w:hAnsi="Segoe UI" w:cs="Segoe UI"/>
                <w:color w:val="000000"/>
                <w:sz w:val="22"/>
                <w:szCs w:val="22"/>
                <w:lang w:eastAsia="ja-JP"/>
              </w:rPr>
              <w:t xml:space="preserve">Jo Lloyd </w:t>
            </w:r>
          </w:p>
          <w:p w:rsidRPr="00043142" w:rsidR="005E11C9" w:rsidP="0029519A" w:rsidRDefault="005E11C9" w14:paraId="21273B0A" w14:textId="77777777">
            <w:pPr>
              <w:rPr>
                <w:rFonts w:ascii="Segoe UI" w:hAnsi="Segoe UI" w:cs="Segoe UI"/>
                <w:color w:val="000000"/>
                <w:sz w:val="22"/>
                <w:szCs w:val="22"/>
                <w:lang w:eastAsia="ja-JP"/>
              </w:rPr>
            </w:pPr>
            <w:r w:rsidRPr="00043142">
              <w:rPr>
                <w:rFonts w:ascii="Segoe UI" w:hAnsi="Segoe UI" w:cs="Segoe UI"/>
                <w:color w:val="000000"/>
                <w:sz w:val="22"/>
                <w:szCs w:val="22"/>
                <w:lang w:eastAsia="ja-JP"/>
              </w:rPr>
              <w:t>Becky Langstone</w:t>
            </w:r>
          </w:p>
          <w:p w:rsidRPr="00043142" w:rsidR="005E11C9" w:rsidP="0029519A" w:rsidRDefault="005E11C9" w14:paraId="2AB82D22" w14:textId="7910AC5F">
            <w:pPr>
              <w:rPr>
                <w:rFonts w:ascii="Segoe UI" w:hAnsi="Segoe UI" w:cs="Segoe UI"/>
                <w:color w:val="000000"/>
                <w:sz w:val="22"/>
                <w:szCs w:val="22"/>
                <w:lang w:eastAsia="ja-JP"/>
              </w:rPr>
            </w:pPr>
            <w:r w:rsidRPr="00043142">
              <w:rPr>
                <w:rFonts w:ascii="Segoe UI" w:hAnsi="Segoe UI" w:cs="Segoe UI"/>
                <w:color w:val="000000"/>
                <w:sz w:val="22"/>
                <w:szCs w:val="22"/>
                <w:lang w:eastAsia="ja-JP"/>
              </w:rPr>
              <w:t>Sophie Kendall</w:t>
            </w:r>
          </w:p>
        </w:tc>
        <w:tc>
          <w:tcPr>
            <w:tcW w:w="4928" w:type="dxa"/>
            <w:tcMar/>
          </w:tcPr>
          <w:p w:rsidRPr="00043142" w:rsidR="005E11C9" w:rsidP="0029519A" w:rsidRDefault="005E11C9" w14:paraId="35DCB750" w14:textId="77777777">
            <w:pPr>
              <w:rPr>
                <w:rFonts w:ascii="Segoe UI" w:hAnsi="Segoe UI" w:cs="Segoe UI"/>
                <w:sz w:val="22"/>
                <w:szCs w:val="22"/>
                <w:lang w:eastAsia="ja-JP"/>
              </w:rPr>
            </w:pPr>
          </w:p>
          <w:p w:rsidRPr="00043142" w:rsidR="005E11C9" w:rsidP="0029519A" w:rsidRDefault="005E11C9" w14:paraId="5D49A1F4" w14:textId="77777777">
            <w:pPr>
              <w:rPr>
                <w:rFonts w:ascii="Segoe UI" w:hAnsi="Segoe UI" w:cs="Segoe UI"/>
                <w:sz w:val="22"/>
                <w:szCs w:val="22"/>
                <w:lang w:eastAsia="ja-JP"/>
              </w:rPr>
            </w:pPr>
          </w:p>
          <w:p w:rsidRPr="00043142" w:rsidR="005E11C9" w:rsidP="0029519A" w:rsidRDefault="005E11C9" w14:paraId="5EC31B50" w14:textId="484D6C89">
            <w:pPr>
              <w:rPr>
                <w:rFonts w:ascii="Segoe UI" w:hAnsi="Segoe UI" w:cs="Segoe UI"/>
                <w:sz w:val="22"/>
                <w:szCs w:val="22"/>
                <w:lang w:eastAsia="ja-JP"/>
              </w:rPr>
            </w:pPr>
            <w:r w:rsidRPr="00043142">
              <w:rPr>
                <w:rFonts w:ascii="Segoe UI" w:hAnsi="Segoe UI" w:cs="Segoe UI"/>
                <w:sz w:val="22"/>
                <w:szCs w:val="22"/>
                <w:lang w:eastAsia="ja-JP"/>
              </w:rPr>
              <w:t>01865 810603</w:t>
            </w:r>
          </w:p>
          <w:p w:rsidRPr="00043142" w:rsidR="005E11C9" w:rsidP="0029519A" w:rsidRDefault="005E11C9" w14:paraId="43B0F9A2" w14:textId="48975CE4">
            <w:pPr>
              <w:rPr>
                <w:rFonts w:ascii="Segoe UI" w:hAnsi="Segoe UI" w:cs="Segoe UI"/>
                <w:sz w:val="22"/>
                <w:szCs w:val="22"/>
                <w:lang w:eastAsia="ja-JP"/>
              </w:rPr>
            </w:pPr>
            <w:hyperlink w:history="1" r:id="rId26">
              <w:r w:rsidRPr="00043142">
                <w:rPr>
                  <w:rStyle w:val="Hyperlink"/>
                  <w:rFonts w:ascii="Segoe UI" w:hAnsi="Segoe UI" w:cs="Segoe UI"/>
                  <w:color w:val="auto"/>
                  <w:sz w:val="22"/>
                  <w:szCs w:val="22"/>
                  <w:u w:val="none"/>
                  <w:lang w:eastAsia="ja-JP"/>
                </w:rPr>
                <w:t>ESAT.safeguardingchildren@oxfordshire.gov.uk</w:t>
              </w:r>
            </w:hyperlink>
          </w:p>
          <w:p w:rsidRPr="00043142" w:rsidR="005E11C9" w:rsidP="0029519A" w:rsidRDefault="005E11C9" w14:paraId="76A83E13" w14:textId="7DFBC5E4">
            <w:pPr>
              <w:rPr>
                <w:rFonts w:ascii="Segoe UI" w:hAnsi="Segoe UI" w:cs="Segoe UI"/>
                <w:sz w:val="22"/>
                <w:szCs w:val="22"/>
                <w:lang w:eastAsia="ja-JP"/>
              </w:rPr>
            </w:pPr>
          </w:p>
        </w:tc>
      </w:tr>
      <w:tr w:rsidRPr="002B6487" w:rsidR="00F46AB6" w:rsidTr="12B27BEC" w14:paraId="277D43E2" w14:textId="77777777">
        <w:trPr>
          <w:trHeight w:val="1221"/>
        </w:trPr>
        <w:tc>
          <w:tcPr>
            <w:tcW w:w="1916" w:type="dxa"/>
            <w:tcMar/>
          </w:tcPr>
          <w:p w:rsidRPr="00043142" w:rsidR="00F46AB6" w:rsidP="005E6721" w:rsidRDefault="00F46AB6" w14:paraId="2610F70D" w14:textId="510E884D">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Locality Community Support Service (LCSS) worker</w:t>
            </w:r>
          </w:p>
        </w:tc>
        <w:tc>
          <w:tcPr>
            <w:tcW w:w="2223" w:type="dxa"/>
            <w:tcMar/>
          </w:tcPr>
          <w:p w:rsidRPr="00043142" w:rsidR="00F46AB6" w:rsidP="0029519A" w:rsidRDefault="00F46AB6" w14:paraId="7E3CBDA6" w14:textId="77777777">
            <w:pPr>
              <w:rPr>
                <w:rFonts w:ascii="Segoe UI" w:hAnsi="Segoe UI" w:cs="Segoe UI"/>
                <w:color w:val="000000"/>
                <w:sz w:val="22"/>
                <w:szCs w:val="22"/>
                <w:lang w:eastAsia="ja-JP"/>
              </w:rPr>
            </w:pPr>
          </w:p>
          <w:p w:rsidRPr="00043142" w:rsidR="0029519A" w:rsidP="0029519A" w:rsidRDefault="0029519A" w14:paraId="73E2677D" w14:textId="38A9D832">
            <w:pPr>
              <w:rPr>
                <w:rFonts w:ascii="Segoe UI" w:hAnsi="Segoe UI" w:cs="Segoe UI"/>
                <w:color w:val="000000"/>
                <w:sz w:val="22"/>
                <w:szCs w:val="22"/>
                <w:lang w:eastAsia="ja-JP"/>
              </w:rPr>
            </w:pPr>
            <w:r w:rsidRPr="00043142">
              <w:rPr>
                <w:rFonts w:ascii="Segoe UI" w:hAnsi="Segoe UI" w:cs="Segoe UI"/>
                <w:color w:val="000000"/>
                <w:sz w:val="22"/>
                <w:szCs w:val="22"/>
                <w:lang w:eastAsia="ja-JP"/>
              </w:rPr>
              <w:t>Jessica Smith</w:t>
            </w:r>
          </w:p>
        </w:tc>
        <w:tc>
          <w:tcPr>
            <w:tcW w:w="4928" w:type="dxa"/>
            <w:tcMar/>
          </w:tcPr>
          <w:p w:rsidRPr="00043142" w:rsidR="00F46AB6" w:rsidP="0029519A" w:rsidRDefault="00F46AB6" w14:paraId="7E25E11F" w14:textId="77777777">
            <w:pPr>
              <w:rPr>
                <w:rFonts w:ascii="Segoe UI" w:hAnsi="Segoe UI" w:cs="Segoe UI"/>
                <w:sz w:val="22"/>
                <w:szCs w:val="22"/>
                <w:lang w:eastAsia="ja-JP"/>
              </w:rPr>
            </w:pPr>
          </w:p>
          <w:p w:rsidRPr="00043142" w:rsidR="0029519A" w:rsidP="6EC9E197" w:rsidRDefault="0029519A" w14:paraId="43915EFD" w14:textId="3D11E987">
            <w:pPr>
              <w:rPr>
                <w:rFonts w:ascii="Segoe UI" w:hAnsi="Segoe UI" w:cs="Segoe UI"/>
                <w:sz w:val="22"/>
                <w:szCs w:val="22"/>
                <w:lang w:eastAsia="ja-JP"/>
              </w:rPr>
            </w:pPr>
            <w:hyperlink r:id="rId27">
              <w:r w:rsidRPr="00043142">
                <w:rPr>
                  <w:rStyle w:val="Hyperlink"/>
                  <w:rFonts w:ascii="Segoe UI" w:hAnsi="Segoe UI" w:cs="Segoe UI"/>
                  <w:color w:val="auto"/>
                  <w:sz w:val="22"/>
                  <w:szCs w:val="22"/>
                  <w:u w:val="none"/>
                  <w:lang w:eastAsia="ja-JP"/>
                </w:rPr>
                <w:t>Jessica.Smith@Oxfordshire.gov.uk</w:t>
              </w:r>
            </w:hyperlink>
          </w:p>
          <w:p w:rsidRPr="00043142" w:rsidR="0029519A" w:rsidP="6EC9E197" w:rsidRDefault="79292D72" w14:paraId="5D4F1141" w14:textId="215E5742">
            <w:pPr>
              <w:rPr>
                <w:rFonts w:ascii="Segoe UI" w:hAnsi="Segoe UI" w:eastAsia="Segoe UI" w:cs="Segoe UI"/>
                <w:sz w:val="22"/>
                <w:szCs w:val="22"/>
              </w:rPr>
            </w:pPr>
            <w:r w:rsidRPr="00043142">
              <w:rPr>
                <w:rFonts w:ascii="Segoe UI" w:hAnsi="Segoe UI" w:eastAsia="Segoe UI" w:cs="Segoe UI"/>
                <w:sz w:val="22"/>
                <w:szCs w:val="22"/>
              </w:rPr>
              <w:t>Team telephone number 0345 2412705</w:t>
            </w:r>
          </w:p>
          <w:p w:rsidRPr="00043142" w:rsidR="0029519A" w:rsidP="6EC9E197" w:rsidRDefault="79292D72" w14:paraId="0F228E7B" w14:textId="67745A04">
            <w:pPr>
              <w:rPr>
                <w:rFonts w:ascii="Segoe UI" w:hAnsi="Segoe UI" w:eastAsia="Segoe UI" w:cs="Segoe UI"/>
                <w:sz w:val="22"/>
                <w:szCs w:val="22"/>
              </w:rPr>
            </w:pPr>
            <w:r w:rsidRPr="00043142">
              <w:rPr>
                <w:rFonts w:ascii="Segoe UI" w:hAnsi="Segoe UI" w:eastAsia="Segoe UI" w:cs="Segoe UI"/>
                <w:sz w:val="22"/>
                <w:szCs w:val="22"/>
              </w:rPr>
              <w:t xml:space="preserve">Team email – </w:t>
            </w:r>
            <w:hyperlink r:id="rId28">
              <w:r w:rsidRPr="00043142">
                <w:rPr>
                  <w:rStyle w:val="Hyperlink"/>
                  <w:rFonts w:ascii="Segoe UI" w:hAnsi="Segoe UI" w:eastAsia="Segoe UI" w:cs="Segoe UI"/>
                  <w:color w:val="auto"/>
                  <w:sz w:val="22"/>
                  <w:szCs w:val="22"/>
                  <w:u w:val="none"/>
                </w:rPr>
                <w:t>lcss@oxfordshire.gov.uk</w:t>
              </w:r>
            </w:hyperlink>
          </w:p>
          <w:p w:rsidRPr="00043142" w:rsidR="0029519A" w:rsidP="0029519A" w:rsidRDefault="0029519A" w14:paraId="4FA92856" w14:textId="60AEE8A0">
            <w:pPr>
              <w:rPr>
                <w:rFonts w:ascii="Segoe UI" w:hAnsi="Segoe UI" w:cs="Segoe UI"/>
                <w:sz w:val="22"/>
                <w:szCs w:val="22"/>
                <w:lang w:eastAsia="ja-JP"/>
              </w:rPr>
            </w:pPr>
          </w:p>
        </w:tc>
      </w:tr>
      <w:tr w:rsidRPr="002B6487" w:rsidR="00F46AB6" w:rsidTr="12B27BEC" w14:paraId="76134419" w14:textId="77777777">
        <w:trPr>
          <w:trHeight w:val="971"/>
        </w:trPr>
        <w:tc>
          <w:tcPr>
            <w:tcW w:w="1916" w:type="dxa"/>
            <w:tcMar/>
          </w:tcPr>
          <w:p w:rsidRPr="00043142" w:rsidR="00F46AB6" w:rsidP="005E6721" w:rsidRDefault="00F46AB6" w14:paraId="3121F9C4" w14:textId="3B49D5CB">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 xml:space="preserve">Multi Agency Safeguarding </w:t>
            </w:r>
            <w:r w:rsidRPr="00043142" w:rsidR="009C17A3">
              <w:rPr>
                <w:rFonts w:ascii="Segoe UI" w:hAnsi="Segoe UI" w:cs="Segoe UI"/>
                <w:color w:val="000000"/>
                <w:sz w:val="22"/>
                <w:szCs w:val="22"/>
                <w:lang w:eastAsia="ja-JP"/>
              </w:rPr>
              <w:t>H</w:t>
            </w:r>
            <w:r w:rsidRPr="00043142">
              <w:rPr>
                <w:rFonts w:ascii="Segoe UI" w:hAnsi="Segoe UI" w:cs="Segoe UI"/>
                <w:color w:val="000000"/>
                <w:sz w:val="22"/>
                <w:szCs w:val="22"/>
                <w:lang w:eastAsia="ja-JP"/>
              </w:rPr>
              <w:t xml:space="preserve">ub (MASH) </w:t>
            </w:r>
          </w:p>
        </w:tc>
        <w:tc>
          <w:tcPr>
            <w:tcW w:w="2223" w:type="dxa"/>
            <w:tcMar/>
          </w:tcPr>
          <w:p w:rsidRPr="00043142" w:rsidR="00F46AB6" w:rsidP="0029519A" w:rsidRDefault="00F46AB6" w14:paraId="7F77B1EF" w14:textId="3AB0571B">
            <w:pPr>
              <w:rPr>
                <w:rFonts w:ascii="Segoe UI" w:hAnsi="Segoe UI" w:cs="Segoe UI"/>
                <w:color w:val="000000"/>
                <w:sz w:val="22"/>
                <w:szCs w:val="22"/>
                <w:lang w:eastAsia="ja-JP"/>
              </w:rPr>
            </w:pPr>
          </w:p>
        </w:tc>
        <w:tc>
          <w:tcPr>
            <w:tcW w:w="4928" w:type="dxa"/>
            <w:tcMar/>
          </w:tcPr>
          <w:p w:rsidRPr="00043142" w:rsidR="00F46AB6" w:rsidP="0029519A" w:rsidRDefault="00F46AB6" w14:paraId="2DF226F2" w14:textId="77777777">
            <w:pPr>
              <w:rPr>
                <w:rFonts w:ascii="Segoe UI" w:hAnsi="Segoe UI" w:cs="Segoe UI"/>
                <w:sz w:val="22"/>
                <w:szCs w:val="22"/>
                <w:lang w:eastAsia="ja-JP"/>
              </w:rPr>
            </w:pPr>
          </w:p>
          <w:p w:rsidRPr="00043142" w:rsidR="00F46AB6" w:rsidP="0029519A" w:rsidRDefault="00F46AB6" w14:paraId="3DCCD4FA" w14:textId="77777777">
            <w:pPr>
              <w:rPr>
                <w:rFonts w:ascii="Segoe UI" w:hAnsi="Segoe UI" w:cs="Segoe UI"/>
                <w:sz w:val="22"/>
                <w:szCs w:val="22"/>
                <w:lang w:eastAsia="ja-JP"/>
              </w:rPr>
            </w:pPr>
            <w:r w:rsidRPr="00043142">
              <w:rPr>
                <w:rFonts w:ascii="Segoe UI" w:hAnsi="Segoe UI" w:cs="Segoe UI"/>
                <w:sz w:val="22"/>
                <w:szCs w:val="22"/>
              </w:rPr>
              <w:t>0345 050 7666</w:t>
            </w:r>
          </w:p>
        </w:tc>
      </w:tr>
      <w:tr w:rsidRPr="002B6487" w:rsidR="00F46AB6" w:rsidTr="12B27BEC" w14:paraId="6204412B" w14:textId="77777777">
        <w:trPr>
          <w:trHeight w:val="971"/>
        </w:trPr>
        <w:tc>
          <w:tcPr>
            <w:tcW w:w="1916" w:type="dxa"/>
            <w:tcMar/>
          </w:tcPr>
          <w:p w:rsidRPr="00043142" w:rsidR="00E31D1B" w:rsidP="005E6721" w:rsidRDefault="00E31D1B" w14:paraId="1D84693C" w14:textId="77777777">
            <w:pPr>
              <w:jc w:val="center"/>
              <w:rPr>
                <w:rFonts w:ascii="Segoe UI" w:hAnsi="Segoe UI" w:cs="Segoe UI"/>
                <w:color w:val="000000"/>
                <w:sz w:val="22"/>
                <w:szCs w:val="22"/>
                <w:lang w:eastAsia="ja-JP"/>
              </w:rPr>
            </w:pPr>
          </w:p>
          <w:p w:rsidRPr="00043142" w:rsidR="00A64646" w:rsidP="005E6721" w:rsidRDefault="00A64646" w14:paraId="191E8DF7" w14:textId="58891200">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Emergency Duty Team (EDT)</w:t>
            </w:r>
          </w:p>
        </w:tc>
        <w:tc>
          <w:tcPr>
            <w:tcW w:w="2223" w:type="dxa"/>
            <w:tcMar/>
          </w:tcPr>
          <w:p w:rsidRPr="00043142" w:rsidR="00A64646" w:rsidRDefault="00A64646" w14:paraId="4438E903" w14:textId="77777777">
            <w:pPr>
              <w:jc w:val="center"/>
              <w:rPr>
                <w:rFonts w:ascii="Segoe UI" w:hAnsi="Segoe UI" w:cs="Segoe UI"/>
                <w:color w:val="000000"/>
                <w:sz w:val="22"/>
                <w:szCs w:val="22"/>
                <w:lang w:eastAsia="ja-JP"/>
              </w:rPr>
            </w:pPr>
          </w:p>
        </w:tc>
        <w:tc>
          <w:tcPr>
            <w:tcW w:w="4928" w:type="dxa"/>
            <w:tcMar/>
          </w:tcPr>
          <w:p w:rsidRPr="00043142" w:rsidR="00A64646" w:rsidRDefault="00A64646" w14:paraId="564FFF57" w14:textId="77777777">
            <w:pPr>
              <w:jc w:val="center"/>
              <w:rPr>
                <w:rFonts w:ascii="Segoe UI" w:hAnsi="Segoe UI" w:cs="Segoe UI"/>
                <w:sz w:val="22"/>
                <w:szCs w:val="22"/>
                <w:lang w:eastAsia="ja-JP"/>
              </w:rPr>
            </w:pPr>
          </w:p>
          <w:p w:rsidRPr="00043142" w:rsidR="00A64646" w:rsidP="0029519A" w:rsidRDefault="00180942" w14:paraId="560391FC" w14:textId="031124CE">
            <w:pPr>
              <w:rPr>
                <w:rFonts w:ascii="Segoe UI" w:hAnsi="Segoe UI" w:cs="Segoe UI"/>
                <w:sz w:val="22"/>
                <w:szCs w:val="22"/>
                <w:lang w:eastAsia="ja-JP"/>
              </w:rPr>
            </w:pPr>
            <w:r w:rsidRPr="00043142">
              <w:rPr>
                <w:rFonts w:ascii="Segoe UI" w:hAnsi="Segoe UI" w:cs="Segoe UI"/>
                <w:sz w:val="22"/>
                <w:szCs w:val="22"/>
              </w:rPr>
              <w:t>0800 833408</w:t>
            </w:r>
          </w:p>
        </w:tc>
      </w:tr>
      <w:tr w:rsidRPr="002B6487" w:rsidR="00F46AB6" w:rsidTr="12B27BEC" w14:paraId="669380BE" w14:textId="77777777">
        <w:trPr>
          <w:trHeight w:val="971"/>
        </w:trPr>
        <w:tc>
          <w:tcPr>
            <w:tcW w:w="1916" w:type="dxa"/>
            <w:tcMar/>
          </w:tcPr>
          <w:p w:rsidRPr="00043142" w:rsidR="00A92DA2" w:rsidP="00A92DA2" w:rsidRDefault="00A92DA2" w14:paraId="394E5678" w14:textId="77777777">
            <w:pPr>
              <w:jc w:val="center"/>
              <w:rPr>
                <w:rFonts w:ascii="Segoe UI" w:hAnsi="Segoe UI" w:cs="Segoe UI"/>
                <w:color w:val="000000"/>
                <w:sz w:val="22"/>
                <w:szCs w:val="22"/>
                <w:lang w:eastAsia="ja-JP"/>
              </w:rPr>
            </w:pPr>
          </w:p>
          <w:p w:rsidRPr="00043142" w:rsidR="00A64646" w:rsidP="00A92DA2" w:rsidRDefault="00A64646" w14:paraId="784E7E97" w14:textId="51B8CAF1">
            <w:pPr>
              <w:jc w:val="center"/>
              <w:rPr>
                <w:rFonts w:ascii="Segoe UI" w:hAnsi="Segoe UI" w:cs="Segoe UI"/>
                <w:color w:val="000000"/>
                <w:sz w:val="22"/>
                <w:szCs w:val="22"/>
                <w:lang w:eastAsia="ja-JP"/>
              </w:rPr>
            </w:pPr>
            <w:r w:rsidRPr="00043142">
              <w:rPr>
                <w:rFonts w:ascii="Segoe UI" w:hAnsi="Segoe UI" w:cs="Segoe UI"/>
                <w:color w:val="000000"/>
                <w:sz w:val="22"/>
                <w:szCs w:val="22"/>
                <w:lang w:eastAsia="ja-JP"/>
              </w:rPr>
              <w:t>Police</w:t>
            </w:r>
          </w:p>
        </w:tc>
        <w:tc>
          <w:tcPr>
            <w:tcW w:w="2223" w:type="dxa"/>
            <w:tcMar/>
          </w:tcPr>
          <w:p w:rsidRPr="00043142" w:rsidR="00A64646" w:rsidRDefault="00A64646" w14:paraId="765B6422" w14:textId="77777777">
            <w:pPr>
              <w:jc w:val="center"/>
              <w:rPr>
                <w:rFonts w:ascii="Segoe UI" w:hAnsi="Segoe UI" w:cs="Segoe UI"/>
                <w:color w:val="000000"/>
                <w:sz w:val="22"/>
                <w:szCs w:val="22"/>
                <w:lang w:eastAsia="ja-JP"/>
              </w:rPr>
            </w:pPr>
          </w:p>
        </w:tc>
        <w:tc>
          <w:tcPr>
            <w:tcW w:w="4928" w:type="dxa"/>
            <w:tcMar/>
          </w:tcPr>
          <w:p w:rsidRPr="00043142" w:rsidR="00A64646" w:rsidRDefault="00A64646" w14:paraId="2B1D612B" w14:textId="77777777">
            <w:pPr>
              <w:jc w:val="center"/>
              <w:rPr>
                <w:rFonts w:ascii="Segoe UI" w:hAnsi="Segoe UI" w:cs="Segoe UI"/>
                <w:color w:val="000000"/>
                <w:sz w:val="22"/>
                <w:szCs w:val="22"/>
                <w:lang w:eastAsia="ja-JP"/>
              </w:rPr>
            </w:pPr>
          </w:p>
          <w:p w:rsidRPr="00043142" w:rsidR="00F46AB6" w:rsidP="00043142" w:rsidRDefault="00A64646" w14:paraId="44901572" w14:textId="4DE5BCFD">
            <w:pPr>
              <w:rPr>
                <w:rFonts w:ascii="Segoe UI" w:hAnsi="Segoe UI" w:cs="Segoe UI"/>
                <w:color w:val="000000"/>
                <w:sz w:val="22"/>
                <w:szCs w:val="22"/>
                <w:lang w:eastAsia="ja-JP"/>
              </w:rPr>
            </w:pPr>
            <w:r w:rsidRPr="00043142">
              <w:rPr>
                <w:rFonts w:ascii="Segoe UI" w:hAnsi="Segoe UI" w:cs="Segoe UI"/>
                <w:color w:val="000000"/>
                <w:sz w:val="22"/>
                <w:szCs w:val="22"/>
                <w:lang w:eastAsia="ja-JP"/>
              </w:rPr>
              <w:t>101 or in emergencies 999</w:t>
            </w:r>
          </w:p>
        </w:tc>
      </w:tr>
    </w:tbl>
    <w:p w:rsidRPr="002B6487" w:rsidR="00A64646" w:rsidRDefault="00A64646" w14:paraId="43BEDA0E" w14:textId="77777777">
      <w:pPr>
        <w:rPr>
          <w:rFonts w:ascii="Segoe UI" w:hAnsi="Segoe UI" w:cs="Segoe UI"/>
        </w:rPr>
      </w:pPr>
    </w:p>
    <w:p w:rsidRPr="002B6487" w:rsidR="005734EF" w:rsidP="00823898" w:rsidRDefault="005734EF" w14:paraId="4CBEB182" w14:textId="77777777">
      <w:pPr>
        <w:rPr>
          <w:rFonts w:ascii="Segoe UI" w:hAnsi="Segoe UI" w:cs="Segoe UI"/>
          <w:sz w:val="22"/>
          <w:szCs w:val="22"/>
        </w:rPr>
      </w:pPr>
    </w:p>
    <w:p w:rsidRPr="002B6487" w:rsidR="00823898" w:rsidP="00823898" w:rsidRDefault="00485CC2" w14:paraId="0BC02D8C" w14:textId="09604188">
      <w:pPr>
        <w:rPr>
          <w:rFonts w:ascii="Segoe UI" w:hAnsi="Segoe UI" w:cs="Segoe UI"/>
          <w:sz w:val="22"/>
          <w:szCs w:val="22"/>
        </w:rPr>
      </w:pPr>
      <w:r w:rsidRPr="002B6487">
        <w:rPr>
          <w:rFonts w:ascii="Segoe UI" w:hAnsi="Segoe UI" w:cs="Segoe UI"/>
          <w:sz w:val="22"/>
          <w:szCs w:val="22"/>
        </w:rPr>
        <w:t xml:space="preserve">Our school </w:t>
      </w:r>
      <w:r w:rsidRPr="002B6487" w:rsidR="00823898">
        <w:rPr>
          <w:rFonts w:ascii="Segoe UI" w:hAnsi="Segoe UI" w:cs="Segoe UI"/>
          <w:sz w:val="22"/>
          <w:szCs w:val="22"/>
        </w:rPr>
        <w:t>recognises its responsibility for safeguarding and child protection.</w:t>
      </w:r>
    </w:p>
    <w:p w:rsidRPr="002B6487" w:rsidR="006D7FB8" w:rsidP="00823898" w:rsidRDefault="006D7FB8" w14:paraId="22691562" w14:textId="36EBC7EC">
      <w:pPr>
        <w:rPr>
          <w:rFonts w:ascii="Segoe UI" w:hAnsi="Segoe UI" w:cs="Segoe UI"/>
          <w:sz w:val="22"/>
          <w:szCs w:val="22"/>
        </w:rPr>
      </w:pPr>
    </w:p>
    <w:p w:rsidRPr="002B6487" w:rsidR="006D7FB8" w:rsidP="00B44FA2" w:rsidRDefault="00B44FA2" w14:paraId="3466238C" w14:textId="2C2702BB">
      <w:pPr>
        <w:jc w:val="both"/>
        <w:rPr>
          <w:rFonts w:ascii="Segoe UI" w:hAnsi="Segoe UI" w:cs="Segoe UI"/>
          <w:b/>
          <w:sz w:val="22"/>
          <w:szCs w:val="22"/>
        </w:rPr>
      </w:pPr>
      <w:r w:rsidRPr="002B6487">
        <w:rPr>
          <w:rFonts w:ascii="Segoe UI" w:hAnsi="Segoe UI" w:cs="Segoe UI"/>
          <w:b/>
          <w:sz w:val="22"/>
          <w:szCs w:val="22"/>
        </w:rPr>
        <w:t xml:space="preserve">1. </w:t>
      </w:r>
      <w:r w:rsidRPr="002B6487" w:rsidR="006D7FB8">
        <w:rPr>
          <w:rFonts w:ascii="Segoe UI" w:hAnsi="Segoe UI" w:cs="Segoe UI"/>
          <w:b/>
          <w:sz w:val="22"/>
          <w:szCs w:val="22"/>
        </w:rPr>
        <w:t>I</w:t>
      </w:r>
      <w:r w:rsidRPr="002B6487" w:rsidR="00B16135">
        <w:rPr>
          <w:rFonts w:ascii="Segoe UI" w:hAnsi="Segoe UI" w:cs="Segoe UI"/>
          <w:b/>
          <w:sz w:val="22"/>
          <w:szCs w:val="22"/>
        </w:rPr>
        <w:t>NTRODUCTION</w:t>
      </w:r>
    </w:p>
    <w:p w:rsidRPr="002B6487" w:rsidR="00B44FA2" w:rsidP="00B44FA2" w:rsidRDefault="00B44FA2" w14:paraId="1417FA06" w14:textId="77777777"/>
    <w:p w:rsidRPr="002B6487" w:rsidR="00D9335A" w:rsidP="002218F1" w:rsidRDefault="00D9335A" w14:paraId="1470AD14" w14:textId="434EBEC2">
      <w:pPr>
        <w:ind w:left="720" w:hanging="720"/>
        <w:rPr>
          <w:rFonts w:ascii="Segoe UI" w:hAnsi="Segoe UI" w:cs="Segoe UI"/>
          <w:sz w:val="22"/>
          <w:szCs w:val="22"/>
        </w:rPr>
      </w:pPr>
      <w:r w:rsidRPr="002B6487">
        <w:rPr>
          <w:rFonts w:ascii="Segoe UI" w:hAnsi="Segoe UI" w:cs="Segoe UI"/>
          <w:sz w:val="22"/>
          <w:szCs w:val="22"/>
        </w:rPr>
        <w:t>1.1.</w:t>
      </w:r>
      <w:r w:rsidRPr="002B6487">
        <w:rPr>
          <w:rFonts w:ascii="Segoe UI" w:hAnsi="Segoe UI" w:cs="Segoe UI"/>
          <w:sz w:val="22"/>
          <w:szCs w:val="22"/>
        </w:rPr>
        <w:tab/>
      </w:r>
      <w:r w:rsidRPr="002B6487">
        <w:rPr>
          <w:rFonts w:ascii="Segoe UI" w:hAnsi="Segoe UI" w:cs="Segoe UI"/>
          <w:sz w:val="22"/>
          <w:szCs w:val="22"/>
        </w:rPr>
        <w:t xml:space="preserve">It is essential that everybody working in a school or college understands their safeguarding responsibilities. Everyone who </w:t>
      </w:r>
      <w:proofErr w:type="gramStart"/>
      <w:r w:rsidRPr="002B6487">
        <w:rPr>
          <w:rFonts w:ascii="Segoe UI" w:hAnsi="Segoe UI" w:cs="Segoe UI"/>
          <w:sz w:val="22"/>
          <w:szCs w:val="22"/>
        </w:rPr>
        <w:t>comes into contact with</w:t>
      </w:r>
      <w:proofErr w:type="gramEnd"/>
      <w:r w:rsidRPr="002B6487">
        <w:rPr>
          <w:rFonts w:ascii="Segoe UI" w:hAnsi="Segoe UI" w:cs="Segoe UI"/>
          <w:sz w:val="22"/>
          <w:szCs w:val="22"/>
        </w:rPr>
        <w:t xml:space="preserve"> children and families has a role to play</w:t>
      </w:r>
      <w:r w:rsidRPr="002B6487" w:rsidR="006408DE">
        <w:rPr>
          <w:rFonts w:ascii="Segoe UI" w:hAnsi="Segoe UI" w:cs="Segoe UI"/>
          <w:sz w:val="22"/>
          <w:szCs w:val="22"/>
        </w:rPr>
        <w:t xml:space="preserve"> in</w:t>
      </w:r>
      <w:r w:rsidRPr="002B6487">
        <w:rPr>
          <w:rFonts w:ascii="Segoe UI" w:hAnsi="Segoe UI" w:cs="Segoe UI"/>
          <w:sz w:val="22"/>
          <w:szCs w:val="22"/>
        </w:rPr>
        <w:t xml:space="preserve"> ensuring children and young people are safe from abuse, neglect</w:t>
      </w:r>
      <w:r w:rsidRPr="002B6487" w:rsidR="003C0E20">
        <w:rPr>
          <w:rFonts w:ascii="Segoe UI" w:hAnsi="Segoe UI" w:cs="Segoe UI"/>
          <w:sz w:val="22"/>
          <w:szCs w:val="22"/>
        </w:rPr>
        <w:t>,</w:t>
      </w:r>
      <w:r w:rsidRPr="002B6487">
        <w:rPr>
          <w:rFonts w:ascii="Segoe UI" w:hAnsi="Segoe UI" w:cs="Segoe UI"/>
          <w:sz w:val="22"/>
          <w:szCs w:val="22"/>
        </w:rPr>
        <w:t xml:space="preserve"> </w:t>
      </w:r>
      <w:r w:rsidRPr="002B6487" w:rsidR="00F26813">
        <w:rPr>
          <w:rFonts w:ascii="Segoe UI" w:hAnsi="Segoe UI" w:cs="Segoe UI"/>
          <w:sz w:val="22"/>
          <w:szCs w:val="22"/>
        </w:rPr>
        <w:t>exploitation,</w:t>
      </w:r>
      <w:r w:rsidRPr="002B6487">
        <w:rPr>
          <w:rFonts w:ascii="Segoe UI" w:hAnsi="Segoe UI" w:cs="Segoe UI"/>
          <w:sz w:val="22"/>
          <w:szCs w:val="22"/>
        </w:rPr>
        <w:t xml:space="preserve"> and harm. Our school is committed to safeguarding children and aims to create a culture of vigilance. All staff should </w:t>
      </w:r>
      <w:r w:rsidRPr="002B6487" w:rsidR="006F5A38">
        <w:rPr>
          <w:rFonts w:ascii="Segoe UI" w:hAnsi="Segoe UI" w:cs="Segoe UI"/>
          <w:sz w:val="22"/>
          <w:szCs w:val="22"/>
        </w:rPr>
        <w:t>en</w:t>
      </w:r>
      <w:r w:rsidRPr="002B6487">
        <w:rPr>
          <w:rFonts w:ascii="Segoe UI" w:hAnsi="Segoe UI" w:cs="Segoe UI"/>
          <w:sz w:val="22"/>
          <w:szCs w:val="22"/>
        </w:rPr>
        <w:t>sure that any decisions made are in the best interests of the child.</w:t>
      </w:r>
    </w:p>
    <w:p w:rsidRPr="002B6487" w:rsidR="00D9335A" w:rsidP="002218F1" w:rsidRDefault="00D9335A" w14:paraId="41AC9183" w14:textId="77777777">
      <w:pPr>
        <w:rPr>
          <w:rFonts w:ascii="Segoe UI" w:hAnsi="Segoe UI" w:cs="Segoe UI"/>
          <w:sz w:val="22"/>
          <w:szCs w:val="22"/>
        </w:rPr>
      </w:pPr>
    </w:p>
    <w:p w:rsidRPr="0020312A" w:rsidR="00D9335A" w:rsidP="002218F1" w:rsidRDefault="00D9335A" w14:paraId="145736BE" w14:textId="2BAB1E91">
      <w:pPr>
        <w:ind w:left="720" w:hanging="720"/>
        <w:rPr>
          <w:rFonts w:ascii="Segoe UI" w:hAnsi="Segoe UI" w:cs="Segoe UI"/>
          <w:sz w:val="22"/>
          <w:szCs w:val="22"/>
        </w:rPr>
      </w:pPr>
      <w:r w:rsidRPr="002B6487">
        <w:rPr>
          <w:rFonts w:ascii="Segoe UI" w:hAnsi="Segoe UI" w:cs="Segoe UI"/>
          <w:sz w:val="22"/>
          <w:szCs w:val="22"/>
        </w:rPr>
        <w:t>1.2.</w:t>
      </w:r>
      <w:r w:rsidRPr="002B6487">
        <w:rPr>
          <w:rFonts w:ascii="Segoe UI" w:hAnsi="Segoe UI" w:cs="Segoe UI"/>
          <w:sz w:val="22"/>
          <w:szCs w:val="22"/>
        </w:rPr>
        <w:tab/>
      </w:r>
      <w:r w:rsidRPr="002B6487">
        <w:rPr>
          <w:rFonts w:ascii="Segoe UI" w:hAnsi="Segoe UI" w:cs="Segoe UI"/>
          <w:sz w:val="22"/>
          <w:szCs w:val="22"/>
        </w:rPr>
        <w:t>Our pupils’ welfare is our paramount concern.  The governing body will ensure that our school will safeguard and promote the welfare of pupils and work together with agencies to ensure that our school has adequate arrangements to identify, assess and support those children who are</w:t>
      </w:r>
      <w:r w:rsidRPr="002B6487" w:rsidR="006F5A38">
        <w:rPr>
          <w:rFonts w:ascii="Segoe UI" w:hAnsi="Segoe UI" w:cs="Segoe UI"/>
          <w:sz w:val="22"/>
          <w:szCs w:val="22"/>
        </w:rPr>
        <w:t xml:space="preserve"> likely to</w:t>
      </w:r>
      <w:r w:rsidRPr="002B6487">
        <w:rPr>
          <w:rFonts w:ascii="Segoe UI" w:hAnsi="Segoe UI" w:cs="Segoe UI"/>
          <w:sz w:val="22"/>
          <w:szCs w:val="22"/>
        </w:rPr>
        <w:t xml:space="preserve"> suffer or </w:t>
      </w:r>
      <w:r w:rsidRPr="002B6487" w:rsidR="00C9753D">
        <w:rPr>
          <w:rFonts w:ascii="Segoe UI" w:hAnsi="Segoe UI" w:cs="Segoe UI"/>
          <w:sz w:val="22"/>
          <w:szCs w:val="22"/>
        </w:rPr>
        <w:t xml:space="preserve">are </w:t>
      </w:r>
      <w:r w:rsidRPr="002B6487" w:rsidR="006F5A38">
        <w:rPr>
          <w:rFonts w:ascii="Segoe UI" w:hAnsi="Segoe UI" w:cs="Segoe UI"/>
          <w:sz w:val="22"/>
          <w:szCs w:val="22"/>
        </w:rPr>
        <w:t>suffering abuse, harm or neglect</w:t>
      </w:r>
      <w:r w:rsidRPr="002B6487">
        <w:rPr>
          <w:rFonts w:ascii="Segoe UI" w:hAnsi="Segoe UI" w:cs="Segoe UI"/>
          <w:sz w:val="22"/>
          <w:szCs w:val="22"/>
        </w:rPr>
        <w:t xml:space="preserve">. </w:t>
      </w:r>
      <w:hyperlink w:history="1" r:id="rId29">
        <w:r w:rsidRPr="00043142" w:rsidR="00401B23">
          <w:rPr>
            <w:rStyle w:val="Hyperlink"/>
            <w:rFonts w:ascii="Segoe UI" w:hAnsi="Segoe UI" w:cs="Segoe UI"/>
            <w:color w:val="auto"/>
            <w:sz w:val="22"/>
            <w:szCs w:val="22"/>
          </w:rPr>
          <w:t>https://www.oscp.org.uk/concerned-about-a-child/</w:t>
        </w:r>
      </w:hyperlink>
    </w:p>
    <w:p w:rsidRPr="002B6487" w:rsidR="00D9335A" w:rsidP="002218F1" w:rsidRDefault="00D9335A" w14:paraId="4410CC7A" w14:textId="77777777">
      <w:pPr>
        <w:rPr>
          <w:rFonts w:ascii="Segoe UI" w:hAnsi="Segoe UI" w:cs="Segoe UI"/>
          <w:sz w:val="22"/>
          <w:szCs w:val="22"/>
        </w:rPr>
      </w:pPr>
    </w:p>
    <w:p w:rsidRPr="002B6487" w:rsidR="00823898" w:rsidP="002218F1" w:rsidRDefault="00D9335A" w14:paraId="64983970" w14:textId="5BC166C7">
      <w:pPr>
        <w:ind w:left="720" w:hanging="720"/>
        <w:rPr>
          <w:rFonts w:ascii="Segoe UI" w:hAnsi="Segoe UI" w:cs="Segoe UI"/>
          <w:sz w:val="22"/>
          <w:szCs w:val="22"/>
        </w:rPr>
      </w:pPr>
      <w:r w:rsidRPr="002B6487">
        <w:rPr>
          <w:rFonts w:ascii="Segoe UI" w:hAnsi="Segoe UI" w:cs="Segoe UI"/>
          <w:sz w:val="22"/>
          <w:szCs w:val="22"/>
        </w:rPr>
        <w:t>1.</w:t>
      </w:r>
      <w:r w:rsidRPr="002B6487" w:rsidR="00A92DA2">
        <w:rPr>
          <w:rFonts w:ascii="Segoe UI" w:hAnsi="Segoe UI" w:cs="Segoe UI"/>
          <w:sz w:val="22"/>
          <w:szCs w:val="22"/>
        </w:rPr>
        <w:t>3</w:t>
      </w:r>
      <w:r w:rsidRPr="002B6487">
        <w:rPr>
          <w:rFonts w:ascii="Segoe UI" w:hAnsi="Segoe UI" w:cs="Segoe UI"/>
          <w:sz w:val="22"/>
          <w:szCs w:val="22"/>
        </w:rPr>
        <w:t>.</w:t>
      </w:r>
      <w:r w:rsidRPr="002B6487">
        <w:rPr>
          <w:rFonts w:ascii="Segoe UI" w:hAnsi="Segoe UI" w:cs="Segoe UI"/>
          <w:sz w:val="22"/>
          <w:szCs w:val="22"/>
        </w:rPr>
        <w:tab/>
      </w:r>
      <w:r w:rsidRPr="002B6487">
        <w:rPr>
          <w:rFonts w:ascii="Segoe UI" w:hAnsi="Segoe UI" w:cs="Segoe UI"/>
          <w:sz w:val="22"/>
          <w:szCs w:val="22"/>
        </w:rPr>
        <w:t xml:space="preserve">This </w:t>
      </w:r>
      <w:r w:rsidRPr="002B6487" w:rsidR="006408DE">
        <w:rPr>
          <w:rFonts w:ascii="Segoe UI" w:hAnsi="Segoe UI" w:cs="Segoe UI"/>
          <w:sz w:val="22"/>
          <w:szCs w:val="22"/>
        </w:rPr>
        <w:t xml:space="preserve">policy </w:t>
      </w:r>
      <w:r w:rsidRPr="002B6487">
        <w:rPr>
          <w:rFonts w:ascii="Segoe UI" w:hAnsi="Segoe UI" w:cs="Segoe UI"/>
          <w:sz w:val="22"/>
          <w:szCs w:val="22"/>
        </w:rPr>
        <w:t xml:space="preserve">provides the basis for good practice within the school for Safeguarding work. It should be read in conjunction with the Oxfordshire Safeguarding </w:t>
      </w:r>
      <w:r w:rsidRPr="002B6487" w:rsidR="006059DE">
        <w:rPr>
          <w:rFonts w:ascii="Segoe UI" w:hAnsi="Segoe UI" w:cs="Segoe UI"/>
          <w:sz w:val="22"/>
          <w:szCs w:val="22"/>
        </w:rPr>
        <w:t xml:space="preserve">Children’s </w:t>
      </w:r>
      <w:r w:rsidRPr="002B6487" w:rsidR="00F12E2A">
        <w:rPr>
          <w:rFonts w:ascii="Segoe UI" w:hAnsi="Segoe UI" w:cs="Segoe UI"/>
          <w:sz w:val="22"/>
          <w:szCs w:val="22"/>
        </w:rPr>
        <w:t>S</w:t>
      </w:r>
      <w:r w:rsidRPr="002B6487">
        <w:rPr>
          <w:rFonts w:ascii="Segoe UI" w:hAnsi="Segoe UI" w:cs="Segoe UI"/>
          <w:sz w:val="22"/>
          <w:szCs w:val="22"/>
        </w:rPr>
        <w:t xml:space="preserve">afeguarding </w:t>
      </w:r>
      <w:r w:rsidRPr="002B6487" w:rsidR="006F5A38">
        <w:rPr>
          <w:rFonts w:ascii="Segoe UI" w:hAnsi="Segoe UI" w:cs="Segoe UI"/>
          <w:sz w:val="22"/>
          <w:szCs w:val="22"/>
        </w:rPr>
        <w:t>p</w:t>
      </w:r>
      <w:r w:rsidRPr="002B6487">
        <w:rPr>
          <w:rFonts w:ascii="Segoe UI" w:hAnsi="Segoe UI" w:cs="Segoe UI"/>
          <w:sz w:val="22"/>
          <w:szCs w:val="22"/>
        </w:rPr>
        <w:t xml:space="preserve">rocedures, plus the safeguarding appendix document. These are in keeping with relevant national procedures and reflect what the partnership considers to be safe and professional practice in this context.  </w:t>
      </w:r>
    </w:p>
    <w:p w:rsidRPr="002B6487" w:rsidR="00F43194" w:rsidP="002218F1" w:rsidRDefault="00F43194" w14:paraId="7E3DBB05" w14:textId="77777777">
      <w:pPr>
        <w:ind w:right="-759"/>
        <w:rPr>
          <w:rFonts w:ascii="Segoe UI" w:hAnsi="Segoe UI" w:cs="Segoe UI"/>
          <w:color w:val="000000"/>
          <w:sz w:val="22"/>
          <w:szCs w:val="22"/>
        </w:rPr>
      </w:pPr>
    </w:p>
    <w:p w:rsidRPr="002B6487" w:rsidR="00F43194" w:rsidP="002218F1" w:rsidRDefault="00A92DA2" w14:paraId="213CB16B" w14:textId="01F04A95">
      <w:pPr>
        <w:ind w:left="720" w:right="-759" w:hanging="720"/>
        <w:rPr>
          <w:rFonts w:ascii="Segoe UI" w:hAnsi="Segoe UI" w:cs="Segoe UI"/>
          <w:color w:val="000000"/>
          <w:sz w:val="22"/>
          <w:szCs w:val="22"/>
        </w:rPr>
      </w:pPr>
      <w:r w:rsidRPr="002B6487">
        <w:rPr>
          <w:rFonts w:ascii="Segoe UI" w:hAnsi="Segoe UI" w:cs="Segoe UI"/>
          <w:color w:val="000000"/>
          <w:sz w:val="22"/>
          <w:szCs w:val="22"/>
        </w:rPr>
        <w:t>1.4.</w:t>
      </w:r>
      <w:r w:rsidRPr="002B6487" w:rsidR="00F43194">
        <w:rPr>
          <w:rFonts w:ascii="Segoe UI" w:hAnsi="Segoe UI" w:cs="Segoe UI"/>
          <w:color w:val="000000"/>
          <w:sz w:val="22"/>
          <w:szCs w:val="22"/>
        </w:rPr>
        <w:tab/>
      </w:r>
      <w:r w:rsidRPr="002B6487" w:rsidR="00F43194">
        <w:rPr>
          <w:rFonts w:ascii="Segoe UI" w:hAnsi="Segoe UI" w:cs="Segoe UI"/>
          <w:color w:val="000000"/>
          <w:sz w:val="22"/>
          <w:szCs w:val="22"/>
        </w:rPr>
        <w:t>This policy applies to all members of staff in our school, including all permanent, temporary and support staff, governors, volunteers, contractors and external service or activity providers.</w:t>
      </w:r>
    </w:p>
    <w:p w:rsidRPr="002B6487" w:rsidR="002012A6" w:rsidP="002218F1" w:rsidRDefault="002012A6" w14:paraId="09B72F62" w14:textId="77777777">
      <w:pPr>
        <w:ind w:right="-759"/>
        <w:rPr>
          <w:rFonts w:ascii="Segoe UI" w:hAnsi="Segoe UI" w:cs="Segoe UI"/>
          <w:color w:val="000000"/>
          <w:sz w:val="22"/>
          <w:szCs w:val="22"/>
        </w:rPr>
      </w:pPr>
    </w:p>
    <w:p w:rsidRPr="002B6487" w:rsidR="00F43194" w:rsidP="002218F1" w:rsidRDefault="00A92DA2" w14:paraId="44DC1654" w14:textId="4A0EA9AF">
      <w:pPr>
        <w:ind w:right="-759"/>
        <w:rPr>
          <w:rFonts w:ascii="Segoe UI" w:hAnsi="Segoe UI" w:cs="Segoe UI"/>
          <w:b/>
          <w:color w:val="000000"/>
          <w:sz w:val="22"/>
          <w:szCs w:val="22"/>
        </w:rPr>
      </w:pPr>
      <w:r w:rsidRPr="002B6487">
        <w:rPr>
          <w:rFonts w:ascii="Segoe UI" w:hAnsi="Segoe UI" w:cs="Segoe UI"/>
          <w:b/>
          <w:color w:val="000000"/>
          <w:sz w:val="22"/>
          <w:szCs w:val="22"/>
        </w:rPr>
        <w:t>2</w:t>
      </w:r>
      <w:r w:rsidRPr="002B6487" w:rsidR="00D33BC5">
        <w:rPr>
          <w:rFonts w:ascii="Segoe UI" w:hAnsi="Segoe UI" w:cs="Segoe UI"/>
          <w:b/>
          <w:color w:val="000000"/>
          <w:sz w:val="22"/>
          <w:szCs w:val="22"/>
        </w:rPr>
        <w:t>.</w:t>
      </w:r>
      <w:r w:rsidRPr="002B6487" w:rsidR="00F43194">
        <w:rPr>
          <w:rFonts w:ascii="Segoe UI" w:hAnsi="Segoe UI" w:cs="Segoe UI"/>
          <w:b/>
          <w:color w:val="000000"/>
          <w:sz w:val="22"/>
          <w:szCs w:val="22"/>
        </w:rPr>
        <w:t xml:space="preserve"> THE LEGAL FRAMEWORK</w:t>
      </w:r>
    </w:p>
    <w:p w:rsidRPr="002B6487" w:rsidR="00F43194" w:rsidP="002218F1" w:rsidRDefault="00F43194" w14:paraId="1477AF1A" w14:textId="77777777">
      <w:pPr>
        <w:ind w:right="-759"/>
        <w:rPr>
          <w:rFonts w:ascii="Segoe UI" w:hAnsi="Segoe UI" w:cs="Segoe UI"/>
          <w:b/>
          <w:color w:val="000000"/>
          <w:sz w:val="22"/>
          <w:szCs w:val="22"/>
        </w:rPr>
      </w:pPr>
    </w:p>
    <w:p w:rsidRPr="002B6487" w:rsidR="00A92DA2" w:rsidP="002218F1" w:rsidRDefault="009C1B7A" w14:paraId="55038532" w14:textId="7D12AE89">
      <w:pPr>
        <w:ind w:left="720" w:right="-759" w:hanging="720"/>
        <w:rPr>
          <w:rFonts w:ascii="Segoe UI" w:hAnsi="Segoe UI" w:cs="Segoe UI"/>
          <w:color w:val="000000"/>
          <w:sz w:val="22"/>
          <w:szCs w:val="22"/>
        </w:rPr>
      </w:pPr>
      <w:r w:rsidRPr="002B6487">
        <w:rPr>
          <w:rFonts w:ascii="Segoe UI" w:hAnsi="Segoe UI" w:cs="Segoe UI"/>
          <w:color w:val="000000"/>
          <w:sz w:val="22"/>
          <w:szCs w:val="22"/>
        </w:rPr>
        <w:t xml:space="preserve">2.1. </w:t>
      </w:r>
      <w:r w:rsidRPr="002B6487">
        <w:rPr>
          <w:rFonts w:ascii="Segoe UI" w:hAnsi="Segoe UI" w:cs="Segoe UI"/>
          <w:color w:val="000000"/>
          <w:sz w:val="22"/>
          <w:szCs w:val="22"/>
        </w:rPr>
        <w:tab/>
      </w:r>
      <w:r w:rsidRPr="002B6487" w:rsidR="00F43194">
        <w:rPr>
          <w:rFonts w:ascii="Segoe UI" w:hAnsi="Segoe UI" w:cs="Segoe UI"/>
          <w:color w:val="000000"/>
          <w:sz w:val="22"/>
          <w:szCs w:val="22"/>
        </w:rPr>
        <w:t xml:space="preserve">This policy and the accompanying procedure have been developed in accordance with the </w:t>
      </w:r>
    </w:p>
    <w:p w:rsidRPr="002B6487" w:rsidR="00F43194" w:rsidP="002218F1" w:rsidRDefault="00F43194" w14:paraId="4E853BCE" w14:textId="2F907C76">
      <w:pPr>
        <w:ind w:left="1440" w:right="-759" w:hanging="720"/>
        <w:rPr>
          <w:rFonts w:ascii="Segoe UI" w:hAnsi="Segoe UI" w:cs="Segoe UI"/>
          <w:color w:val="000000"/>
          <w:sz w:val="22"/>
          <w:szCs w:val="22"/>
        </w:rPr>
      </w:pPr>
      <w:r w:rsidRPr="002B6487">
        <w:rPr>
          <w:rFonts w:ascii="Segoe UI" w:hAnsi="Segoe UI" w:cs="Segoe UI"/>
          <w:color w:val="000000"/>
          <w:sz w:val="22"/>
          <w:szCs w:val="22"/>
        </w:rPr>
        <w:t>following</w:t>
      </w:r>
      <w:r w:rsidRPr="002B6487" w:rsidR="00393DA9">
        <w:rPr>
          <w:rFonts w:ascii="Segoe UI" w:hAnsi="Segoe UI" w:cs="Segoe UI"/>
          <w:color w:val="000000"/>
          <w:sz w:val="22"/>
          <w:szCs w:val="22"/>
        </w:rPr>
        <w:t xml:space="preserve"> </w:t>
      </w:r>
      <w:r w:rsidRPr="002B6487">
        <w:rPr>
          <w:rFonts w:ascii="Segoe UI" w:hAnsi="Segoe UI" w:cs="Segoe UI"/>
          <w:color w:val="000000"/>
          <w:sz w:val="22"/>
          <w:szCs w:val="22"/>
        </w:rPr>
        <w:t>statutory guidance and local safeguarding procedures:</w:t>
      </w:r>
    </w:p>
    <w:p w:rsidRPr="002B6487" w:rsidR="00137E07" w:rsidP="00C9753D" w:rsidRDefault="00137E07" w14:paraId="5C82FD22" w14:textId="151461C3">
      <w:pPr>
        <w:rPr>
          <w:rFonts w:ascii="Segoe UI" w:hAnsi="Segoe UI" w:cs="Segoe UI"/>
          <w:iCs/>
          <w:sz w:val="22"/>
          <w:szCs w:val="22"/>
        </w:rPr>
      </w:pPr>
    </w:p>
    <w:p w:rsidRPr="002B6487" w:rsidR="004405D7" w:rsidP="004405D7" w:rsidRDefault="004405D7" w14:paraId="3C4128B1" w14:textId="77777777">
      <w:pPr>
        <w:ind w:left="720"/>
        <w:jc w:val="both"/>
        <w:rPr>
          <w:rFonts w:ascii="Segoe UI" w:hAnsi="Segoe UI" w:cs="Segoe UI"/>
          <w:iCs/>
          <w:color w:val="000000" w:themeColor="text1"/>
          <w:sz w:val="22"/>
          <w:szCs w:val="22"/>
        </w:rPr>
      </w:pPr>
      <w:bookmarkStart w:name="_Hlk139374326" w:id="3"/>
      <w:r w:rsidRPr="002B6487">
        <w:rPr>
          <w:rFonts w:ascii="Segoe UI" w:hAnsi="Segoe UI" w:cs="Segoe UI"/>
          <w:iCs/>
          <w:sz w:val="22"/>
          <w:szCs w:val="22"/>
        </w:rPr>
        <w:t>Working Together to Safeguard Children 2023: A guide to multi-agency working to help, protect and promote the welfare of children, December 2023</w:t>
      </w:r>
      <w:r w:rsidRPr="002B6487">
        <w:rPr>
          <w:rFonts w:ascii="Segoe UI" w:hAnsi="Segoe UI" w:cs="Segoe UI"/>
          <w:iCs/>
          <w:color w:val="0070C0"/>
          <w:sz w:val="22"/>
          <w:szCs w:val="22"/>
        </w:rPr>
        <w:t xml:space="preserve">: </w:t>
      </w:r>
      <w:hyperlink w:history="1" r:id="rId30">
        <w:r w:rsidRPr="002B6487">
          <w:rPr>
            <w:rStyle w:val="Hyperlink"/>
            <w:rFonts w:ascii="Segoe UI" w:hAnsi="Segoe UI" w:cs="Segoe UI"/>
            <w:iCs/>
            <w:color w:val="000000" w:themeColor="text1"/>
            <w:sz w:val="22"/>
            <w:szCs w:val="22"/>
          </w:rPr>
          <w:t>Working together to safeguard children 2023: statutory guidance (publishing.service.gov.uk)</w:t>
        </w:r>
      </w:hyperlink>
    </w:p>
    <w:p w:rsidRPr="002B6487" w:rsidR="004405D7" w:rsidP="004405D7" w:rsidRDefault="004405D7" w14:paraId="2AC2EBE3" w14:textId="77777777">
      <w:pPr>
        <w:ind w:left="720"/>
        <w:jc w:val="both"/>
        <w:rPr>
          <w:rFonts w:ascii="Segoe UI" w:hAnsi="Segoe UI" w:cs="Segoe UI"/>
          <w:iCs/>
          <w:color w:val="000000" w:themeColor="text1"/>
          <w:sz w:val="22"/>
          <w:szCs w:val="22"/>
        </w:rPr>
      </w:pPr>
    </w:p>
    <w:p w:rsidRPr="002B6487" w:rsidR="004405D7" w:rsidP="004405D7" w:rsidRDefault="004405D7" w14:paraId="12E03849" w14:textId="508FDCF9">
      <w:pPr>
        <w:ind w:left="720"/>
        <w:jc w:val="both"/>
        <w:rPr>
          <w:rFonts w:ascii="Segoe UI" w:hAnsi="Segoe UI" w:cs="Segoe UI"/>
          <w:iCs/>
          <w:color w:val="000000" w:themeColor="text1"/>
          <w:sz w:val="22"/>
          <w:szCs w:val="22"/>
        </w:rPr>
      </w:pPr>
      <w:r w:rsidRPr="002B6487">
        <w:rPr>
          <w:rFonts w:ascii="Segoe UI" w:hAnsi="Segoe UI" w:cs="Segoe UI"/>
          <w:iCs/>
          <w:color w:val="000000" w:themeColor="text1"/>
          <w:sz w:val="22"/>
          <w:szCs w:val="22"/>
        </w:rPr>
        <w:t>Keeping Children Safe in Education: Statutory Guidance for Schools and Colleges, September 202</w:t>
      </w:r>
      <w:r w:rsidRPr="002B6487" w:rsidR="00654161">
        <w:rPr>
          <w:rFonts w:ascii="Segoe UI" w:hAnsi="Segoe UI" w:cs="Segoe UI"/>
          <w:iCs/>
          <w:color w:val="000000" w:themeColor="text1"/>
          <w:sz w:val="22"/>
          <w:szCs w:val="22"/>
        </w:rPr>
        <w:t>5</w:t>
      </w:r>
    </w:p>
    <w:p w:rsidRPr="002B6487" w:rsidR="004405D7" w:rsidP="004405D7" w:rsidRDefault="004405D7" w14:paraId="3EDC13AC" w14:textId="77777777">
      <w:pPr>
        <w:ind w:firstLine="720"/>
        <w:jc w:val="both"/>
        <w:rPr>
          <w:rFonts w:ascii="Segoe UI" w:hAnsi="Segoe UI" w:cs="Segoe UI"/>
          <w:iCs/>
          <w:color w:val="000000" w:themeColor="text1"/>
          <w:sz w:val="22"/>
          <w:szCs w:val="22"/>
        </w:rPr>
      </w:pPr>
      <w:hyperlink w:history="1" r:id="rId31">
        <w:r w:rsidRPr="002B6487">
          <w:rPr>
            <w:rStyle w:val="Hyperlink"/>
            <w:rFonts w:ascii="Segoe UI" w:hAnsi="Segoe UI" w:cs="Segoe UI"/>
            <w:iCs/>
            <w:color w:val="000000" w:themeColor="text1"/>
            <w:sz w:val="22"/>
            <w:szCs w:val="22"/>
          </w:rPr>
          <w:t>www.gov.uk/government/publications/keeping-children-safe-in-education--2</w:t>
        </w:r>
      </w:hyperlink>
      <w:r w:rsidRPr="002B6487">
        <w:rPr>
          <w:rFonts w:ascii="Segoe UI" w:hAnsi="Segoe UI" w:cs="Segoe UI"/>
          <w:iCs/>
          <w:color w:val="000000" w:themeColor="text1"/>
          <w:sz w:val="22"/>
          <w:szCs w:val="22"/>
        </w:rPr>
        <w:t xml:space="preserve"> </w:t>
      </w:r>
    </w:p>
    <w:bookmarkEnd w:id="3"/>
    <w:p w:rsidRPr="002B6487" w:rsidR="004405D7" w:rsidP="00137E07" w:rsidRDefault="004405D7" w14:paraId="7CD58320" w14:textId="77777777">
      <w:pPr>
        <w:ind w:firstLine="720"/>
        <w:rPr>
          <w:rFonts w:ascii="Segoe UI" w:hAnsi="Segoe UI" w:cs="Segoe UI"/>
          <w:color w:val="000000"/>
          <w:sz w:val="22"/>
          <w:szCs w:val="22"/>
        </w:rPr>
      </w:pPr>
    </w:p>
    <w:p w:rsidRPr="002B6487" w:rsidR="00137E07" w:rsidP="00137E07" w:rsidRDefault="00137E07" w14:paraId="57BF8165" w14:textId="2EC01CEE">
      <w:pPr>
        <w:ind w:firstLine="720"/>
        <w:rPr>
          <w:rFonts w:ascii="Segoe UI" w:hAnsi="Segoe UI" w:cs="Segoe UI"/>
          <w:color w:val="000000"/>
          <w:sz w:val="22"/>
          <w:szCs w:val="22"/>
        </w:rPr>
      </w:pPr>
    </w:p>
    <w:p w:rsidRPr="002B6487" w:rsidR="005734EF" w:rsidP="00137E07" w:rsidRDefault="005734EF" w14:paraId="6E9C7B21" w14:textId="77777777">
      <w:pPr>
        <w:ind w:firstLine="720"/>
        <w:rPr>
          <w:rFonts w:ascii="Segoe UI" w:hAnsi="Segoe UI" w:cs="Segoe UI"/>
          <w:color w:val="000000"/>
          <w:sz w:val="22"/>
          <w:szCs w:val="22"/>
        </w:rPr>
      </w:pPr>
    </w:p>
    <w:p w:rsidRPr="002B6487" w:rsidR="00C9753D" w:rsidP="00137E07" w:rsidRDefault="00C9753D" w14:paraId="7DE23DF5" w14:textId="77777777">
      <w:pPr>
        <w:ind w:firstLine="720"/>
        <w:rPr>
          <w:rFonts w:ascii="Segoe UI" w:hAnsi="Segoe UI" w:cs="Segoe UI"/>
          <w:color w:val="000000"/>
          <w:sz w:val="22"/>
          <w:szCs w:val="22"/>
        </w:rPr>
      </w:pPr>
    </w:p>
    <w:p w:rsidRPr="002B6487" w:rsidR="00C9753D" w:rsidP="00137E07" w:rsidRDefault="00C9753D" w14:paraId="3E4C7F2D" w14:textId="77777777">
      <w:pPr>
        <w:ind w:firstLine="720"/>
        <w:rPr>
          <w:rFonts w:ascii="Segoe UI" w:hAnsi="Segoe UI" w:cs="Segoe UI"/>
          <w:color w:val="000000"/>
          <w:sz w:val="22"/>
          <w:szCs w:val="22"/>
        </w:rPr>
      </w:pPr>
    </w:p>
    <w:p w:rsidRPr="002B6487" w:rsidR="000711CE" w:rsidP="00137E07" w:rsidRDefault="000711CE" w14:paraId="1D94391F" w14:textId="77777777">
      <w:pPr>
        <w:ind w:firstLine="720"/>
        <w:rPr>
          <w:rFonts w:ascii="Segoe UI" w:hAnsi="Segoe UI" w:cs="Segoe UI"/>
          <w:color w:val="000000"/>
          <w:sz w:val="22"/>
          <w:szCs w:val="22"/>
        </w:rPr>
      </w:pPr>
    </w:p>
    <w:p w:rsidRPr="002B6487" w:rsidR="005734EF" w:rsidP="00137E07" w:rsidRDefault="005734EF" w14:paraId="3F75A372" w14:textId="77777777">
      <w:pPr>
        <w:ind w:firstLine="720"/>
        <w:rPr>
          <w:rFonts w:ascii="Segoe UI" w:hAnsi="Segoe UI" w:cs="Segoe UI"/>
          <w:color w:val="000000"/>
          <w:sz w:val="22"/>
          <w:szCs w:val="22"/>
        </w:rPr>
      </w:pPr>
    </w:p>
    <w:p w:rsidRPr="002B6487" w:rsidR="00F43194" w:rsidP="002218F1" w:rsidRDefault="00A92DA2" w14:paraId="06817315" w14:textId="28E98442">
      <w:pPr>
        <w:rPr>
          <w:rFonts w:ascii="Segoe UI" w:hAnsi="Segoe UI" w:cs="Segoe UI"/>
          <w:b/>
          <w:bCs/>
          <w:color w:val="000000"/>
          <w:sz w:val="22"/>
          <w:szCs w:val="22"/>
        </w:rPr>
      </w:pPr>
      <w:r w:rsidRPr="002B6487">
        <w:rPr>
          <w:rFonts w:ascii="Segoe UI" w:hAnsi="Segoe UI" w:cs="Segoe UI"/>
          <w:b/>
          <w:bCs/>
          <w:color w:val="000000"/>
          <w:sz w:val="22"/>
          <w:szCs w:val="22"/>
        </w:rPr>
        <w:t>3</w:t>
      </w:r>
      <w:r w:rsidRPr="002B6487" w:rsidR="00B16135">
        <w:rPr>
          <w:rFonts w:ascii="Segoe UI" w:hAnsi="Segoe UI" w:cs="Segoe UI"/>
          <w:b/>
          <w:bCs/>
          <w:color w:val="000000"/>
          <w:sz w:val="22"/>
          <w:szCs w:val="22"/>
        </w:rPr>
        <w:t xml:space="preserve">. </w:t>
      </w:r>
      <w:r w:rsidRPr="002B6487">
        <w:rPr>
          <w:rFonts w:ascii="Segoe UI" w:hAnsi="Segoe UI" w:cs="Segoe UI"/>
          <w:b/>
          <w:bCs/>
          <w:color w:val="000000"/>
          <w:sz w:val="22"/>
          <w:szCs w:val="22"/>
        </w:rPr>
        <w:t>ROLES AND RESPONSIBILITIES</w:t>
      </w:r>
      <w:r w:rsidRPr="002B6487" w:rsidR="00F43194">
        <w:rPr>
          <w:rFonts w:ascii="Segoe UI" w:hAnsi="Segoe UI" w:cs="Segoe UI"/>
          <w:b/>
          <w:bCs/>
          <w:color w:val="000000"/>
          <w:sz w:val="22"/>
          <w:szCs w:val="22"/>
        </w:rPr>
        <w:t xml:space="preserve"> </w:t>
      </w:r>
      <w:r w:rsidRPr="002B6487" w:rsidR="00F6188C">
        <w:rPr>
          <w:rFonts w:ascii="Segoe UI" w:hAnsi="Segoe UI" w:cs="Segoe UI"/>
          <w:b/>
          <w:bCs/>
          <w:color w:val="000000"/>
          <w:sz w:val="22"/>
          <w:szCs w:val="22"/>
        </w:rPr>
        <w:br/>
      </w:r>
    </w:p>
    <w:p w:rsidRPr="002B6487" w:rsidR="00F6188C" w:rsidP="00F6188C" w:rsidRDefault="00A92DA2" w14:paraId="762C4112" w14:textId="77777777">
      <w:pPr>
        <w:ind w:right="-759"/>
        <w:rPr>
          <w:rFonts w:ascii="Segoe UI" w:hAnsi="Segoe UI" w:cs="Segoe UI"/>
          <w:color w:val="000000"/>
          <w:sz w:val="22"/>
          <w:szCs w:val="22"/>
        </w:rPr>
      </w:pPr>
      <w:r w:rsidRPr="002B6487">
        <w:rPr>
          <w:rFonts w:ascii="Segoe UI" w:hAnsi="Segoe UI" w:cs="Segoe UI"/>
          <w:color w:val="000000"/>
          <w:sz w:val="22"/>
          <w:szCs w:val="22"/>
        </w:rPr>
        <w:t>3.1.</w:t>
      </w:r>
      <w:r w:rsidRPr="002B6487" w:rsidR="00F43194">
        <w:rPr>
          <w:rFonts w:ascii="Segoe UI" w:hAnsi="Segoe UI" w:cs="Segoe UI"/>
          <w:color w:val="000000"/>
          <w:sz w:val="22"/>
          <w:szCs w:val="22"/>
        </w:rPr>
        <w:t xml:space="preserve">   </w:t>
      </w:r>
      <w:r w:rsidRPr="002B6487" w:rsidR="00240407">
        <w:rPr>
          <w:rFonts w:ascii="Segoe UI" w:hAnsi="Segoe UI" w:cs="Segoe UI"/>
          <w:color w:val="000000"/>
          <w:sz w:val="22"/>
          <w:szCs w:val="22"/>
        </w:rPr>
        <w:tab/>
      </w:r>
      <w:r w:rsidRPr="002B6487" w:rsidR="00F43194">
        <w:rPr>
          <w:rFonts w:ascii="Segoe UI" w:hAnsi="Segoe UI" w:cs="Segoe UI"/>
          <w:color w:val="000000"/>
          <w:sz w:val="22"/>
          <w:szCs w:val="22"/>
        </w:rPr>
        <w:t xml:space="preserve">The school’s Designated Safeguarding Lead (DSL) </w:t>
      </w:r>
      <w:r w:rsidRPr="002B6487" w:rsidR="00485CC2">
        <w:rPr>
          <w:rFonts w:ascii="Segoe UI" w:hAnsi="Segoe UI" w:cs="Segoe UI"/>
          <w:color w:val="000000"/>
          <w:sz w:val="22"/>
          <w:szCs w:val="22"/>
        </w:rPr>
        <w:t>has</w:t>
      </w:r>
      <w:r w:rsidRPr="002B6487" w:rsidR="00F43194">
        <w:rPr>
          <w:rFonts w:ascii="Segoe UI" w:hAnsi="Segoe UI" w:cs="Segoe UI"/>
          <w:color w:val="000000"/>
          <w:sz w:val="22"/>
          <w:szCs w:val="22"/>
        </w:rPr>
        <w:t xml:space="preserve"> overall designated responsibility for </w:t>
      </w:r>
      <w:r w:rsidRPr="002B6487" w:rsidR="00F6188C">
        <w:rPr>
          <w:rFonts w:ascii="Segoe UI" w:hAnsi="Segoe UI" w:cs="Segoe UI"/>
          <w:color w:val="000000"/>
          <w:sz w:val="22"/>
          <w:szCs w:val="22"/>
        </w:rPr>
        <w:br/>
      </w:r>
      <w:r w:rsidRPr="002B6487" w:rsidR="00F6188C">
        <w:rPr>
          <w:rFonts w:ascii="Segoe UI" w:hAnsi="Segoe UI" w:cs="Segoe UI"/>
          <w:color w:val="000000"/>
          <w:sz w:val="22"/>
          <w:szCs w:val="22"/>
        </w:rPr>
        <w:t xml:space="preserve">            </w:t>
      </w:r>
      <w:r w:rsidRPr="002B6487" w:rsidR="00F43194">
        <w:rPr>
          <w:rFonts w:ascii="Segoe UI" w:hAnsi="Segoe UI" w:cs="Segoe UI"/>
          <w:color w:val="000000"/>
          <w:sz w:val="22"/>
          <w:szCs w:val="22"/>
        </w:rPr>
        <w:t>safeguarding</w:t>
      </w:r>
      <w:r w:rsidRPr="002B6487" w:rsidR="00B65918">
        <w:rPr>
          <w:rFonts w:ascii="Segoe UI" w:hAnsi="Segoe UI" w:cs="Segoe UI"/>
          <w:color w:val="000000"/>
          <w:sz w:val="22"/>
          <w:szCs w:val="22"/>
        </w:rPr>
        <w:t xml:space="preserve"> and ensures </w:t>
      </w:r>
      <w:r w:rsidRPr="002B6487" w:rsidR="00F43194">
        <w:rPr>
          <w:rFonts w:ascii="Segoe UI" w:hAnsi="Segoe UI" w:cs="Segoe UI"/>
          <w:color w:val="000000"/>
          <w:sz w:val="22"/>
          <w:szCs w:val="22"/>
        </w:rPr>
        <w:t xml:space="preserve">there is always appropriate cover for this role.  The responsibilities </w:t>
      </w:r>
      <w:r w:rsidRPr="002B6487" w:rsidR="00F6188C">
        <w:rPr>
          <w:rFonts w:ascii="Segoe UI" w:hAnsi="Segoe UI" w:cs="Segoe UI"/>
          <w:color w:val="000000"/>
          <w:sz w:val="22"/>
          <w:szCs w:val="22"/>
        </w:rPr>
        <w:t xml:space="preserve"> </w:t>
      </w:r>
    </w:p>
    <w:p w:rsidRPr="002B6487" w:rsidR="00F43194" w:rsidP="00F6188C" w:rsidRDefault="00F6188C" w14:paraId="072774CF" w14:textId="111EAA9B">
      <w:pPr>
        <w:ind w:right="-759"/>
        <w:rPr>
          <w:rFonts w:ascii="Segoe UI" w:hAnsi="Segoe UI" w:cs="Segoe UI"/>
          <w:color w:val="000000"/>
          <w:sz w:val="22"/>
          <w:szCs w:val="22"/>
        </w:rPr>
      </w:pPr>
      <w:r w:rsidRPr="002B6487">
        <w:rPr>
          <w:rFonts w:ascii="Segoe UI" w:hAnsi="Segoe UI" w:cs="Segoe UI"/>
          <w:color w:val="000000"/>
          <w:sz w:val="22"/>
          <w:szCs w:val="22"/>
        </w:rPr>
        <w:t xml:space="preserve">            </w:t>
      </w:r>
      <w:r w:rsidRPr="002B6487" w:rsidR="00F43194">
        <w:rPr>
          <w:rFonts w:ascii="Segoe UI" w:hAnsi="Segoe UI" w:cs="Segoe UI"/>
          <w:color w:val="000000"/>
          <w:sz w:val="22"/>
          <w:szCs w:val="22"/>
        </w:rPr>
        <w:t>of all Designated Safeguarding Lead</w:t>
      </w:r>
      <w:r w:rsidRPr="002B6487" w:rsidR="0026653E">
        <w:rPr>
          <w:rFonts w:ascii="Segoe UI" w:hAnsi="Segoe UI" w:cs="Segoe UI"/>
          <w:color w:val="000000"/>
          <w:sz w:val="22"/>
          <w:szCs w:val="22"/>
        </w:rPr>
        <w:t>s</w:t>
      </w:r>
      <w:r w:rsidRPr="002B6487" w:rsidR="00F43194">
        <w:rPr>
          <w:rFonts w:ascii="Segoe UI" w:hAnsi="Segoe UI" w:cs="Segoe UI"/>
          <w:color w:val="000000"/>
          <w:sz w:val="22"/>
          <w:szCs w:val="22"/>
        </w:rPr>
        <w:t xml:space="preserve"> are described in detail</w:t>
      </w:r>
      <w:r w:rsidRPr="002B6487" w:rsidR="00E15FE3">
        <w:rPr>
          <w:rFonts w:ascii="Segoe UI" w:hAnsi="Segoe UI" w:cs="Segoe UI"/>
          <w:color w:val="000000"/>
          <w:sz w:val="22"/>
          <w:szCs w:val="22"/>
        </w:rPr>
        <w:t xml:space="preserve"> in</w:t>
      </w:r>
      <w:r w:rsidRPr="002B6487" w:rsidR="00F43194">
        <w:rPr>
          <w:rFonts w:ascii="Segoe UI" w:hAnsi="Segoe UI" w:cs="Segoe UI"/>
          <w:color w:val="000000"/>
          <w:sz w:val="22"/>
          <w:szCs w:val="22"/>
        </w:rPr>
        <w:t xml:space="preserve"> Appendix A.</w:t>
      </w:r>
    </w:p>
    <w:p w:rsidRPr="002B6487" w:rsidR="00F43194" w:rsidP="002218F1" w:rsidRDefault="00F43194" w14:paraId="0FB8ED03" w14:textId="77777777">
      <w:pPr>
        <w:ind w:left="720" w:hanging="720"/>
        <w:jc w:val="both"/>
        <w:rPr>
          <w:rFonts w:ascii="Segoe UI" w:hAnsi="Segoe UI" w:eastAsia="Calibri" w:cs="Segoe UI"/>
          <w:sz w:val="22"/>
          <w:szCs w:val="22"/>
        </w:rPr>
      </w:pPr>
    </w:p>
    <w:p w:rsidRPr="002B6487" w:rsidR="00215617" w:rsidP="00261D77" w:rsidRDefault="00A92DA2" w14:paraId="1FB5397B" w14:textId="50A9EA32">
      <w:pPr>
        <w:ind w:left="720" w:hanging="720"/>
        <w:jc w:val="both"/>
        <w:rPr>
          <w:rFonts w:ascii="Segoe UI" w:hAnsi="Segoe UI" w:eastAsia="Calibri" w:cs="Segoe UI"/>
          <w:sz w:val="22"/>
          <w:szCs w:val="22"/>
        </w:rPr>
      </w:pPr>
      <w:r w:rsidRPr="002B6487">
        <w:rPr>
          <w:rFonts w:ascii="Segoe UI" w:hAnsi="Segoe UI" w:eastAsia="Calibri" w:cs="Segoe UI"/>
          <w:sz w:val="22"/>
          <w:szCs w:val="22"/>
        </w:rPr>
        <w:t>3.2.</w:t>
      </w:r>
      <w:r w:rsidRPr="002B6487" w:rsidR="00F43194">
        <w:rPr>
          <w:rFonts w:ascii="Segoe UI" w:hAnsi="Segoe UI" w:eastAsia="Calibri" w:cs="Segoe UI"/>
          <w:sz w:val="22"/>
          <w:szCs w:val="22"/>
        </w:rPr>
        <w:tab/>
      </w:r>
      <w:r w:rsidRPr="002B6487" w:rsidR="00F43194">
        <w:rPr>
          <w:rFonts w:ascii="Segoe UI" w:hAnsi="Segoe UI" w:eastAsia="Calibri" w:cs="Segoe UI"/>
          <w:sz w:val="22"/>
          <w:szCs w:val="22"/>
        </w:rPr>
        <w:t xml:space="preserve">The </w:t>
      </w:r>
      <w:r w:rsidRPr="002B6487" w:rsidR="00F43194">
        <w:rPr>
          <w:rFonts w:ascii="Segoe UI" w:hAnsi="Segoe UI" w:eastAsia="Calibri" w:cs="Segoe UI"/>
          <w:b/>
          <w:sz w:val="22"/>
          <w:szCs w:val="22"/>
        </w:rPr>
        <w:t>governing body</w:t>
      </w:r>
      <w:r w:rsidRPr="002B6487" w:rsidR="00215617">
        <w:rPr>
          <w:rFonts w:ascii="Segoe UI" w:hAnsi="Segoe UI" w:eastAsia="Calibri" w:cs="Segoe UI"/>
          <w:b/>
          <w:sz w:val="22"/>
          <w:szCs w:val="22"/>
        </w:rPr>
        <w:t xml:space="preserve"> and proprietors</w:t>
      </w:r>
      <w:r w:rsidRPr="002B6487" w:rsidR="00F43194">
        <w:rPr>
          <w:rFonts w:ascii="Segoe UI" w:hAnsi="Segoe UI" w:eastAsia="Calibri" w:cs="Segoe UI"/>
          <w:sz w:val="22"/>
          <w:szCs w:val="22"/>
        </w:rPr>
        <w:t xml:space="preserve"> </w:t>
      </w:r>
      <w:r w:rsidRPr="002B6487" w:rsidR="004B41F1">
        <w:rPr>
          <w:rFonts w:ascii="Segoe UI" w:hAnsi="Segoe UI" w:eastAsia="Calibri" w:cs="Segoe UI"/>
          <w:sz w:val="22"/>
          <w:szCs w:val="22"/>
        </w:rPr>
        <w:t>are</w:t>
      </w:r>
      <w:r w:rsidRPr="002B6487" w:rsidR="00137E07">
        <w:rPr>
          <w:rFonts w:ascii="Segoe UI" w:hAnsi="Segoe UI" w:eastAsia="Calibri" w:cs="Segoe UI"/>
          <w:sz w:val="22"/>
          <w:szCs w:val="22"/>
        </w:rPr>
        <w:t xml:space="preserve"> </w:t>
      </w:r>
      <w:r w:rsidRPr="002B6487" w:rsidR="00F43194">
        <w:rPr>
          <w:rFonts w:ascii="Segoe UI" w:hAnsi="Segoe UI" w:eastAsia="Calibri" w:cs="Segoe UI"/>
          <w:sz w:val="22"/>
          <w:szCs w:val="22"/>
        </w:rPr>
        <w:t xml:space="preserve">collectively responsible for ensuring that safeguarding arrangements are fully embedded within the school’s ethos and reflected in the school’s day-to-day practice.  </w:t>
      </w:r>
      <w:r w:rsidRPr="002B6487" w:rsidR="00215617">
        <w:rPr>
          <w:rFonts w:ascii="Segoe UI" w:hAnsi="Segoe UI" w:cs="Segoe UI"/>
          <w:sz w:val="22"/>
          <w:szCs w:val="22"/>
        </w:rPr>
        <w:t xml:space="preserve"> </w:t>
      </w:r>
    </w:p>
    <w:p w:rsidRPr="002B6487" w:rsidR="00F43194" w:rsidP="00215617" w:rsidRDefault="00F43194" w14:paraId="16EEB5E0" w14:textId="77777777">
      <w:pPr>
        <w:jc w:val="both"/>
        <w:rPr>
          <w:rFonts w:ascii="Segoe UI" w:hAnsi="Segoe UI" w:eastAsia="Calibri" w:cs="Segoe UI"/>
          <w:sz w:val="22"/>
          <w:szCs w:val="22"/>
        </w:rPr>
      </w:pPr>
    </w:p>
    <w:p w:rsidRPr="002B6487" w:rsidR="00F43194" w:rsidP="002218F1" w:rsidRDefault="00A92DA2" w14:paraId="2EF9D77B" w14:textId="248F7F15">
      <w:pPr>
        <w:ind w:left="720" w:right="-759" w:hanging="720"/>
        <w:rPr>
          <w:rFonts w:ascii="Segoe UI" w:hAnsi="Segoe UI" w:cs="Segoe UI"/>
          <w:color w:val="000000"/>
          <w:sz w:val="22"/>
          <w:szCs w:val="22"/>
        </w:rPr>
      </w:pPr>
      <w:r w:rsidRPr="002B6487">
        <w:rPr>
          <w:rFonts w:ascii="Segoe UI" w:hAnsi="Segoe UI" w:eastAsia="Calibri" w:cs="Segoe UI"/>
          <w:sz w:val="22"/>
          <w:szCs w:val="22"/>
        </w:rPr>
        <w:t>3.</w:t>
      </w:r>
      <w:r w:rsidRPr="002B6487" w:rsidR="00261D77">
        <w:rPr>
          <w:rFonts w:ascii="Segoe UI" w:hAnsi="Segoe UI" w:eastAsia="Calibri" w:cs="Segoe UI"/>
          <w:sz w:val="22"/>
          <w:szCs w:val="22"/>
        </w:rPr>
        <w:t>3</w:t>
      </w:r>
      <w:r w:rsidRPr="002B6487">
        <w:rPr>
          <w:rFonts w:ascii="Segoe UI" w:hAnsi="Segoe UI" w:eastAsia="Calibri" w:cs="Segoe UI"/>
          <w:sz w:val="22"/>
          <w:szCs w:val="22"/>
        </w:rPr>
        <w:t>.</w:t>
      </w:r>
      <w:r w:rsidRPr="002B6487" w:rsidR="00F43194">
        <w:rPr>
          <w:rFonts w:ascii="Segoe UI" w:hAnsi="Segoe UI" w:eastAsia="Calibri" w:cs="Segoe UI"/>
          <w:sz w:val="22"/>
          <w:szCs w:val="22"/>
        </w:rPr>
        <w:tab/>
      </w:r>
      <w:r w:rsidRPr="002B6487" w:rsidR="00F43194">
        <w:rPr>
          <w:rFonts w:ascii="Segoe UI" w:hAnsi="Segoe UI" w:eastAsia="Calibri" w:cs="Segoe UI"/>
          <w:b/>
          <w:sz w:val="22"/>
          <w:szCs w:val="22"/>
        </w:rPr>
        <w:t xml:space="preserve">All staff members, governors, </w:t>
      </w:r>
      <w:r w:rsidRPr="002B6487" w:rsidR="001E5034">
        <w:rPr>
          <w:rFonts w:ascii="Segoe UI" w:hAnsi="Segoe UI" w:eastAsia="Calibri" w:cs="Segoe UI"/>
          <w:b/>
          <w:sz w:val="22"/>
          <w:szCs w:val="22"/>
        </w:rPr>
        <w:t>volunteers</w:t>
      </w:r>
      <w:r w:rsidRPr="002B6487" w:rsidR="00E84E9F">
        <w:rPr>
          <w:rFonts w:ascii="Segoe UI" w:hAnsi="Segoe UI" w:eastAsia="Calibri" w:cs="Segoe UI"/>
          <w:b/>
          <w:sz w:val="22"/>
          <w:szCs w:val="22"/>
        </w:rPr>
        <w:t xml:space="preserve"> </w:t>
      </w:r>
      <w:r w:rsidRPr="002B6487" w:rsidR="00F43194">
        <w:rPr>
          <w:rFonts w:ascii="Segoe UI" w:hAnsi="Segoe UI" w:eastAsia="Calibri" w:cs="Segoe UI"/>
          <w:b/>
          <w:sz w:val="22"/>
          <w:szCs w:val="22"/>
        </w:rPr>
        <w:t>and external providers</w:t>
      </w:r>
      <w:r w:rsidRPr="002B6487" w:rsidR="00F43194">
        <w:rPr>
          <w:rFonts w:ascii="Segoe UI" w:hAnsi="Segoe UI" w:eastAsia="Calibri" w:cs="Segoe UI"/>
          <w:sz w:val="22"/>
          <w:szCs w:val="22"/>
        </w:rPr>
        <w:t xml:space="preserve"> know how to recognise signs and symptoms of abuse, how to respond to pupils who disclose abuse and what to do if they are concerned about a child</w:t>
      </w:r>
      <w:r w:rsidRPr="002B6487" w:rsidR="00F43194">
        <w:rPr>
          <w:rFonts w:ascii="Segoe UI" w:hAnsi="Segoe UI" w:eastAsia="Calibri" w:cs="Segoe UI"/>
          <w:color w:val="262626" w:themeColor="text1" w:themeTint="D9"/>
          <w:sz w:val="22"/>
          <w:szCs w:val="22"/>
        </w:rPr>
        <w:t xml:space="preserve">. </w:t>
      </w:r>
    </w:p>
    <w:p w:rsidRPr="002B6487" w:rsidR="00D1519F" w:rsidP="002218F1" w:rsidRDefault="00D1519F" w14:paraId="36AB5F79" w14:textId="77777777">
      <w:pPr>
        <w:ind w:right="-759"/>
        <w:rPr>
          <w:rFonts w:ascii="Segoe UI" w:hAnsi="Segoe UI" w:cs="Segoe UI"/>
          <w:color w:val="000000"/>
          <w:sz w:val="22"/>
          <w:szCs w:val="22"/>
        </w:rPr>
      </w:pPr>
      <w:bookmarkStart w:name="_Hlk107763590" w:id="4"/>
    </w:p>
    <w:p w:rsidRPr="002B6487" w:rsidR="00A92DA2" w:rsidP="002218F1" w:rsidRDefault="00A92DA2" w14:paraId="4B037B73" w14:textId="300B1A9A">
      <w:pPr>
        <w:ind w:right="-759"/>
        <w:rPr>
          <w:rFonts w:ascii="Segoe UI" w:hAnsi="Segoe UI" w:cs="Segoe UI"/>
          <w:color w:val="000000"/>
          <w:sz w:val="22"/>
          <w:szCs w:val="22"/>
        </w:rPr>
      </w:pPr>
      <w:r w:rsidRPr="002B6487">
        <w:rPr>
          <w:rFonts w:ascii="Segoe UI" w:hAnsi="Segoe UI" w:cs="Segoe UI"/>
          <w:color w:val="000000"/>
          <w:sz w:val="22"/>
          <w:szCs w:val="22"/>
        </w:rPr>
        <w:t>3.</w:t>
      </w:r>
      <w:r w:rsidRPr="002B6487" w:rsidR="00261D77">
        <w:rPr>
          <w:rFonts w:ascii="Segoe UI" w:hAnsi="Segoe UI" w:cs="Segoe UI"/>
          <w:color w:val="000000"/>
          <w:sz w:val="22"/>
          <w:szCs w:val="22"/>
        </w:rPr>
        <w:t>4</w:t>
      </w:r>
      <w:r w:rsidRPr="002B6487">
        <w:rPr>
          <w:rFonts w:ascii="Segoe UI" w:hAnsi="Segoe UI" w:cs="Segoe UI"/>
          <w:color w:val="000000"/>
          <w:sz w:val="22"/>
          <w:szCs w:val="22"/>
        </w:rPr>
        <w:t>.</w:t>
      </w:r>
      <w:r w:rsidRPr="002B6487" w:rsidR="005D6BA2">
        <w:rPr>
          <w:rFonts w:ascii="Segoe UI" w:hAnsi="Segoe UI" w:cs="Segoe UI"/>
          <w:color w:val="000000"/>
          <w:sz w:val="22"/>
          <w:szCs w:val="22"/>
        </w:rPr>
        <w:t xml:space="preserve"> </w:t>
      </w:r>
      <w:r w:rsidRPr="002B6487">
        <w:rPr>
          <w:rFonts w:ascii="Segoe UI" w:hAnsi="Segoe UI" w:cs="Segoe UI"/>
          <w:color w:val="000000"/>
          <w:sz w:val="22"/>
          <w:szCs w:val="22"/>
        </w:rPr>
        <w:t xml:space="preserve">     </w:t>
      </w:r>
      <w:r w:rsidRPr="002B6487" w:rsidR="001A5FF2">
        <w:rPr>
          <w:rFonts w:ascii="Segoe UI" w:hAnsi="Segoe UI" w:cs="Segoe UI"/>
          <w:color w:val="000000"/>
          <w:sz w:val="22"/>
          <w:szCs w:val="22"/>
        </w:rPr>
        <w:t xml:space="preserve">Our school acknowledges the need to treat everyone equally, with fairness, </w:t>
      </w:r>
      <w:r w:rsidRPr="002B6487" w:rsidR="001E5034">
        <w:rPr>
          <w:rFonts w:ascii="Segoe UI" w:hAnsi="Segoe UI" w:cs="Segoe UI"/>
          <w:color w:val="000000"/>
          <w:sz w:val="22"/>
          <w:szCs w:val="22"/>
        </w:rPr>
        <w:t>dignity</w:t>
      </w:r>
      <w:r w:rsidRPr="002B6487" w:rsidR="001A5FF2">
        <w:rPr>
          <w:rFonts w:ascii="Segoe UI" w:hAnsi="Segoe UI" w:cs="Segoe UI"/>
          <w:color w:val="000000"/>
          <w:sz w:val="22"/>
          <w:szCs w:val="22"/>
        </w:rPr>
        <w:t xml:space="preserve"> and </w:t>
      </w:r>
    </w:p>
    <w:p w:rsidRPr="002B6487" w:rsidR="00F43194" w:rsidP="002218F1" w:rsidRDefault="001A5FF2" w14:paraId="2DDF6F78" w14:textId="61CC8613">
      <w:pPr>
        <w:ind w:left="720" w:right="-759"/>
        <w:rPr>
          <w:rFonts w:ascii="Segoe UI" w:hAnsi="Segoe UI" w:cs="Segoe UI"/>
          <w:color w:val="000000"/>
          <w:sz w:val="22"/>
          <w:szCs w:val="22"/>
        </w:rPr>
      </w:pPr>
      <w:r w:rsidRPr="002B6487">
        <w:rPr>
          <w:rFonts w:ascii="Segoe UI" w:hAnsi="Segoe UI" w:cs="Segoe UI"/>
          <w:color w:val="000000"/>
          <w:sz w:val="22"/>
          <w:szCs w:val="22"/>
        </w:rPr>
        <w:t>respect.</w:t>
      </w:r>
      <w:bookmarkEnd w:id="4"/>
      <w:r w:rsidRPr="002B6487">
        <w:rPr>
          <w:rFonts w:ascii="Segoe UI" w:hAnsi="Segoe UI" w:cs="Segoe UI"/>
          <w:color w:val="000000"/>
          <w:sz w:val="22"/>
          <w:szCs w:val="22"/>
        </w:rPr>
        <w:t xml:space="preserve"> Any discriminatory behaviours are </w:t>
      </w:r>
      <w:r w:rsidRPr="002B6487" w:rsidR="006F5A38">
        <w:rPr>
          <w:rFonts w:ascii="Segoe UI" w:hAnsi="Segoe UI" w:cs="Segoe UI"/>
          <w:color w:val="000000"/>
          <w:sz w:val="22"/>
          <w:szCs w:val="22"/>
        </w:rPr>
        <w:t>challenged,</w:t>
      </w:r>
      <w:r w:rsidRPr="002B6487" w:rsidR="00E84E9F">
        <w:rPr>
          <w:rFonts w:ascii="Segoe UI" w:hAnsi="Segoe UI" w:cs="Segoe UI"/>
          <w:color w:val="000000"/>
          <w:sz w:val="22"/>
          <w:szCs w:val="22"/>
        </w:rPr>
        <w:t xml:space="preserve"> </w:t>
      </w:r>
      <w:r w:rsidRPr="002B6487">
        <w:rPr>
          <w:rFonts w:ascii="Segoe UI" w:hAnsi="Segoe UI" w:cs="Segoe UI"/>
          <w:color w:val="000000"/>
          <w:sz w:val="22"/>
          <w:szCs w:val="22"/>
        </w:rPr>
        <w:t>and children are supported to understand how to treat others with respect. We also have a statutory duty to report and record any of the above incidents.</w:t>
      </w:r>
    </w:p>
    <w:p w:rsidRPr="002B6487" w:rsidR="005D6BA2" w:rsidP="002218F1" w:rsidRDefault="005D6BA2" w14:paraId="26564B24" w14:textId="77777777">
      <w:pPr>
        <w:ind w:right="-759"/>
        <w:rPr>
          <w:rFonts w:ascii="Segoe UI" w:hAnsi="Segoe UI" w:cs="Segoe UI"/>
          <w:color w:val="0070C0"/>
          <w:sz w:val="22"/>
          <w:szCs w:val="22"/>
        </w:rPr>
      </w:pPr>
    </w:p>
    <w:p w:rsidRPr="002B6487" w:rsidR="001A5FF2" w:rsidP="002218F1" w:rsidRDefault="00A92DA2" w14:paraId="3EE8676C" w14:textId="217E7C90">
      <w:pPr>
        <w:ind w:left="720" w:right="-759" w:hanging="720"/>
        <w:rPr>
          <w:rFonts w:ascii="Segoe UI" w:hAnsi="Segoe UI" w:cs="Segoe UI"/>
          <w:sz w:val="22"/>
          <w:szCs w:val="22"/>
        </w:rPr>
      </w:pPr>
      <w:bookmarkStart w:name="_Hlk107762306" w:id="5"/>
      <w:r w:rsidRPr="002B6487">
        <w:rPr>
          <w:rFonts w:ascii="Segoe UI" w:hAnsi="Segoe UI" w:cs="Segoe UI"/>
          <w:sz w:val="22"/>
          <w:szCs w:val="22"/>
        </w:rPr>
        <w:t>3.</w:t>
      </w:r>
      <w:r w:rsidRPr="002B6487" w:rsidR="00261D77">
        <w:rPr>
          <w:rFonts w:ascii="Segoe UI" w:hAnsi="Segoe UI" w:cs="Segoe UI"/>
          <w:sz w:val="22"/>
          <w:szCs w:val="22"/>
        </w:rPr>
        <w:t>5</w:t>
      </w:r>
      <w:r w:rsidRPr="002B6487">
        <w:rPr>
          <w:rFonts w:ascii="Segoe UI" w:hAnsi="Segoe UI" w:cs="Segoe UI"/>
          <w:sz w:val="22"/>
          <w:szCs w:val="22"/>
        </w:rPr>
        <w:t>.</w:t>
      </w:r>
      <w:r w:rsidRPr="002B6487" w:rsidR="00E15FE3">
        <w:rPr>
          <w:rFonts w:ascii="Segoe UI" w:hAnsi="Segoe UI" w:cs="Segoe UI"/>
          <w:sz w:val="22"/>
          <w:szCs w:val="22"/>
        </w:rPr>
        <w:tab/>
      </w:r>
      <w:r w:rsidRPr="002B6487" w:rsidR="00E171E5">
        <w:rPr>
          <w:rFonts w:ascii="Segoe UI" w:hAnsi="Segoe UI" w:cs="Segoe UI"/>
          <w:sz w:val="22"/>
          <w:szCs w:val="22"/>
        </w:rPr>
        <w:t>The school and governing body takes all reasonable action to limit children’s exposure to the risks from the school’s IT system and ensure</w:t>
      </w:r>
      <w:r w:rsidRPr="002B6487" w:rsidR="006F5A38">
        <w:rPr>
          <w:rFonts w:ascii="Segoe UI" w:hAnsi="Segoe UI" w:cs="Segoe UI"/>
          <w:sz w:val="22"/>
          <w:szCs w:val="22"/>
        </w:rPr>
        <w:t>s</w:t>
      </w:r>
      <w:r w:rsidRPr="002B6487" w:rsidR="00E171E5">
        <w:rPr>
          <w:rFonts w:ascii="Segoe UI" w:hAnsi="Segoe UI" w:cs="Segoe UI"/>
          <w:sz w:val="22"/>
          <w:szCs w:val="22"/>
        </w:rPr>
        <w:t xml:space="preserve"> the school has appropriate filters and monitoring systems in place and regularly review their effectiveness</w:t>
      </w:r>
      <w:r w:rsidRPr="002B6487" w:rsidR="00C9753D">
        <w:rPr>
          <w:rFonts w:ascii="Segoe UI" w:hAnsi="Segoe UI" w:cs="Segoe UI"/>
          <w:sz w:val="22"/>
          <w:szCs w:val="22"/>
        </w:rPr>
        <w:t>.</w:t>
      </w:r>
    </w:p>
    <w:p w:rsidRPr="002B6487" w:rsidR="00C9753D" w:rsidP="002218F1" w:rsidRDefault="00C9753D" w14:paraId="3F717924" w14:textId="77777777">
      <w:pPr>
        <w:ind w:left="720" w:right="-759" w:hanging="720"/>
        <w:rPr>
          <w:rFonts w:ascii="Segoe UI" w:hAnsi="Segoe UI" w:cs="Segoe UI"/>
          <w:sz w:val="22"/>
          <w:szCs w:val="22"/>
        </w:rPr>
      </w:pPr>
    </w:p>
    <w:bookmarkEnd w:id="5"/>
    <w:p w:rsidRPr="002B6487" w:rsidR="001A5FF2" w:rsidP="002218F1" w:rsidRDefault="001A5FF2" w14:paraId="550E7AC5" w14:textId="7AD7AEE7">
      <w:pPr>
        <w:ind w:right="-759"/>
        <w:rPr>
          <w:rFonts w:ascii="Segoe UI" w:hAnsi="Segoe UI" w:cs="Segoe UI"/>
          <w:color w:val="000000"/>
          <w:sz w:val="22"/>
          <w:szCs w:val="22"/>
        </w:rPr>
      </w:pPr>
    </w:p>
    <w:p w:rsidRPr="002B6487" w:rsidR="007F7E56" w:rsidP="002218F1" w:rsidRDefault="00A92DA2" w14:paraId="292A0F4F" w14:textId="7072BD42">
      <w:pPr>
        <w:ind w:right="-759"/>
        <w:rPr>
          <w:rFonts w:ascii="Segoe UI" w:hAnsi="Segoe UI" w:cs="Segoe UI"/>
          <w:b/>
          <w:color w:val="000000"/>
          <w:sz w:val="22"/>
          <w:szCs w:val="22"/>
        </w:rPr>
      </w:pPr>
      <w:r w:rsidRPr="002B6487">
        <w:rPr>
          <w:rFonts w:ascii="Segoe UI" w:hAnsi="Segoe UI" w:cs="Segoe UI"/>
          <w:b/>
          <w:color w:val="000000"/>
          <w:sz w:val="22"/>
          <w:szCs w:val="22"/>
        </w:rPr>
        <w:t>4</w:t>
      </w:r>
      <w:r w:rsidRPr="002B6487" w:rsidR="00F650AB">
        <w:rPr>
          <w:rFonts w:ascii="Segoe UI" w:hAnsi="Segoe UI" w:cs="Segoe UI"/>
          <w:b/>
          <w:color w:val="000000"/>
          <w:sz w:val="22"/>
          <w:szCs w:val="22"/>
        </w:rPr>
        <w:t>.</w:t>
      </w:r>
      <w:r w:rsidRPr="002B6487" w:rsidR="001A5FF2">
        <w:rPr>
          <w:rFonts w:ascii="Segoe UI" w:hAnsi="Segoe UI" w:cs="Segoe UI"/>
          <w:b/>
          <w:color w:val="000000"/>
          <w:sz w:val="22"/>
          <w:szCs w:val="22"/>
        </w:rPr>
        <w:t xml:space="preserve"> </w:t>
      </w:r>
      <w:r w:rsidRPr="002B6487">
        <w:rPr>
          <w:rFonts w:ascii="Segoe UI" w:hAnsi="Segoe UI" w:cs="Segoe UI"/>
          <w:b/>
          <w:color w:val="000000"/>
          <w:sz w:val="22"/>
          <w:szCs w:val="22"/>
        </w:rPr>
        <w:t>SUPPORTING CHILDREN</w:t>
      </w:r>
    </w:p>
    <w:p w:rsidRPr="002B6487" w:rsidR="007F7E56" w:rsidP="002218F1" w:rsidRDefault="007F7E56" w14:paraId="7CD373DA" w14:textId="77777777">
      <w:pPr>
        <w:ind w:right="-759"/>
        <w:rPr>
          <w:rFonts w:ascii="Segoe UI" w:hAnsi="Segoe UI" w:cs="Segoe UI"/>
          <w:b/>
          <w:color w:val="000000"/>
          <w:sz w:val="22"/>
          <w:szCs w:val="22"/>
        </w:rPr>
      </w:pPr>
    </w:p>
    <w:p w:rsidRPr="002B6487" w:rsidR="001A5FF2" w:rsidP="002218F1" w:rsidRDefault="007F7E56" w14:paraId="6241F1B2" w14:textId="213E5C96">
      <w:pPr>
        <w:ind w:right="-759"/>
        <w:rPr>
          <w:rFonts w:ascii="Segoe UI" w:hAnsi="Segoe UI" w:cs="Segoe UI"/>
          <w:b/>
          <w:color w:val="000000"/>
          <w:sz w:val="22"/>
          <w:szCs w:val="22"/>
        </w:rPr>
      </w:pPr>
      <w:r w:rsidRPr="002B6487">
        <w:rPr>
          <w:rFonts w:ascii="Segoe UI" w:hAnsi="Segoe UI" w:cs="Segoe UI"/>
          <w:bCs/>
          <w:color w:val="000000"/>
          <w:sz w:val="22"/>
          <w:szCs w:val="22"/>
        </w:rPr>
        <w:t>4.1.</w:t>
      </w:r>
      <w:r w:rsidRPr="002B6487">
        <w:rPr>
          <w:rFonts w:ascii="Segoe UI" w:hAnsi="Segoe UI" w:cs="Segoe UI"/>
          <w:b/>
          <w:color w:val="000000"/>
          <w:sz w:val="22"/>
          <w:szCs w:val="22"/>
        </w:rPr>
        <w:t xml:space="preserve">     </w:t>
      </w:r>
      <w:r w:rsidRPr="002B6487" w:rsidR="001A5FF2">
        <w:rPr>
          <w:rFonts w:ascii="Segoe UI" w:hAnsi="Segoe UI" w:cs="Segoe UI"/>
          <w:color w:val="000000"/>
          <w:sz w:val="22"/>
          <w:szCs w:val="22"/>
        </w:rPr>
        <w:t>Our school will support all pupils by:</w:t>
      </w:r>
    </w:p>
    <w:p w:rsidRPr="002B6487" w:rsidR="001A5FF2" w:rsidP="002218F1" w:rsidRDefault="001A5FF2" w14:paraId="16E22CAF" w14:textId="77777777">
      <w:pPr>
        <w:ind w:right="-759"/>
        <w:rPr>
          <w:rFonts w:ascii="Segoe UI" w:hAnsi="Segoe UI" w:cs="Segoe UI"/>
          <w:color w:val="000000"/>
          <w:sz w:val="22"/>
          <w:szCs w:val="22"/>
        </w:rPr>
      </w:pPr>
    </w:p>
    <w:p w:rsidRPr="002B6487" w:rsidR="006A29A6" w:rsidP="00A953EE" w:rsidRDefault="001A5FF2" w14:paraId="3B3043EF" w14:textId="07A980BE">
      <w:pPr>
        <w:numPr>
          <w:ilvl w:val="0"/>
          <w:numId w:val="37"/>
        </w:numPr>
        <w:ind w:right="-759"/>
        <w:rPr>
          <w:rFonts w:ascii="Segoe UI" w:hAnsi="Segoe UI" w:cs="Segoe UI"/>
          <w:color w:val="000000"/>
          <w:sz w:val="22"/>
          <w:szCs w:val="22"/>
        </w:rPr>
      </w:pPr>
      <w:r w:rsidRPr="002B6487">
        <w:rPr>
          <w:rFonts w:ascii="Segoe UI" w:hAnsi="Segoe UI" w:cs="Segoe UI"/>
          <w:bCs/>
          <w:color w:val="000000"/>
          <w:sz w:val="22"/>
          <w:szCs w:val="22"/>
        </w:rPr>
        <w:t>ensuring the content of the curriculum includes social and emotional aspects of learning</w:t>
      </w:r>
      <w:r w:rsidRPr="002B6487">
        <w:rPr>
          <w:rFonts w:ascii="Segoe UI" w:hAnsi="Segoe UI" w:cs="Segoe UI"/>
          <w:color w:val="000000"/>
          <w:sz w:val="22"/>
          <w:szCs w:val="22"/>
        </w:rPr>
        <w:t xml:space="preserve"> </w:t>
      </w:r>
      <w:r w:rsidRPr="002B6487" w:rsidR="003C0E20">
        <w:rPr>
          <w:rFonts w:ascii="Segoe UI" w:hAnsi="Segoe UI" w:cs="Segoe UI"/>
          <w:bCs/>
          <w:color w:val="000000"/>
          <w:sz w:val="22"/>
          <w:szCs w:val="22"/>
        </w:rPr>
        <w:t>t</w:t>
      </w:r>
      <w:r w:rsidRPr="002B6487">
        <w:rPr>
          <w:rFonts w:ascii="Segoe UI" w:hAnsi="Segoe UI" w:cs="Segoe UI"/>
          <w:bCs/>
          <w:color w:val="000000"/>
          <w:sz w:val="22"/>
          <w:szCs w:val="22"/>
        </w:rPr>
        <w:t>hrough PSHE, RS</w:t>
      </w:r>
      <w:r w:rsidRPr="002B6487" w:rsidR="006F5A38">
        <w:rPr>
          <w:rFonts w:ascii="Segoe UI" w:hAnsi="Segoe UI" w:cs="Segoe UI"/>
          <w:bCs/>
          <w:color w:val="000000"/>
          <w:sz w:val="22"/>
          <w:szCs w:val="22"/>
        </w:rPr>
        <w:t>H</w:t>
      </w:r>
      <w:r w:rsidRPr="002B6487">
        <w:rPr>
          <w:rFonts w:ascii="Segoe UI" w:hAnsi="Segoe UI" w:cs="Segoe UI"/>
          <w:bCs/>
          <w:color w:val="000000"/>
          <w:sz w:val="22"/>
          <w:szCs w:val="22"/>
        </w:rPr>
        <w:t xml:space="preserve">E and other curriculum contexts </w:t>
      </w:r>
      <w:r w:rsidRPr="002B6487" w:rsidR="006A29A6">
        <w:rPr>
          <w:rFonts w:ascii="Segoe UI" w:hAnsi="Segoe UI" w:cs="Segoe UI"/>
          <w:color w:val="000000"/>
          <w:sz w:val="22"/>
          <w:szCs w:val="22"/>
        </w:rPr>
        <w:t xml:space="preserve">and ensuring that pupils are taught about safeguarding so that they ‘recognise when they are at risk and how to get help when they need it’. </w:t>
      </w:r>
    </w:p>
    <w:p w:rsidRPr="002B6487" w:rsidR="006A29A6" w:rsidP="002218F1" w:rsidRDefault="006A29A6" w14:paraId="48DC716D" w14:textId="77777777">
      <w:pPr>
        <w:ind w:left="720" w:right="-759"/>
        <w:rPr>
          <w:rFonts w:ascii="Segoe UI" w:hAnsi="Segoe UI" w:cs="Segoe UI"/>
          <w:color w:val="000000"/>
          <w:sz w:val="22"/>
          <w:szCs w:val="22"/>
        </w:rPr>
      </w:pPr>
    </w:p>
    <w:p w:rsidRPr="002B6487" w:rsidR="006A29A6" w:rsidP="00A953EE" w:rsidRDefault="006A29A6" w14:paraId="6A652DFB" w14:textId="0D6FC3A6">
      <w:pPr>
        <w:numPr>
          <w:ilvl w:val="0"/>
          <w:numId w:val="37"/>
        </w:numPr>
        <w:ind w:right="-759"/>
        <w:rPr>
          <w:rFonts w:ascii="Segoe UI" w:hAnsi="Segoe UI" w:cs="Segoe UI"/>
          <w:color w:val="000000"/>
          <w:sz w:val="22"/>
          <w:szCs w:val="22"/>
        </w:rPr>
      </w:pPr>
      <w:r w:rsidRPr="002B6487">
        <w:rPr>
          <w:rFonts w:ascii="Segoe UI" w:hAnsi="Segoe UI" w:cs="Segoe UI"/>
          <w:color w:val="000000"/>
          <w:sz w:val="22"/>
          <w:szCs w:val="22"/>
        </w:rPr>
        <w:t xml:space="preserve">ensuring a comprehensive curriculum response to online safety, enabling children and parents to learn about the risks of new technologies and social media and to use these responsibly. </w:t>
      </w:r>
    </w:p>
    <w:p w:rsidRPr="002B6487" w:rsidR="006A29A6" w:rsidP="002218F1" w:rsidRDefault="006A29A6" w14:paraId="46F58CF5" w14:textId="77777777">
      <w:pPr>
        <w:ind w:right="-759"/>
        <w:rPr>
          <w:rFonts w:ascii="Segoe UI" w:hAnsi="Segoe UI" w:cs="Segoe UI"/>
          <w:bCs/>
          <w:color w:val="000000"/>
          <w:sz w:val="22"/>
          <w:szCs w:val="22"/>
        </w:rPr>
      </w:pPr>
    </w:p>
    <w:p w:rsidRPr="002B6487" w:rsidR="006A29A6" w:rsidP="00A953EE" w:rsidRDefault="00131A5D" w14:paraId="130E948D" w14:textId="1F33A045">
      <w:pPr>
        <w:numPr>
          <w:ilvl w:val="0"/>
          <w:numId w:val="37"/>
        </w:numPr>
        <w:ind w:right="-759"/>
        <w:rPr>
          <w:rFonts w:ascii="Segoe UI" w:hAnsi="Segoe UI" w:cs="Segoe UI"/>
          <w:bCs/>
          <w:color w:val="000000"/>
          <w:sz w:val="22"/>
          <w:szCs w:val="22"/>
        </w:rPr>
      </w:pPr>
      <w:r w:rsidRPr="002B6487">
        <w:rPr>
          <w:rFonts w:ascii="Segoe UI" w:hAnsi="Segoe UI" w:cs="Segoe UI"/>
          <w:bCs/>
          <w:color w:val="000000"/>
          <w:sz w:val="22"/>
          <w:szCs w:val="22"/>
        </w:rPr>
        <w:t>encouraging pupils</w:t>
      </w:r>
      <w:r w:rsidRPr="002B6487" w:rsidR="001A5FF2">
        <w:rPr>
          <w:rFonts w:ascii="Segoe UI" w:hAnsi="Segoe UI" w:cs="Segoe UI"/>
          <w:bCs/>
          <w:color w:val="000000"/>
          <w:sz w:val="22"/>
          <w:szCs w:val="22"/>
        </w:rPr>
        <w:t xml:space="preserve"> to talk about feelings </w:t>
      </w:r>
      <w:r w:rsidRPr="002B6487" w:rsidR="006A29A6">
        <w:rPr>
          <w:rFonts w:ascii="Segoe UI" w:hAnsi="Segoe UI" w:cs="Segoe UI"/>
          <w:bCs/>
          <w:color w:val="000000"/>
          <w:sz w:val="22"/>
          <w:szCs w:val="22"/>
        </w:rPr>
        <w:t>and</w:t>
      </w:r>
      <w:r w:rsidRPr="002B6487" w:rsidR="001A5FF2">
        <w:rPr>
          <w:rFonts w:ascii="Segoe UI" w:hAnsi="Segoe UI" w:cs="Segoe UI"/>
          <w:bCs/>
          <w:color w:val="000000"/>
          <w:sz w:val="22"/>
          <w:szCs w:val="22"/>
        </w:rPr>
        <w:t xml:space="preserve"> </w:t>
      </w:r>
      <w:r w:rsidRPr="002B6487" w:rsidR="005F5957">
        <w:rPr>
          <w:rFonts w:ascii="Segoe UI" w:hAnsi="Segoe UI" w:cs="Segoe UI"/>
          <w:bCs/>
          <w:color w:val="000000"/>
          <w:sz w:val="22"/>
          <w:szCs w:val="22"/>
        </w:rPr>
        <w:t xml:space="preserve">ensuring they </w:t>
      </w:r>
      <w:r w:rsidRPr="002B6487" w:rsidR="001A5FF2">
        <w:rPr>
          <w:rFonts w:ascii="Segoe UI" w:hAnsi="Segoe UI" w:cs="Segoe UI"/>
          <w:bCs/>
          <w:color w:val="000000"/>
          <w:sz w:val="22"/>
          <w:szCs w:val="22"/>
        </w:rPr>
        <w:t>are listened to</w:t>
      </w:r>
      <w:r w:rsidRPr="002B6487" w:rsidR="00C9753D">
        <w:rPr>
          <w:rFonts w:ascii="Segoe UI" w:hAnsi="Segoe UI" w:cs="Segoe UI"/>
          <w:bCs/>
          <w:color w:val="000000"/>
          <w:sz w:val="22"/>
          <w:szCs w:val="22"/>
        </w:rPr>
        <w:t xml:space="preserve"> by a </w:t>
      </w:r>
      <w:r w:rsidRPr="002B6487" w:rsidR="001A5FF2">
        <w:rPr>
          <w:rFonts w:ascii="Segoe UI" w:hAnsi="Segoe UI" w:cs="Segoe UI"/>
          <w:color w:val="000000"/>
          <w:sz w:val="22"/>
          <w:szCs w:val="22"/>
        </w:rPr>
        <w:t>range of appropriate adults</w:t>
      </w:r>
      <w:r w:rsidRPr="002B6487" w:rsidR="00C9753D">
        <w:rPr>
          <w:rFonts w:ascii="Segoe UI" w:hAnsi="Segoe UI" w:cs="Segoe UI"/>
          <w:color w:val="000000"/>
          <w:sz w:val="22"/>
          <w:szCs w:val="22"/>
        </w:rPr>
        <w:t>.</w:t>
      </w:r>
    </w:p>
    <w:p w:rsidRPr="002B6487" w:rsidR="001A5FF2" w:rsidP="00514C72" w:rsidRDefault="001A5FF2" w14:paraId="407CADDE" w14:textId="1A8186D7">
      <w:pPr>
        <w:ind w:right="-759" w:firstLine="60"/>
        <w:rPr>
          <w:rFonts w:ascii="Segoe UI" w:hAnsi="Segoe UI" w:cs="Segoe UI"/>
          <w:bCs/>
          <w:color w:val="000000"/>
          <w:sz w:val="22"/>
          <w:szCs w:val="22"/>
        </w:rPr>
      </w:pPr>
    </w:p>
    <w:p w:rsidRPr="002B6487" w:rsidR="001A5FF2" w:rsidP="00A953EE" w:rsidRDefault="00131A5D" w14:paraId="0A26F9E4" w14:textId="7DE631BC">
      <w:pPr>
        <w:numPr>
          <w:ilvl w:val="0"/>
          <w:numId w:val="37"/>
        </w:numPr>
        <w:ind w:right="-759"/>
        <w:rPr>
          <w:rFonts w:ascii="Segoe UI" w:hAnsi="Segoe UI" w:cs="Segoe UI"/>
          <w:bCs/>
          <w:color w:val="000000"/>
          <w:sz w:val="22"/>
          <w:szCs w:val="22"/>
        </w:rPr>
      </w:pPr>
      <w:r w:rsidRPr="002B6487">
        <w:rPr>
          <w:rFonts w:ascii="Segoe UI" w:hAnsi="Segoe UI" w:cs="Segoe UI"/>
          <w:bCs/>
          <w:color w:val="000000"/>
          <w:sz w:val="22"/>
          <w:szCs w:val="22"/>
        </w:rPr>
        <w:t>s</w:t>
      </w:r>
      <w:r w:rsidRPr="002B6487" w:rsidR="001A5FF2">
        <w:rPr>
          <w:rFonts w:ascii="Segoe UI" w:hAnsi="Segoe UI" w:cs="Segoe UI"/>
          <w:bCs/>
          <w:color w:val="000000"/>
          <w:sz w:val="22"/>
          <w:szCs w:val="22"/>
        </w:rPr>
        <w:t>upporting</w:t>
      </w:r>
      <w:r w:rsidRPr="002B6487" w:rsidR="006A29A6">
        <w:rPr>
          <w:rFonts w:ascii="Segoe UI" w:hAnsi="Segoe UI" w:cs="Segoe UI"/>
          <w:bCs/>
          <w:color w:val="000000"/>
          <w:sz w:val="22"/>
          <w:szCs w:val="22"/>
        </w:rPr>
        <w:t xml:space="preserve"> children to feel safe</w:t>
      </w:r>
      <w:r w:rsidRPr="002B6487" w:rsidR="001A5FF2">
        <w:rPr>
          <w:rFonts w:ascii="Segoe UI" w:hAnsi="Segoe UI" w:cs="Segoe UI"/>
          <w:bCs/>
          <w:color w:val="000000"/>
          <w:sz w:val="22"/>
          <w:szCs w:val="22"/>
        </w:rPr>
        <w:t>,</w:t>
      </w:r>
      <w:r w:rsidRPr="002B6487" w:rsidR="006A29A6">
        <w:rPr>
          <w:rFonts w:ascii="Segoe UI" w:hAnsi="Segoe UI" w:cs="Segoe UI"/>
          <w:bCs/>
          <w:color w:val="000000"/>
          <w:sz w:val="22"/>
          <w:szCs w:val="22"/>
        </w:rPr>
        <w:t xml:space="preserve"> develop</w:t>
      </w:r>
      <w:r w:rsidRPr="002B6487" w:rsidR="001A5FF2">
        <w:rPr>
          <w:rFonts w:ascii="Segoe UI" w:hAnsi="Segoe UI" w:cs="Segoe UI"/>
          <w:bCs/>
          <w:color w:val="000000"/>
          <w:sz w:val="22"/>
          <w:szCs w:val="22"/>
        </w:rPr>
        <w:t xml:space="preserve"> confidence and independence and </w:t>
      </w:r>
      <w:r w:rsidRPr="002B6487" w:rsidR="006A29A6">
        <w:rPr>
          <w:rFonts w:ascii="Segoe UI" w:hAnsi="Segoe UI" w:cs="Segoe UI"/>
          <w:color w:val="000000"/>
          <w:sz w:val="22"/>
          <w:szCs w:val="22"/>
        </w:rPr>
        <w:t>increase</w:t>
      </w:r>
      <w:r w:rsidRPr="002B6487" w:rsidR="001A5FF2">
        <w:rPr>
          <w:rFonts w:ascii="Segoe UI" w:hAnsi="Segoe UI" w:cs="Segoe UI"/>
          <w:color w:val="000000"/>
          <w:sz w:val="22"/>
          <w:szCs w:val="22"/>
        </w:rPr>
        <w:t xml:space="preserve"> the development of self-esteem and self-assertiveness </w:t>
      </w:r>
      <w:r w:rsidRPr="002B6487" w:rsidR="00C9753D">
        <w:rPr>
          <w:rFonts w:ascii="Segoe UI" w:hAnsi="Segoe UI" w:cs="Segoe UI"/>
          <w:color w:val="000000"/>
          <w:sz w:val="22"/>
          <w:szCs w:val="22"/>
        </w:rPr>
        <w:t xml:space="preserve">and responding to concerns of </w:t>
      </w:r>
      <w:r w:rsidRPr="002B6487" w:rsidR="001A5FF2">
        <w:rPr>
          <w:rFonts w:ascii="Segoe UI" w:hAnsi="Segoe UI" w:cs="Segoe UI"/>
          <w:color w:val="000000"/>
          <w:sz w:val="22"/>
          <w:szCs w:val="22"/>
        </w:rPr>
        <w:t>aggression or bullying</w:t>
      </w:r>
      <w:r w:rsidRPr="002B6487" w:rsidR="00015155">
        <w:rPr>
          <w:rFonts w:ascii="Segoe UI" w:hAnsi="Segoe UI" w:cs="Segoe UI"/>
          <w:color w:val="000000"/>
          <w:sz w:val="22"/>
          <w:szCs w:val="22"/>
        </w:rPr>
        <w:t>.</w:t>
      </w:r>
    </w:p>
    <w:p w:rsidRPr="002B6487" w:rsidR="001A5FF2" w:rsidP="002218F1" w:rsidRDefault="001A5FF2" w14:paraId="3BDABF88" w14:textId="77777777">
      <w:pPr>
        <w:ind w:right="-759"/>
        <w:rPr>
          <w:rFonts w:ascii="Segoe UI" w:hAnsi="Segoe UI" w:cs="Segoe UI"/>
          <w:color w:val="000000"/>
          <w:sz w:val="22"/>
          <w:szCs w:val="22"/>
        </w:rPr>
      </w:pPr>
    </w:p>
    <w:p w:rsidRPr="002B6487" w:rsidR="000574F9" w:rsidP="000574F9" w:rsidRDefault="004405D7" w14:paraId="4105C19C" w14:textId="254DAA11">
      <w:pPr>
        <w:numPr>
          <w:ilvl w:val="0"/>
          <w:numId w:val="37"/>
        </w:numPr>
        <w:jc w:val="both"/>
        <w:rPr>
          <w:rFonts w:ascii="Segoe UI" w:hAnsi="Segoe UI" w:cs="Segoe UI"/>
          <w:bCs/>
          <w:sz w:val="22"/>
          <w:szCs w:val="22"/>
        </w:rPr>
      </w:pPr>
      <w:bookmarkStart w:name="_Hlk156809949" w:id="6"/>
      <w:r w:rsidRPr="002B6487">
        <w:rPr>
          <w:rFonts w:ascii="Segoe UI" w:hAnsi="Segoe UI" w:cs="Segoe UI"/>
          <w:bCs/>
          <w:sz w:val="22"/>
          <w:szCs w:val="22"/>
        </w:rPr>
        <w:t>liaising and working together with other support services and those agencies involved in safeguarding children, including Early Help and preventative services as required in Working Together to Safeguarding Children 2023</w:t>
      </w:r>
      <w:r w:rsidRPr="002B6487" w:rsidR="000574F9">
        <w:rPr>
          <w:rFonts w:ascii="Segoe UI" w:hAnsi="Segoe UI" w:cs="Segoe UI"/>
          <w:bCs/>
          <w:sz w:val="22"/>
          <w:szCs w:val="22"/>
        </w:rPr>
        <w:t>.</w:t>
      </w:r>
    </w:p>
    <w:p w:rsidRPr="002B6487" w:rsidR="00D0116B" w:rsidP="00043142" w:rsidRDefault="004405D7" w14:paraId="3A8F7C6A" w14:textId="36BB0D9B">
      <w:pPr>
        <w:jc w:val="both"/>
        <w:rPr>
          <w:rFonts w:ascii="Segoe UI" w:hAnsi="Segoe UI" w:cs="Segoe UI"/>
          <w:bCs/>
          <w:sz w:val="22"/>
          <w:szCs w:val="22"/>
        </w:rPr>
      </w:pPr>
      <w:r w:rsidRPr="002B6487">
        <w:rPr>
          <w:rFonts w:ascii="Segoe UI" w:hAnsi="Segoe UI" w:cs="Segoe UI"/>
          <w:bCs/>
          <w:sz w:val="22"/>
          <w:szCs w:val="22"/>
        </w:rPr>
        <w:t xml:space="preserve"> </w:t>
      </w:r>
      <w:bookmarkEnd w:id="6"/>
    </w:p>
    <w:p w:rsidRPr="002B6487" w:rsidR="00D0116B" w:rsidP="00A953EE" w:rsidRDefault="00D0116B" w14:paraId="2DA4B29E" w14:textId="1B738E00">
      <w:pPr>
        <w:numPr>
          <w:ilvl w:val="0"/>
          <w:numId w:val="37"/>
        </w:numPr>
        <w:ind w:right="-759"/>
        <w:rPr>
          <w:rFonts w:ascii="Segoe UI" w:hAnsi="Segoe UI" w:cs="Segoe UI"/>
          <w:color w:val="000000"/>
          <w:sz w:val="22"/>
          <w:szCs w:val="22"/>
        </w:rPr>
      </w:pPr>
      <w:r w:rsidRPr="002B6487">
        <w:rPr>
          <w:rFonts w:ascii="Segoe UI" w:hAnsi="Segoe UI" w:cs="Segoe UI"/>
          <w:color w:val="000000"/>
          <w:sz w:val="22"/>
          <w:szCs w:val="22"/>
        </w:rPr>
        <w:t>consider</w:t>
      </w:r>
      <w:r w:rsidRPr="002B6487" w:rsidR="00131A5D">
        <w:rPr>
          <w:rFonts w:ascii="Segoe UI" w:hAnsi="Segoe UI" w:cs="Segoe UI"/>
          <w:color w:val="000000"/>
          <w:sz w:val="22"/>
          <w:szCs w:val="22"/>
        </w:rPr>
        <w:t>ing</w:t>
      </w:r>
      <w:r w:rsidRPr="002B6487">
        <w:rPr>
          <w:rFonts w:ascii="Segoe UI" w:hAnsi="Segoe UI" w:cs="Segoe UI"/>
          <w:color w:val="000000"/>
          <w:sz w:val="22"/>
          <w:szCs w:val="22"/>
        </w:rPr>
        <w:t xml:space="preserve"> intra familial harms and any necessary support for sibling</w:t>
      </w:r>
      <w:r w:rsidRPr="002B6487" w:rsidR="00C9753D">
        <w:rPr>
          <w:rFonts w:ascii="Segoe UI" w:hAnsi="Segoe UI" w:cs="Segoe UI"/>
          <w:color w:val="000000"/>
          <w:sz w:val="22"/>
          <w:szCs w:val="22"/>
        </w:rPr>
        <w:t>s.</w:t>
      </w:r>
    </w:p>
    <w:p w:rsidRPr="002B6487" w:rsidR="00F43194" w:rsidP="002218F1" w:rsidRDefault="00F43194" w14:paraId="7CBB3492" w14:textId="77777777">
      <w:pPr>
        <w:ind w:right="-759"/>
        <w:rPr>
          <w:rFonts w:ascii="Segoe UI" w:hAnsi="Segoe UI" w:cs="Segoe UI"/>
          <w:color w:val="000000"/>
          <w:sz w:val="22"/>
          <w:szCs w:val="22"/>
        </w:rPr>
      </w:pPr>
    </w:p>
    <w:p w:rsidRPr="002B6487" w:rsidR="00D0116B" w:rsidP="00A953EE" w:rsidRDefault="00131A5D" w14:paraId="096F6102" w14:textId="49664DE2">
      <w:pPr>
        <w:numPr>
          <w:ilvl w:val="0"/>
          <w:numId w:val="37"/>
        </w:numPr>
        <w:ind w:right="-759"/>
        <w:rPr>
          <w:rFonts w:ascii="Segoe UI" w:hAnsi="Segoe UI" w:cs="Segoe UI"/>
          <w:bCs/>
          <w:color w:val="000000"/>
          <w:sz w:val="22"/>
          <w:szCs w:val="22"/>
        </w:rPr>
      </w:pPr>
      <w:r w:rsidRPr="002B6487">
        <w:rPr>
          <w:rFonts w:ascii="Segoe UI" w:hAnsi="Segoe UI" w:cs="Segoe UI"/>
          <w:bCs/>
          <w:color w:val="000000"/>
          <w:sz w:val="22"/>
          <w:szCs w:val="22"/>
        </w:rPr>
        <w:t>having</w:t>
      </w:r>
      <w:r w:rsidRPr="002B6487" w:rsidR="00D0116B">
        <w:rPr>
          <w:rFonts w:ascii="Segoe UI" w:hAnsi="Segoe UI" w:cs="Segoe UI"/>
          <w:bCs/>
          <w:color w:val="000000"/>
          <w:sz w:val="22"/>
          <w:szCs w:val="22"/>
        </w:rPr>
        <w:t xml:space="preserve"> a behaviour policy that is aimed at supporting vulnerable pupils in the school. The behaviour policy outlines measures to prevent bullying, including cyber-bullying, prejudice-based and discriminatory bullying. </w:t>
      </w:r>
    </w:p>
    <w:p w:rsidRPr="002B6487" w:rsidR="00D0116B" w:rsidP="002218F1" w:rsidRDefault="00D0116B" w14:paraId="10E93437" w14:textId="77777777">
      <w:pPr>
        <w:ind w:right="-759"/>
        <w:rPr>
          <w:rFonts w:ascii="Segoe UI" w:hAnsi="Segoe UI" w:cs="Segoe UI"/>
          <w:bCs/>
          <w:color w:val="000000"/>
          <w:sz w:val="22"/>
          <w:szCs w:val="22"/>
        </w:rPr>
      </w:pPr>
    </w:p>
    <w:p w:rsidRPr="002B6487" w:rsidR="00E171E5" w:rsidP="00A953EE" w:rsidRDefault="00E171E5" w14:paraId="0B2A71EF" w14:textId="77777777">
      <w:pPr>
        <w:pStyle w:val="ListParagraph"/>
        <w:numPr>
          <w:ilvl w:val="0"/>
          <w:numId w:val="40"/>
        </w:numPr>
        <w:rPr>
          <w:rFonts w:ascii="Segoe UI" w:hAnsi="Segoe UI" w:cs="Segoe UI"/>
          <w:bCs/>
          <w:sz w:val="22"/>
          <w:szCs w:val="22"/>
        </w:rPr>
      </w:pPr>
      <w:r w:rsidRPr="002B6487">
        <w:rPr>
          <w:rFonts w:ascii="Segoe UI" w:hAnsi="Segoe UI" w:cs="Segoe UI"/>
          <w:bCs/>
          <w:sz w:val="22"/>
          <w:szCs w:val="22"/>
        </w:rPr>
        <w:t xml:space="preserve">having clear procedures in place for addressing and minimising the risk of child-on-child abuse, including harmful sexual behaviours, sexual violence, and sexual harassment (which could take place on or off-line). </w:t>
      </w:r>
    </w:p>
    <w:p w:rsidRPr="002B6487" w:rsidR="00D0116B" w:rsidP="002218F1" w:rsidRDefault="00D0116B" w14:paraId="4B7A3DDF" w14:textId="77777777">
      <w:pPr>
        <w:ind w:right="-759"/>
        <w:rPr>
          <w:rFonts w:ascii="Segoe UI" w:hAnsi="Segoe UI" w:cs="Segoe UI"/>
          <w:bCs/>
          <w:color w:val="000000"/>
          <w:sz w:val="22"/>
          <w:szCs w:val="22"/>
        </w:rPr>
      </w:pPr>
    </w:p>
    <w:p w:rsidRPr="002B6487" w:rsidR="00D0116B" w:rsidP="00A953EE" w:rsidRDefault="00D0116B" w14:paraId="01DA4421" w14:textId="3F7FA038">
      <w:pPr>
        <w:pStyle w:val="ListParagraph"/>
        <w:numPr>
          <w:ilvl w:val="0"/>
          <w:numId w:val="39"/>
        </w:numPr>
        <w:ind w:right="-759"/>
        <w:rPr>
          <w:rFonts w:ascii="Segoe UI" w:hAnsi="Segoe UI" w:cs="Segoe UI"/>
          <w:bCs/>
          <w:color w:val="000000"/>
          <w:sz w:val="22"/>
          <w:szCs w:val="22"/>
        </w:rPr>
      </w:pPr>
      <w:r w:rsidRPr="002B6487">
        <w:rPr>
          <w:rFonts w:ascii="Segoe UI" w:hAnsi="Segoe UI" w:cs="Segoe UI"/>
          <w:bCs/>
          <w:color w:val="000000" w:themeColor="text1"/>
          <w:sz w:val="22"/>
          <w:szCs w:val="22"/>
        </w:rPr>
        <w:t xml:space="preserve">acknowledging the importance of ‘contextual safeguarding’, </w:t>
      </w:r>
      <w:hyperlink w:history="1" r:id="rId32">
        <w:r w:rsidRPr="002B6487" w:rsidR="004405D7">
          <w:rPr>
            <w:rStyle w:val="Hyperlink"/>
            <w:rFonts w:ascii="Segoe UI" w:hAnsi="Segoe UI" w:cs="Segoe UI"/>
            <w:bCs/>
            <w:color w:val="000000" w:themeColor="text1"/>
            <w:sz w:val="22"/>
            <w:szCs w:val="22"/>
          </w:rPr>
          <w:t>https://contextualsafeguarding.org.uk/</w:t>
        </w:r>
      </w:hyperlink>
      <w:r w:rsidRPr="002B6487" w:rsidR="004405D7">
        <w:rPr>
          <w:rStyle w:val="Hyperlink"/>
          <w:rFonts w:ascii="Segoe UI" w:hAnsi="Segoe UI" w:cs="Segoe UI"/>
          <w:bCs/>
          <w:color w:val="0070C0"/>
          <w:sz w:val="22"/>
          <w:szCs w:val="22"/>
        </w:rPr>
        <w:t xml:space="preserve"> </w:t>
      </w:r>
      <w:r w:rsidRPr="002B6487">
        <w:rPr>
          <w:rFonts w:ascii="Segoe UI" w:hAnsi="Segoe UI" w:cs="Segoe UI"/>
          <w:bCs/>
          <w:color w:val="000000"/>
          <w:sz w:val="22"/>
          <w:szCs w:val="22"/>
        </w:rPr>
        <w:t>which considers wider environmental factors in a pupil’s life that may be a threat to their safety and/or welfare.</w:t>
      </w:r>
    </w:p>
    <w:p w:rsidRPr="002B6487" w:rsidR="009101A4" w:rsidP="009101A4" w:rsidRDefault="009101A4" w14:paraId="1B96258E" w14:textId="77777777">
      <w:pPr>
        <w:pStyle w:val="ListParagraph"/>
        <w:ind w:right="-759"/>
        <w:rPr>
          <w:rFonts w:ascii="Segoe UI" w:hAnsi="Segoe UI" w:cs="Segoe UI"/>
          <w:bCs/>
          <w:color w:val="000000"/>
          <w:sz w:val="22"/>
          <w:szCs w:val="22"/>
        </w:rPr>
      </w:pPr>
    </w:p>
    <w:p w:rsidRPr="002B6487" w:rsidR="00D0116B" w:rsidP="00A953EE" w:rsidRDefault="00131A5D" w14:paraId="2D744649" w14:textId="67452389">
      <w:pPr>
        <w:numPr>
          <w:ilvl w:val="0"/>
          <w:numId w:val="37"/>
        </w:numPr>
        <w:ind w:right="-759"/>
        <w:rPr>
          <w:rFonts w:ascii="Segoe UI" w:hAnsi="Segoe UI" w:cs="Segoe UI"/>
          <w:bCs/>
          <w:color w:val="000000"/>
          <w:sz w:val="22"/>
          <w:szCs w:val="22"/>
        </w:rPr>
      </w:pPr>
      <w:r w:rsidRPr="002B6487">
        <w:rPr>
          <w:rFonts w:ascii="Segoe UI" w:hAnsi="Segoe UI" w:cs="Segoe UI"/>
          <w:bCs/>
          <w:color w:val="000000"/>
          <w:sz w:val="22"/>
          <w:szCs w:val="22"/>
        </w:rPr>
        <w:t>a</w:t>
      </w:r>
      <w:r w:rsidRPr="002B6487" w:rsidR="00D0116B">
        <w:rPr>
          <w:rFonts w:ascii="Segoe UI" w:hAnsi="Segoe UI" w:cs="Segoe UI"/>
          <w:bCs/>
          <w:color w:val="000000"/>
          <w:sz w:val="22"/>
          <w:szCs w:val="22"/>
        </w:rPr>
        <w:t>lert</w:t>
      </w:r>
      <w:r w:rsidRPr="002B6487">
        <w:rPr>
          <w:rFonts w:ascii="Segoe UI" w:hAnsi="Segoe UI" w:cs="Segoe UI"/>
          <w:bCs/>
          <w:color w:val="000000"/>
          <w:sz w:val="22"/>
          <w:szCs w:val="22"/>
        </w:rPr>
        <w:t xml:space="preserve">ing </w:t>
      </w:r>
      <w:r w:rsidRPr="002B6487" w:rsidR="00D0116B">
        <w:rPr>
          <w:rFonts w:ascii="Segoe UI" w:hAnsi="Segoe UI" w:cs="Segoe UI"/>
          <w:bCs/>
          <w:color w:val="000000"/>
          <w:sz w:val="22"/>
          <w:szCs w:val="22"/>
        </w:rPr>
        <w:t xml:space="preserve">the </w:t>
      </w:r>
      <w:r w:rsidRPr="002B6487" w:rsidR="00F36555">
        <w:rPr>
          <w:rFonts w:ascii="Segoe UI" w:hAnsi="Segoe UI" w:cs="Segoe UI"/>
          <w:bCs/>
          <w:color w:val="000000"/>
          <w:sz w:val="22"/>
          <w:szCs w:val="22"/>
        </w:rPr>
        <w:t xml:space="preserve">local </w:t>
      </w:r>
      <w:r w:rsidRPr="002B6487" w:rsidR="00D0116B">
        <w:rPr>
          <w:rFonts w:ascii="Segoe UI" w:hAnsi="Segoe UI" w:cs="Segoe UI"/>
          <w:bCs/>
          <w:color w:val="000000"/>
          <w:sz w:val="22"/>
          <w:szCs w:val="22"/>
        </w:rPr>
        <w:t xml:space="preserve">authority if it is aware of any child being looked after under a Private Fostering arrangement. On admission to school, and at other times, the school will be vigilant in identifying any private fostering arrangement. </w:t>
      </w:r>
    </w:p>
    <w:p w:rsidRPr="002B6487" w:rsidR="00D0116B" w:rsidP="002218F1" w:rsidRDefault="00D0116B" w14:paraId="60B91D03" w14:textId="77777777">
      <w:pPr>
        <w:ind w:right="-759"/>
        <w:rPr>
          <w:rFonts w:ascii="Segoe UI" w:hAnsi="Segoe UI" w:cs="Segoe UI"/>
          <w:bCs/>
          <w:color w:val="000000"/>
          <w:sz w:val="22"/>
          <w:szCs w:val="22"/>
        </w:rPr>
      </w:pPr>
    </w:p>
    <w:p w:rsidRPr="002B6487" w:rsidR="00D0116B" w:rsidP="00A953EE" w:rsidRDefault="00D0116B" w14:paraId="389AD94D" w14:textId="227FFED9">
      <w:pPr>
        <w:numPr>
          <w:ilvl w:val="0"/>
          <w:numId w:val="37"/>
        </w:numPr>
        <w:ind w:right="-759"/>
        <w:rPr>
          <w:rFonts w:ascii="Segoe UI" w:hAnsi="Segoe UI" w:cs="Segoe UI"/>
          <w:bCs/>
          <w:color w:val="000000"/>
          <w:sz w:val="22"/>
          <w:szCs w:val="22"/>
        </w:rPr>
      </w:pPr>
      <w:r w:rsidRPr="002B6487">
        <w:rPr>
          <w:rFonts w:ascii="Segoe UI" w:hAnsi="Segoe UI" w:cs="Segoe UI"/>
          <w:bCs/>
          <w:color w:val="000000"/>
          <w:sz w:val="22"/>
          <w:szCs w:val="22"/>
        </w:rPr>
        <w:t>acknowledging that a child that is looked after (CWC</w:t>
      </w:r>
      <w:r w:rsidRPr="002B6487" w:rsidR="00B36A8C">
        <w:rPr>
          <w:rFonts w:ascii="Segoe UI" w:hAnsi="Segoe UI" w:cs="Segoe UI"/>
          <w:bCs/>
          <w:color w:val="000000"/>
          <w:sz w:val="22"/>
          <w:szCs w:val="22"/>
        </w:rPr>
        <w:t>F</w:t>
      </w:r>
      <w:r w:rsidRPr="002B6487">
        <w:rPr>
          <w:rFonts w:ascii="Segoe UI" w:hAnsi="Segoe UI" w:cs="Segoe UI"/>
          <w:bCs/>
          <w:color w:val="000000"/>
          <w:sz w:val="22"/>
          <w:szCs w:val="22"/>
        </w:rPr>
        <w:t>)</w:t>
      </w:r>
      <w:r w:rsidRPr="002B6487" w:rsidR="00D4574B">
        <w:rPr>
          <w:rFonts w:ascii="Segoe UI" w:hAnsi="Segoe UI" w:cs="Segoe UI"/>
          <w:bCs/>
          <w:color w:val="000000"/>
          <w:sz w:val="22"/>
          <w:szCs w:val="22"/>
        </w:rPr>
        <w:t xml:space="preserve">, </w:t>
      </w:r>
      <w:r w:rsidRPr="002B6487" w:rsidR="00D4574B">
        <w:rPr>
          <w:rFonts w:ascii="Segoe UI" w:hAnsi="Segoe UI" w:cs="Segoe UI"/>
          <w:bCs/>
          <w:color w:val="000000" w:themeColor="text1"/>
          <w:sz w:val="22"/>
          <w:szCs w:val="22"/>
        </w:rPr>
        <w:t>in kinship care</w:t>
      </w:r>
      <w:r w:rsidRPr="002B6487">
        <w:rPr>
          <w:rFonts w:ascii="Segoe UI" w:hAnsi="Segoe UI" w:cs="Segoe UI"/>
          <w:bCs/>
          <w:color w:val="000000" w:themeColor="text1"/>
          <w:sz w:val="22"/>
          <w:szCs w:val="22"/>
        </w:rPr>
        <w:t xml:space="preserve"> </w:t>
      </w:r>
      <w:r w:rsidRPr="002B6487">
        <w:rPr>
          <w:rFonts w:ascii="Segoe UI" w:hAnsi="Segoe UI" w:cs="Segoe UI"/>
          <w:bCs/>
          <w:color w:val="000000"/>
          <w:sz w:val="22"/>
          <w:szCs w:val="22"/>
        </w:rPr>
        <w:t xml:space="preserve">or has been previously looked after by the Local Authority potentially remains vulnerable and </w:t>
      </w:r>
      <w:r w:rsidRPr="002B6487" w:rsidR="005F5957">
        <w:rPr>
          <w:rFonts w:ascii="Segoe UI" w:hAnsi="Segoe UI" w:cs="Segoe UI"/>
          <w:bCs/>
          <w:color w:val="000000"/>
          <w:sz w:val="22"/>
          <w:szCs w:val="22"/>
        </w:rPr>
        <w:t xml:space="preserve">ensuring </w:t>
      </w:r>
      <w:r w:rsidRPr="002B6487" w:rsidR="000D2021">
        <w:rPr>
          <w:rFonts w:ascii="Segoe UI" w:hAnsi="Segoe UI" w:cs="Segoe UI"/>
          <w:bCs/>
          <w:color w:val="000000"/>
          <w:sz w:val="22"/>
          <w:szCs w:val="22"/>
        </w:rPr>
        <w:t xml:space="preserve">that </w:t>
      </w:r>
      <w:r w:rsidRPr="002B6487">
        <w:rPr>
          <w:rFonts w:ascii="Segoe UI" w:hAnsi="Segoe UI" w:cs="Segoe UI"/>
          <w:bCs/>
          <w:color w:val="000000"/>
          <w:sz w:val="22"/>
          <w:szCs w:val="22"/>
        </w:rPr>
        <w:t>all staff have the skills, knowledge and understanding to s</w:t>
      </w:r>
      <w:r w:rsidRPr="002B6487" w:rsidR="006A29A6">
        <w:rPr>
          <w:rFonts w:ascii="Segoe UI" w:hAnsi="Segoe UI" w:cs="Segoe UI"/>
          <w:bCs/>
          <w:color w:val="000000"/>
          <w:sz w:val="22"/>
          <w:szCs w:val="22"/>
        </w:rPr>
        <w:t>upport these children.</w:t>
      </w:r>
    </w:p>
    <w:p w:rsidRPr="002B6487" w:rsidR="00E171E5" w:rsidP="00E171E5" w:rsidRDefault="00E171E5" w14:paraId="5C470E4F" w14:textId="77777777">
      <w:pPr>
        <w:pStyle w:val="ListParagraph"/>
        <w:rPr>
          <w:rFonts w:ascii="Segoe UI" w:hAnsi="Segoe UI" w:cs="Segoe UI"/>
          <w:bCs/>
          <w:color w:val="000000"/>
          <w:sz w:val="22"/>
          <w:szCs w:val="22"/>
        </w:rPr>
      </w:pPr>
    </w:p>
    <w:p w:rsidRPr="002B6487" w:rsidR="00F43194" w:rsidP="00A953EE" w:rsidRDefault="00E171E5" w14:paraId="456F29DB" w14:textId="7B7399EB">
      <w:pPr>
        <w:pStyle w:val="ListParagraph"/>
        <w:numPr>
          <w:ilvl w:val="0"/>
          <w:numId w:val="37"/>
        </w:numPr>
        <w:rPr>
          <w:rFonts w:ascii="Segoe UI" w:hAnsi="Segoe UI" w:cs="Segoe UI" w:eastAsiaTheme="minorHAnsi"/>
          <w:bCs/>
          <w:sz w:val="22"/>
          <w:szCs w:val="22"/>
        </w:rPr>
      </w:pPr>
      <w:r w:rsidRPr="002B6487">
        <w:rPr>
          <w:rFonts w:ascii="Segoe UI" w:hAnsi="Segoe UI" w:cs="Segoe UI" w:eastAsiaTheme="minorHAnsi"/>
          <w:bCs/>
          <w:sz w:val="22"/>
          <w:szCs w:val="22"/>
        </w:rPr>
        <w:t xml:space="preserve">taking positive action, where it can be shown that it is proportionate, to deal with disadvantages affecting pupils or students with certain protected characteristics </w:t>
      </w:r>
      <w:proofErr w:type="gramStart"/>
      <w:r w:rsidRPr="002B6487">
        <w:rPr>
          <w:rFonts w:ascii="Segoe UI" w:hAnsi="Segoe UI" w:cs="Segoe UI" w:eastAsiaTheme="minorHAnsi"/>
          <w:bCs/>
          <w:sz w:val="22"/>
          <w:szCs w:val="22"/>
        </w:rPr>
        <w:t>in order to</w:t>
      </w:r>
      <w:proofErr w:type="gramEnd"/>
      <w:r w:rsidRPr="002B6487">
        <w:rPr>
          <w:rFonts w:ascii="Segoe UI" w:hAnsi="Segoe UI" w:cs="Segoe UI" w:eastAsiaTheme="minorHAnsi"/>
          <w:bCs/>
          <w:sz w:val="22"/>
          <w:szCs w:val="22"/>
        </w:rPr>
        <w:t xml:space="preserve"> meet their specific need. For example, taking positive action to support girls if there was </w:t>
      </w:r>
      <w:r w:rsidRPr="002B6487" w:rsidR="004405D7">
        <w:rPr>
          <w:rFonts w:ascii="Segoe UI" w:hAnsi="Segoe UI" w:cs="Segoe UI" w:eastAsiaTheme="minorHAnsi"/>
          <w:bCs/>
          <w:sz w:val="22"/>
          <w:szCs w:val="22"/>
        </w:rPr>
        <w:t>evidence</w:t>
      </w:r>
      <w:r w:rsidRPr="002B6487" w:rsidR="00BC6FE4">
        <w:rPr>
          <w:rFonts w:ascii="Segoe UI" w:hAnsi="Segoe UI" w:cs="Segoe UI" w:eastAsiaTheme="minorHAnsi"/>
          <w:bCs/>
          <w:sz w:val="22"/>
          <w:szCs w:val="22"/>
        </w:rPr>
        <w:t xml:space="preserve"> that </w:t>
      </w:r>
      <w:r w:rsidRPr="002B6487">
        <w:rPr>
          <w:rFonts w:ascii="Segoe UI" w:hAnsi="Segoe UI" w:cs="Segoe UI" w:eastAsiaTheme="minorHAnsi"/>
          <w:bCs/>
          <w:sz w:val="22"/>
          <w:szCs w:val="22"/>
        </w:rPr>
        <w:t>they were being subjected to sexual violence or sexual harassment. This includes making reasonable adjustments for disabled children and young people and those identified as having special educational needs.</w:t>
      </w:r>
    </w:p>
    <w:p w:rsidRPr="002B6487" w:rsidR="005E2059" w:rsidP="005E2059" w:rsidRDefault="005E2059" w14:paraId="4A2B97D6" w14:textId="77777777">
      <w:pPr>
        <w:pStyle w:val="ListParagraph"/>
        <w:rPr>
          <w:rFonts w:ascii="Segoe UI" w:hAnsi="Segoe UI" w:cs="Segoe UI" w:eastAsiaTheme="minorHAnsi"/>
          <w:bCs/>
          <w:sz w:val="22"/>
          <w:szCs w:val="22"/>
        </w:rPr>
      </w:pPr>
    </w:p>
    <w:p w:rsidRPr="002B6487" w:rsidR="005E2059" w:rsidP="00A953EE" w:rsidRDefault="00133F6E" w14:paraId="3073164F" w14:textId="61E7E276">
      <w:pPr>
        <w:pStyle w:val="ListParagraph"/>
        <w:numPr>
          <w:ilvl w:val="0"/>
          <w:numId w:val="37"/>
        </w:numPr>
        <w:rPr>
          <w:rFonts w:ascii="Segoe UI" w:hAnsi="Segoe UI" w:cs="Segoe UI" w:eastAsiaTheme="minorHAnsi"/>
          <w:bCs/>
          <w:sz w:val="22"/>
          <w:szCs w:val="22"/>
        </w:rPr>
      </w:pPr>
      <w:r w:rsidRPr="002B6487">
        <w:rPr>
          <w:rFonts w:ascii="Segoe UI" w:hAnsi="Segoe UI" w:cs="Segoe UI" w:eastAsiaTheme="minorHAnsi"/>
          <w:bCs/>
          <w:sz w:val="22"/>
          <w:szCs w:val="22"/>
        </w:rPr>
        <w:t>a</w:t>
      </w:r>
      <w:r w:rsidRPr="002B6487" w:rsidR="00676985">
        <w:rPr>
          <w:rFonts w:ascii="Segoe UI" w:hAnsi="Segoe UI" w:cs="Segoe UI" w:eastAsiaTheme="minorHAnsi"/>
          <w:bCs/>
          <w:sz w:val="22"/>
          <w:szCs w:val="22"/>
        </w:rPr>
        <w:t xml:space="preserve">cknowledging </w:t>
      </w:r>
      <w:r w:rsidRPr="002B6487" w:rsidR="004F57E0">
        <w:rPr>
          <w:rFonts w:ascii="Segoe UI" w:hAnsi="Segoe UI" w:cs="Segoe UI" w:eastAsiaTheme="minorHAnsi"/>
          <w:bCs/>
          <w:sz w:val="22"/>
          <w:szCs w:val="22"/>
        </w:rPr>
        <w:t>that</w:t>
      </w:r>
      <w:r w:rsidRPr="002B6487" w:rsidR="004F57E0">
        <w:t xml:space="preserve"> </w:t>
      </w:r>
      <w:r w:rsidRPr="002B6487" w:rsidR="004F57E0">
        <w:rPr>
          <w:rFonts w:ascii="Segoe UI" w:hAnsi="Segoe UI" w:cs="Segoe UI" w:eastAsiaTheme="minorHAnsi"/>
          <w:bCs/>
          <w:sz w:val="22"/>
          <w:szCs w:val="22"/>
        </w:rPr>
        <w:t xml:space="preserve">a child or young person being lesbian, gay or bisexual can sometimes be targeted by other children. </w:t>
      </w:r>
    </w:p>
    <w:p w:rsidRPr="002B6487" w:rsidR="00432F10" w:rsidP="00432F10" w:rsidRDefault="00432F10" w14:paraId="23E0A5C2" w14:textId="77777777">
      <w:pPr>
        <w:pStyle w:val="ListParagraph"/>
        <w:rPr>
          <w:rFonts w:ascii="Segoe UI" w:hAnsi="Segoe UI" w:cs="Segoe UI" w:eastAsiaTheme="minorHAnsi"/>
          <w:bCs/>
          <w:sz w:val="22"/>
          <w:szCs w:val="22"/>
        </w:rPr>
      </w:pPr>
    </w:p>
    <w:p w:rsidRPr="002B6487" w:rsidR="00432F10" w:rsidP="00A953EE" w:rsidRDefault="009836A0" w14:paraId="499CEA98" w14:textId="73989907">
      <w:pPr>
        <w:pStyle w:val="ListParagraph"/>
        <w:numPr>
          <w:ilvl w:val="0"/>
          <w:numId w:val="37"/>
        </w:numPr>
        <w:rPr>
          <w:rFonts w:ascii="Segoe UI" w:hAnsi="Segoe UI" w:cs="Segoe UI" w:eastAsiaTheme="minorHAnsi"/>
          <w:bCs/>
          <w:sz w:val="22"/>
          <w:szCs w:val="22"/>
        </w:rPr>
      </w:pPr>
      <w:r w:rsidRPr="002B6487">
        <w:rPr>
          <w:rFonts w:ascii="Segoe UI" w:hAnsi="Segoe UI" w:cs="Segoe UI" w:eastAsiaTheme="minorHAnsi"/>
          <w:bCs/>
          <w:sz w:val="22"/>
          <w:szCs w:val="22"/>
        </w:rPr>
        <w:t>offer</w:t>
      </w:r>
      <w:r w:rsidRPr="002B6487" w:rsidR="0038273F">
        <w:rPr>
          <w:rFonts w:ascii="Segoe UI" w:hAnsi="Segoe UI" w:cs="Segoe UI" w:eastAsiaTheme="minorHAnsi"/>
          <w:bCs/>
          <w:sz w:val="22"/>
          <w:szCs w:val="22"/>
        </w:rPr>
        <w:t>ing</w:t>
      </w:r>
      <w:r w:rsidRPr="002B6487">
        <w:rPr>
          <w:rFonts w:ascii="Segoe UI" w:hAnsi="Segoe UI" w:cs="Segoe UI" w:eastAsiaTheme="minorHAnsi"/>
          <w:bCs/>
          <w:sz w:val="22"/>
          <w:szCs w:val="22"/>
        </w:rPr>
        <w:t xml:space="preserve"> support</w:t>
      </w:r>
      <w:r w:rsidRPr="002B6487" w:rsidR="00432F10">
        <w:rPr>
          <w:rFonts w:ascii="Segoe UI" w:hAnsi="Segoe UI" w:cs="Segoe UI" w:eastAsiaTheme="minorHAnsi"/>
          <w:bCs/>
          <w:sz w:val="22"/>
          <w:szCs w:val="22"/>
        </w:rPr>
        <w:t xml:space="preserve"> to children that are gender questioning </w:t>
      </w:r>
      <w:r w:rsidRPr="002B6487" w:rsidR="00F36555">
        <w:rPr>
          <w:rFonts w:ascii="Segoe UI" w:hAnsi="Segoe UI" w:cs="Segoe UI" w:eastAsiaTheme="minorHAnsi"/>
          <w:bCs/>
          <w:sz w:val="22"/>
          <w:szCs w:val="22"/>
        </w:rPr>
        <w:t xml:space="preserve">with </w:t>
      </w:r>
      <w:r w:rsidRPr="002B6487" w:rsidR="00DC214E">
        <w:rPr>
          <w:rFonts w:ascii="Segoe UI" w:hAnsi="Segoe UI" w:cs="Segoe UI" w:eastAsiaTheme="minorHAnsi"/>
          <w:bCs/>
          <w:sz w:val="22"/>
          <w:szCs w:val="22"/>
        </w:rPr>
        <w:t xml:space="preserve">consideration </w:t>
      </w:r>
      <w:r w:rsidRPr="002B6487" w:rsidR="00F36555">
        <w:rPr>
          <w:rFonts w:ascii="Segoe UI" w:hAnsi="Segoe UI" w:cs="Segoe UI" w:eastAsiaTheme="minorHAnsi"/>
          <w:bCs/>
          <w:sz w:val="22"/>
          <w:szCs w:val="22"/>
        </w:rPr>
        <w:t xml:space="preserve">to </w:t>
      </w:r>
      <w:r w:rsidRPr="002B6487" w:rsidR="00DC214E">
        <w:rPr>
          <w:rFonts w:ascii="Segoe UI" w:hAnsi="Segoe UI" w:cs="Segoe UI" w:eastAsiaTheme="minorHAnsi"/>
          <w:bCs/>
          <w:sz w:val="22"/>
          <w:szCs w:val="22"/>
        </w:rPr>
        <w:t xml:space="preserve">their individual needs, in partnership with </w:t>
      </w:r>
      <w:r w:rsidRPr="002B6487" w:rsidR="00F36555">
        <w:rPr>
          <w:rFonts w:ascii="Segoe UI" w:hAnsi="Segoe UI" w:cs="Segoe UI" w:eastAsiaTheme="minorHAnsi"/>
          <w:bCs/>
          <w:sz w:val="22"/>
          <w:szCs w:val="22"/>
        </w:rPr>
        <w:t xml:space="preserve">their </w:t>
      </w:r>
      <w:r w:rsidRPr="002B6487" w:rsidR="00DC214E">
        <w:rPr>
          <w:rFonts w:ascii="Segoe UI" w:hAnsi="Segoe UI" w:cs="Segoe UI" w:eastAsiaTheme="minorHAnsi"/>
          <w:bCs/>
          <w:sz w:val="22"/>
          <w:szCs w:val="22"/>
        </w:rPr>
        <w:t xml:space="preserve">parents and </w:t>
      </w:r>
      <w:r w:rsidRPr="002B6487" w:rsidR="0038273F">
        <w:rPr>
          <w:rFonts w:ascii="Segoe UI" w:hAnsi="Segoe UI" w:cs="Segoe UI" w:eastAsiaTheme="minorHAnsi"/>
          <w:bCs/>
          <w:sz w:val="22"/>
          <w:szCs w:val="22"/>
        </w:rPr>
        <w:t>any</w:t>
      </w:r>
      <w:r w:rsidRPr="002B6487" w:rsidR="00DC214E">
        <w:rPr>
          <w:rFonts w:ascii="Segoe UI" w:hAnsi="Segoe UI" w:cs="Segoe UI" w:eastAsiaTheme="minorHAnsi"/>
          <w:bCs/>
          <w:sz w:val="22"/>
          <w:szCs w:val="22"/>
        </w:rPr>
        <w:t xml:space="preserve"> clinical advice</w:t>
      </w:r>
      <w:r w:rsidRPr="002B6487" w:rsidR="000574F9">
        <w:rPr>
          <w:rFonts w:ascii="Segoe UI" w:hAnsi="Segoe UI" w:cs="Segoe UI" w:eastAsiaTheme="minorHAnsi"/>
          <w:bCs/>
          <w:sz w:val="22"/>
          <w:szCs w:val="22"/>
        </w:rPr>
        <w:t>.</w:t>
      </w:r>
      <w:r w:rsidRPr="002B6487" w:rsidR="00DC214E">
        <w:rPr>
          <w:rFonts w:ascii="Segoe UI" w:hAnsi="Segoe UI" w:cs="Segoe UI" w:eastAsiaTheme="minorHAnsi"/>
          <w:bCs/>
          <w:sz w:val="22"/>
          <w:szCs w:val="22"/>
        </w:rPr>
        <w:t xml:space="preserve"> </w:t>
      </w:r>
    </w:p>
    <w:p w:rsidRPr="002B6487" w:rsidR="00D4574B" w:rsidP="00D4574B" w:rsidRDefault="00D4574B" w14:paraId="0B9629BA" w14:textId="77777777">
      <w:pPr>
        <w:pStyle w:val="ListParagraph"/>
        <w:rPr>
          <w:rFonts w:ascii="Segoe UI" w:hAnsi="Segoe UI" w:cs="Segoe UI" w:eastAsiaTheme="minorHAnsi"/>
          <w:bCs/>
          <w:sz w:val="22"/>
          <w:szCs w:val="22"/>
        </w:rPr>
      </w:pPr>
    </w:p>
    <w:p w:rsidRPr="002B6487" w:rsidR="00D4574B" w:rsidP="00D4574B" w:rsidRDefault="00D4574B" w14:paraId="504D0A0B" w14:textId="1C3428CA">
      <w:pPr>
        <w:pStyle w:val="ListParagraph"/>
        <w:numPr>
          <w:ilvl w:val="0"/>
          <w:numId w:val="37"/>
        </w:numPr>
        <w:rPr>
          <w:rFonts w:ascii="Segoe UI" w:hAnsi="Segoe UI" w:cs="Segoe UI" w:eastAsiaTheme="minorHAnsi"/>
          <w:bCs/>
          <w:color w:val="000000" w:themeColor="text1"/>
          <w:sz w:val="22"/>
          <w:szCs w:val="22"/>
        </w:rPr>
      </w:pPr>
      <w:r w:rsidRPr="002B6487">
        <w:rPr>
          <w:rFonts w:ascii="Segoe UI" w:hAnsi="Segoe UI" w:cs="Segoe UI" w:eastAsiaTheme="minorHAnsi"/>
          <w:bCs/>
          <w:color w:val="000000" w:themeColor="text1"/>
          <w:sz w:val="22"/>
          <w:szCs w:val="22"/>
        </w:rPr>
        <w:t xml:space="preserve">Being aware that where a school places a pupil with an alternative provision provider, it continues to be responsible for the safeguarding of that pupil and should be satisfied that the placement meets the pupil’s needs. The school will follow DfE guidance on Alternative Educational Provision: </w:t>
      </w:r>
      <w:hyperlink w:history="1" r:id="rId33">
        <w:r w:rsidRPr="002B6487">
          <w:rPr>
            <w:rStyle w:val="Hyperlink"/>
            <w:rFonts w:ascii="Segoe UI" w:hAnsi="Segoe UI" w:cs="Segoe UI" w:eastAsiaTheme="minorHAnsi"/>
            <w:bCs/>
            <w:color w:val="000000" w:themeColor="text1"/>
            <w:sz w:val="22"/>
            <w:szCs w:val="22"/>
          </w:rPr>
          <w:t>https://www.gov.uk/government/publications/alternative-provision</w:t>
        </w:r>
      </w:hyperlink>
    </w:p>
    <w:p w:rsidRPr="002B6487" w:rsidR="0029519A" w:rsidP="0029519A" w:rsidRDefault="0029519A" w14:paraId="0DA40C6E" w14:textId="77777777">
      <w:pPr>
        <w:pStyle w:val="ListParagraph"/>
        <w:rPr>
          <w:rFonts w:ascii="Segoe UI" w:hAnsi="Segoe UI" w:cs="Segoe UI" w:eastAsiaTheme="minorHAnsi"/>
          <w:bCs/>
          <w:color w:val="000000" w:themeColor="text1"/>
          <w:sz w:val="22"/>
          <w:szCs w:val="22"/>
        </w:rPr>
      </w:pPr>
    </w:p>
    <w:p w:rsidRPr="002B6487" w:rsidR="0029519A" w:rsidP="0029519A" w:rsidRDefault="0029519A" w14:paraId="2A049A66" w14:textId="77777777">
      <w:pPr>
        <w:pStyle w:val="ListParagraph"/>
        <w:rPr>
          <w:rFonts w:ascii="Segoe UI" w:hAnsi="Segoe UI" w:cs="Segoe UI" w:eastAsiaTheme="minorHAnsi"/>
          <w:bCs/>
          <w:color w:val="000000" w:themeColor="text1"/>
          <w:sz w:val="22"/>
          <w:szCs w:val="22"/>
        </w:rPr>
      </w:pPr>
    </w:p>
    <w:p w:rsidRPr="002B6487" w:rsidR="00D4574B" w:rsidP="00D4574B" w:rsidRDefault="00D4574B" w14:paraId="1C9E9A67" w14:textId="77777777">
      <w:pPr>
        <w:pStyle w:val="ListParagraph"/>
        <w:rPr>
          <w:rFonts w:ascii="Segoe UI" w:hAnsi="Segoe UI" w:cs="Segoe UI" w:eastAsiaTheme="minorHAnsi"/>
          <w:bCs/>
          <w:sz w:val="22"/>
          <w:szCs w:val="22"/>
        </w:rPr>
      </w:pPr>
    </w:p>
    <w:p w:rsidRPr="002B6487" w:rsidR="00D1519F" w:rsidP="002218F1" w:rsidRDefault="00D1519F" w14:paraId="7FE5A4C5" w14:textId="77777777">
      <w:pPr>
        <w:shd w:val="clear" w:color="auto" w:fill="FFFFFF" w:themeFill="background1"/>
        <w:rPr>
          <w:rFonts w:ascii="Segoe UI" w:hAnsi="Segoe UI" w:cs="Segoe UI"/>
          <w:b/>
          <w:bCs/>
          <w:color w:val="000000"/>
          <w:sz w:val="22"/>
          <w:szCs w:val="22"/>
        </w:rPr>
      </w:pPr>
    </w:p>
    <w:p w:rsidRPr="002B6487" w:rsidR="007F7E56" w:rsidP="002218F1" w:rsidRDefault="00A92DA2" w14:paraId="7DA4A73A" w14:textId="08314820">
      <w:pPr>
        <w:shd w:val="clear" w:color="auto" w:fill="FFFFFF" w:themeFill="background1"/>
        <w:rPr>
          <w:rFonts w:ascii="Segoe UI" w:hAnsi="Segoe UI" w:cs="Segoe UI"/>
          <w:sz w:val="22"/>
          <w:szCs w:val="22"/>
        </w:rPr>
      </w:pPr>
      <w:r w:rsidRPr="002B6487">
        <w:rPr>
          <w:rFonts w:ascii="Segoe UI" w:hAnsi="Segoe UI" w:cs="Segoe UI"/>
          <w:b/>
          <w:bCs/>
          <w:sz w:val="22"/>
          <w:szCs w:val="22"/>
        </w:rPr>
        <w:t>5</w:t>
      </w:r>
      <w:r w:rsidRPr="002B6487" w:rsidR="00F650AB">
        <w:rPr>
          <w:rFonts w:ascii="Segoe UI" w:hAnsi="Segoe UI" w:cs="Segoe UI"/>
          <w:b/>
          <w:bCs/>
          <w:sz w:val="22"/>
          <w:szCs w:val="22"/>
        </w:rPr>
        <w:t xml:space="preserve">. </w:t>
      </w:r>
      <w:r w:rsidRPr="002B6487" w:rsidR="00FC1052">
        <w:rPr>
          <w:rFonts w:ascii="Segoe UI" w:hAnsi="Segoe UI" w:cs="Segoe UI"/>
          <w:b/>
          <w:bCs/>
          <w:sz w:val="22"/>
          <w:szCs w:val="22"/>
        </w:rPr>
        <w:t>PROCEDURES FOR DEALING WITH A CONCERN AND RECORD KEEPING</w:t>
      </w:r>
      <w:r w:rsidRPr="002B6487" w:rsidR="001B4A25">
        <w:rPr>
          <w:rFonts w:ascii="Segoe UI" w:hAnsi="Segoe UI" w:cs="Segoe UI"/>
          <w:b/>
          <w:bCs/>
          <w:sz w:val="22"/>
          <w:szCs w:val="22"/>
        </w:rPr>
        <w:t xml:space="preserve"> </w:t>
      </w:r>
      <w:r w:rsidRPr="002B6487" w:rsidR="00B16135">
        <w:rPr>
          <w:rFonts w:ascii="Segoe UI" w:hAnsi="Segoe UI" w:cs="Segoe UI"/>
          <w:b/>
          <w:bCs/>
          <w:sz w:val="22"/>
          <w:szCs w:val="22"/>
        </w:rPr>
        <w:t xml:space="preserve"> </w:t>
      </w:r>
    </w:p>
    <w:p w:rsidRPr="002B6487" w:rsidR="007F7E56" w:rsidP="002218F1" w:rsidRDefault="007F7E56" w14:paraId="79F02E3E" w14:textId="77777777">
      <w:pPr>
        <w:shd w:val="clear" w:color="auto" w:fill="FFFFFF" w:themeFill="background1"/>
        <w:rPr>
          <w:rFonts w:ascii="Segoe UI" w:hAnsi="Segoe UI" w:cs="Segoe UI"/>
          <w:sz w:val="22"/>
          <w:szCs w:val="22"/>
        </w:rPr>
      </w:pPr>
    </w:p>
    <w:p w:rsidRPr="002B6487" w:rsidR="00696BE2" w:rsidP="004D16F1" w:rsidRDefault="007F7E56" w14:paraId="5D8E9099" w14:textId="13B11D8A">
      <w:pPr>
        <w:shd w:val="clear" w:color="auto" w:fill="FFFFFF" w:themeFill="background1"/>
        <w:ind w:left="567" w:hanging="567"/>
        <w:rPr>
          <w:rFonts w:ascii="Segoe UI" w:hAnsi="Segoe UI" w:cs="Segoe UI"/>
          <w:bCs/>
          <w:sz w:val="22"/>
          <w:szCs w:val="22"/>
        </w:rPr>
      </w:pPr>
      <w:r w:rsidRPr="002B6487">
        <w:rPr>
          <w:rFonts w:ascii="Segoe UI" w:hAnsi="Segoe UI" w:cs="Segoe UI"/>
          <w:sz w:val="22"/>
          <w:szCs w:val="22"/>
        </w:rPr>
        <w:t>5.1.</w:t>
      </w:r>
      <w:r w:rsidRPr="002B6487">
        <w:rPr>
          <w:rFonts w:ascii="Segoe UI" w:hAnsi="Segoe UI" w:cs="Segoe UI"/>
          <w:sz w:val="22"/>
          <w:szCs w:val="22"/>
        </w:rPr>
        <w:tab/>
      </w:r>
      <w:r w:rsidRPr="002B6487" w:rsidR="003239FC">
        <w:rPr>
          <w:rFonts w:ascii="Segoe UI" w:hAnsi="Segoe UI" w:cs="Segoe UI"/>
          <w:bCs/>
          <w:sz w:val="22"/>
          <w:szCs w:val="22"/>
        </w:rPr>
        <w:t xml:space="preserve">If a member of staff </w:t>
      </w:r>
      <w:r w:rsidRPr="002B6487" w:rsidR="00696BE2">
        <w:rPr>
          <w:rFonts w:ascii="Segoe UI" w:hAnsi="Segoe UI" w:cs="Segoe UI"/>
          <w:bCs/>
          <w:sz w:val="22"/>
          <w:szCs w:val="22"/>
        </w:rPr>
        <w:t xml:space="preserve">has a concern about a child </w:t>
      </w:r>
      <w:r w:rsidRPr="002B6487" w:rsidR="00131A5D">
        <w:rPr>
          <w:rFonts w:ascii="Segoe UI" w:hAnsi="Segoe UI" w:cs="Segoe UI"/>
          <w:bCs/>
          <w:sz w:val="22"/>
          <w:szCs w:val="22"/>
        </w:rPr>
        <w:t>or i</w:t>
      </w:r>
      <w:r w:rsidRPr="002B6487" w:rsidR="00696BE2">
        <w:rPr>
          <w:rFonts w:ascii="Segoe UI" w:hAnsi="Segoe UI" w:cs="Segoe UI"/>
          <w:bCs/>
          <w:sz w:val="22"/>
          <w:szCs w:val="22"/>
        </w:rPr>
        <w:t xml:space="preserve">f a child </w:t>
      </w:r>
      <w:r w:rsidRPr="002B6487" w:rsidR="00B36A8C">
        <w:rPr>
          <w:rFonts w:ascii="Segoe UI" w:hAnsi="Segoe UI" w:cs="Segoe UI"/>
          <w:bCs/>
          <w:sz w:val="22"/>
          <w:szCs w:val="22"/>
        </w:rPr>
        <w:t>tells them they are being</w:t>
      </w:r>
      <w:r w:rsidRPr="002B6487" w:rsidR="006F5A38">
        <w:rPr>
          <w:rFonts w:ascii="Segoe UI" w:hAnsi="Segoe UI" w:cs="Segoe UI"/>
          <w:bCs/>
          <w:sz w:val="22"/>
          <w:szCs w:val="22"/>
        </w:rPr>
        <w:t>, or at risk of being,</w:t>
      </w:r>
      <w:r w:rsidRPr="002B6487" w:rsidR="00B36A8C">
        <w:rPr>
          <w:rFonts w:ascii="Segoe UI" w:hAnsi="Segoe UI" w:cs="Segoe UI"/>
          <w:bCs/>
          <w:sz w:val="22"/>
          <w:szCs w:val="22"/>
        </w:rPr>
        <w:t xml:space="preserve"> abused, </w:t>
      </w:r>
      <w:r w:rsidRPr="002B6487" w:rsidR="004405D7">
        <w:rPr>
          <w:rFonts w:ascii="Segoe UI" w:hAnsi="Segoe UI" w:cs="Segoe UI"/>
          <w:bCs/>
          <w:sz w:val="22"/>
          <w:szCs w:val="22"/>
        </w:rPr>
        <w:t>exploited</w:t>
      </w:r>
      <w:r w:rsidRPr="002B6487" w:rsidR="00B36A8C">
        <w:rPr>
          <w:rFonts w:ascii="Segoe UI" w:hAnsi="Segoe UI" w:cs="Segoe UI"/>
          <w:bCs/>
          <w:sz w:val="22"/>
          <w:szCs w:val="22"/>
        </w:rPr>
        <w:t xml:space="preserve"> or neglected</w:t>
      </w:r>
      <w:r w:rsidRPr="002B6487" w:rsidR="00955349">
        <w:rPr>
          <w:rFonts w:ascii="Segoe UI" w:hAnsi="Segoe UI" w:cs="Segoe UI"/>
          <w:bCs/>
          <w:sz w:val="22"/>
          <w:szCs w:val="22"/>
        </w:rPr>
        <w:t>, s</w:t>
      </w:r>
      <w:r w:rsidRPr="002B6487" w:rsidR="00696BE2">
        <w:rPr>
          <w:rFonts w:ascii="Segoe UI" w:hAnsi="Segoe UI" w:cs="Segoe UI"/>
          <w:bCs/>
          <w:sz w:val="22"/>
          <w:szCs w:val="22"/>
        </w:rPr>
        <w:t>taff</w:t>
      </w:r>
      <w:r w:rsidRPr="002B6487">
        <w:rPr>
          <w:rFonts w:ascii="Segoe UI" w:hAnsi="Segoe UI" w:cs="Segoe UI"/>
          <w:bCs/>
          <w:sz w:val="22"/>
          <w:szCs w:val="22"/>
        </w:rPr>
        <w:t xml:space="preserve"> </w:t>
      </w:r>
      <w:r w:rsidRPr="002B6487" w:rsidR="00696BE2">
        <w:rPr>
          <w:rFonts w:ascii="Segoe UI" w:hAnsi="Segoe UI" w:cs="Segoe UI"/>
          <w:bCs/>
          <w:sz w:val="22"/>
          <w:szCs w:val="22"/>
        </w:rPr>
        <w:t>will appropriately</w:t>
      </w:r>
      <w:r w:rsidRPr="002B6487" w:rsidR="00131A5D">
        <w:rPr>
          <w:rFonts w:ascii="Segoe UI" w:hAnsi="Segoe UI" w:cs="Segoe UI"/>
          <w:bCs/>
          <w:sz w:val="22"/>
          <w:szCs w:val="22"/>
        </w:rPr>
        <w:t xml:space="preserve"> </w:t>
      </w:r>
      <w:r w:rsidRPr="002B6487" w:rsidR="00696BE2">
        <w:rPr>
          <w:rFonts w:ascii="Segoe UI" w:hAnsi="Segoe UI" w:cs="Segoe UI"/>
          <w:bCs/>
          <w:sz w:val="22"/>
          <w:szCs w:val="22"/>
        </w:rPr>
        <w:t xml:space="preserve">respond by </w:t>
      </w:r>
      <w:r w:rsidRPr="002B6487" w:rsidR="00B80C13">
        <w:rPr>
          <w:rFonts w:ascii="Segoe UI" w:hAnsi="Segoe UI" w:cs="Segoe UI"/>
          <w:bCs/>
          <w:sz w:val="22"/>
          <w:szCs w:val="22"/>
        </w:rPr>
        <w:t>listening and offering reassurance</w:t>
      </w:r>
      <w:r w:rsidRPr="002B6487" w:rsidR="00131A5D">
        <w:rPr>
          <w:rFonts w:ascii="Segoe UI" w:hAnsi="Segoe UI" w:cs="Segoe UI"/>
          <w:bCs/>
          <w:sz w:val="22"/>
          <w:szCs w:val="22"/>
        </w:rPr>
        <w:t xml:space="preserve">.  Staff </w:t>
      </w:r>
      <w:r w:rsidR="00043142">
        <w:rPr>
          <w:rFonts w:ascii="Segoe UI" w:hAnsi="Segoe UI" w:cs="Segoe UI"/>
          <w:bCs/>
          <w:sz w:val="22"/>
          <w:szCs w:val="22"/>
        </w:rPr>
        <w:t xml:space="preserve">must: </w:t>
      </w:r>
    </w:p>
    <w:p w:rsidRPr="002B6487" w:rsidR="003239FC" w:rsidP="002218F1" w:rsidRDefault="003239FC" w14:paraId="09956DBD" w14:textId="77777777">
      <w:pPr>
        <w:tabs>
          <w:tab w:val="num" w:pos="0"/>
        </w:tabs>
        <w:rPr>
          <w:rFonts w:ascii="Segoe UI" w:hAnsi="Segoe UI" w:cs="Segoe UI"/>
          <w:color w:val="000000"/>
          <w:sz w:val="22"/>
          <w:szCs w:val="22"/>
        </w:rPr>
      </w:pPr>
    </w:p>
    <w:p w:rsidRPr="002B6487" w:rsidR="003239FC" w:rsidP="00A953EE" w:rsidRDefault="003239FC" w14:paraId="449F9997" w14:textId="3EC2AA52">
      <w:pPr>
        <w:numPr>
          <w:ilvl w:val="0"/>
          <w:numId w:val="1"/>
        </w:numPr>
        <w:tabs>
          <w:tab w:val="num" w:pos="567"/>
        </w:tabs>
        <w:rPr>
          <w:rFonts w:ascii="Segoe UI" w:hAnsi="Segoe UI" w:cs="Segoe UI"/>
          <w:sz w:val="22"/>
          <w:szCs w:val="22"/>
        </w:rPr>
      </w:pPr>
      <w:r w:rsidRPr="002B6487">
        <w:rPr>
          <w:rFonts w:ascii="Segoe UI" w:hAnsi="Segoe UI" w:cs="Segoe UI"/>
          <w:sz w:val="22"/>
          <w:szCs w:val="22"/>
        </w:rPr>
        <w:t>Make an accurate factual record as soon as possible</w:t>
      </w:r>
      <w:r w:rsidRPr="002B6487" w:rsidR="00696BE2">
        <w:rPr>
          <w:rFonts w:ascii="Segoe UI" w:hAnsi="Segoe UI" w:cs="Segoe UI"/>
          <w:sz w:val="22"/>
          <w:szCs w:val="22"/>
        </w:rPr>
        <w:t xml:space="preserve"> </w:t>
      </w:r>
      <w:r w:rsidRPr="002B6487">
        <w:rPr>
          <w:rFonts w:ascii="Segoe UI" w:hAnsi="Segoe UI" w:cs="Segoe UI"/>
          <w:sz w:val="22"/>
          <w:szCs w:val="22"/>
        </w:rPr>
        <w:t>including details of:</w:t>
      </w:r>
    </w:p>
    <w:p w:rsidRPr="002B6487" w:rsidR="009C1B7A" w:rsidP="002218F1" w:rsidRDefault="009C1B7A" w14:paraId="4D0CD42B" w14:textId="77777777">
      <w:pPr>
        <w:ind w:left="927"/>
        <w:rPr>
          <w:rFonts w:ascii="Segoe UI" w:hAnsi="Segoe UI" w:cs="Segoe UI"/>
          <w:sz w:val="22"/>
          <w:szCs w:val="22"/>
        </w:rPr>
      </w:pPr>
    </w:p>
    <w:p w:rsidRPr="002B6487" w:rsidR="003239FC" w:rsidP="00A953EE" w:rsidRDefault="003239FC" w14:paraId="1967BA73" w14:textId="5D88DEA1">
      <w:pPr>
        <w:numPr>
          <w:ilvl w:val="0"/>
          <w:numId w:val="38"/>
        </w:numPr>
        <w:rPr>
          <w:rFonts w:ascii="Segoe UI" w:hAnsi="Segoe UI" w:cs="Segoe UI"/>
          <w:color w:val="000000" w:themeColor="text1"/>
          <w:sz w:val="22"/>
          <w:szCs w:val="22"/>
        </w:rPr>
      </w:pPr>
      <w:r w:rsidRPr="002B6487">
        <w:rPr>
          <w:rFonts w:ascii="Segoe UI" w:hAnsi="Segoe UI" w:cs="Segoe UI"/>
          <w:color w:val="000000" w:themeColor="text1"/>
          <w:sz w:val="22"/>
          <w:szCs w:val="22"/>
        </w:rPr>
        <w:t>Dates and times of their observations</w:t>
      </w:r>
      <w:r w:rsidRPr="002B6487" w:rsidR="00C9753D">
        <w:rPr>
          <w:rFonts w:ascii="Segoe UI" w:hAnsi="Segoe UI" w:cs="Segoe UI"/>
          <w:color w:val="000000" w:themeColor="text1"/>
          <w:sz w:val="22"/>
          <w:szCs w:val="22"/>
        </w:rPr>
        <w:t>/incident</w:t>
      </w:r>
      <w:r w:rsidRPr="002B6487" w:rsidR="000574F9">
        <w:rPr>
          <w:rFonts w:ascii="Segoe UI" w:hAnsi="Segoe UI" w:cs="Segoe UI"/>
          <w:color w:val="000000" w:themeColor="text1"/>
          <w:sz w:val="22"/>
          <w:szCs w:val="22"/>
        </w:rPr>
        <w:t>.</w:t>
      </w:r>
      <w:r w:rsidRPr="002B6487">
        <w:rPr>
          <w:rFonts w:ascii="Segoe UI" w:hAnsi="Segoe UI" w:cs="Segoe UI"/>
          <w:color w:val="000000" w:themeColor="text1"/>
          <w:sz w:val="22"/>
          <w:szCs w:val="22"/>
        </w:rPr>
        <w:t xml:space="preserve"> </w:t>
      </w:r>
    </w:p>
    <w:p w:rsidRPr="002B6487" w:rsidR="003239FC" w:rsidP="00A953EE" w:rsidRDefault="003239FC" w14:paraId="3B688048" w14:textId="53D8C84A">
      <w:pPr>
        <w:numPr>
          <w:ilvl w:val="0"/>
          <w:numId w:val="38"/>
        </w:numPr>
        <w:rPr>
          <w:rFonts w:ascii="Segoe UI" w:hAnsi="Segoe UI" w:cs="Segoe UI"/>
          <w:color w:val="000000" w:themeColor="text1"/>
          <w:sz w:val="22"/>
          <w:szCs w:val="22"/>
        </w:rPr>
      </w:pPr>
      <w:r w:rsidRPr="002B6487">
        <w:rPr>
          <w:rFonts w:ascii="Segoe UI" w:hAnsi="Segoe UI" w:cs="Segoe UI"/>
          <w:color w:val="000000" w:themeColor="text1"/>
          <w:sz w:val="22"/>
          <w:szCs w:val="22"/>
        </w:rPr>
        <w:t>Dates and times of any discussions in which they were involved</w:t>
      </w:r>
      <w:r w:rsidRPr="002B6487" w:rsidR="000574F9">
        <w:rPr>
          <w:rFonts w:ascii="Segoe UI" w:hAnsi="Segoe UI" w:cs="Segoe UI"/>
          <w:color w:val="000000" w:themeColor="text1"/>
          <w:sz w:val="22"/>
          <w:szCs w:val="22"/>
        </w:rPr>
        <w:t>.</w:t>
      </w:r>
      <w:r w:rsidRPr="002B6487">
        <w:rPr>
          <w:rFonts w:ascii="Segoe UI" w:hAnsi="Segoe UI" w:cs="Segoe UI"/>
          <w:color w:val="000000" w:themeColor="text1"/>
          <w:sz w:val="22"/>
          <w:szCs w:val="22"/>
        </w:rPr>
        <w:t xml:space="preserve"> </w:t>
      </w:r>
    </w:p>
    <w:p w:rsidRPr="002B6487" w:rsidR="003239FC" w:rsidP="00A953EE" w:rsidRDefault="003239FC" w14:paraId="330E0DF8" w14:textId="58CD0452">
      <w:pPr>
        <w:numPr>
          <w:ilvl w:val="0"/>
          <w:numId w:val="38"/>
        </w:numPr>
        <w:rPr>
          <w:rFonts w:ascii="Segoe UI" w:hAnsi="Segoe UI" w:cs="Segoe UI"/>
          <w:color w:val="000000" w:themeColor="text1"/>
          <w:sz w:val="22"/>
          <w:szCs w:val="22"/>
        </w:rPr>
      </w:pPr>
      <w:r w:rsidRPr="002B6487">
        <w:rPr>
          <w:rFonts w:ascii="Segoe UI" w:hAnsi="Segoe UI" w:cs="Segoe UI"/>
          <w:color w:val="000000" w:themeColor="text1"/>
          <w:sz w:val="22"/>
          <w:szCs w:val="22"/>
        </w:rPr>
        <w:t>Any injuries</w:t>
      </w:r>
      <w:r w:rsidRPr="002B6487" w:rsidR="000574F9">
        <w:rPr>
          <w:rFonts w:ascii="Segoe UI" w:hAnsi="Segoe UI" w:cs="Segoe UI"/>
          <w:color w:val="000000" w:themeColor="text1"/>
          <w:sz w:val="22"/>
          <w:szCs w:val="22"/>
        </w:rPr>
        <w:t>.</w:t>
      </w:r>
    </w:p>
    <w:p w:rsidRPr="002B6487" w:rsidR="003239FC" w:rsidP="00A953EE" w:rsidRDefault="003239FC" w14:paraId="3D3AA555" w14:textId="1093E961">
      <w:pPr>
        <w:numPr>
          <w:ilvl w:val="0"/>
          <w:numId w:val="38"/>
        </w:numPr>
        <w:rPr>
          <w:rFonts w:ascii="Segoe UI" w:hAnsi="Segoe UI" w:cs="Segoe UI"/>
          <w:color w:val="000000" w:themeColor="text1"/>
          <w:sz w:val="22"/>
          <w:szCs w:val="22"/>
        </w:rPr>
      </w:pPr>
      <w:r w:rsidRPr="002B6487">
        <w:rPr>
          <w:rFonts w:ascii="Segoe UI" w:hAnsi="Segoe UI" w:cs="Segoe UI"/>
          <w:color w:val="000000" w:themeColor="text1"/>
          <w:sz w:val="22"/>
          <w:szCs w:val="22"/>
        </w:rPr>
        <w:t>Explanations given by the child/adult</w:t>
      </w:r>
      <w:r w:rsidRPr="002B6487" w:rsidR="000574F9">
        <w:rPr>
          <w:rFonts w:ascii="Segoe UI" w:hAnsi="Segoe UI" w:cs="Segoe UI"/>
          <w:color w:val="000000" w:themeColor="text1"/>
          <w:sz w:val="22"/>
          <w:szCs w:val="22"/>
        </w:rPr>
        <w:t>.</w:t>
      </w:r>
    </w:p>
    <w:p w:rsidRPr="002B6487" w:rsidR="003239FC" w:rsidP="00A953EE" w:rsidRDefault="003239FC" w14:paraId="0DE5773D" w14:textId="6F6A3B75">
      <w:pPr>
        <w:numPr>
          <w:ilvl w:val="0"/>
          <w:numId w:val="38"/>
        </w:numPr>
        <w:rPr>
          <w:rFonts w:ascii="Segoe UI" w:hAnsi="Segoe UI" w:cs="Segoe UI"/>
          <w:color w:val="000000" w:themeColor="text1"/>
          <w:sz w:val="22"/>
          <w:szCs w:val="22"/>
        </w:rPr>
      </w:pPr>
      <w:r w:rsidRPr="002B6487">
        <w:rPr>
          <w:rFonts w:ascii="Segoe UI" w:hAnsi="Segoe UI" w:cs="Segoe UI"/>
          <w:color w:val="000000" w:themeColor="text1"/>
          <w:sz w:val="22"/>
          <w:szCs w:val="22"/>
        </w:rPr>
        <w:t>What action was taken</w:t>
      </w:r>
      <w:r w:rsidRPr="002B6487" w:rsidR="000574F9">
        <w:rPr>
          <w:rFonts w:ascii="Segoe UI" w:hAnsi="Segoe UI" w:cs="Segoe UI"/>
          <w:color w:val="000000" w:themeColor="text1"/>
          <w:sz w:val="22"/>
          <w:szCs w:val="22"/>
        </w:rPr>
        <w:t>.</w:t>
      </w:r>
    </w:p>
    <w:p w:rsidRPr="002B6487" w:rsidR="003239FC" w:rsidP="00A953EE" w:rsidRDefault="003239FC" w14:paraId="371C0BF8" w14:textId="434670A3">
      <w:pPr>
        <w:numPr>
          <w:ilvl w:val="0"/>
          <w:numId w:val="38"/>
        </w:numPr>
        <w:rPr>
          <w:rFonts w:ascii="Segoe UI" w:hAnsi="Segoe UI" w:cs="Segoe UI"/>
          <w:color w:val="000000" w:themeColor="text1"/>
          <w:sz w:val="22"/>
          <w:szCs w:val="22"/>
        </w:rPr>
      </w:pPr>
      <w:r w:rsidRPr="002B6487">
        <w:rPr>
          <w:rFonts w:ascii="Segoe UI" w:hAnsi="Segoe UI" w:cs="Segoe UI"/>
          <w:color w:val="000000" w:themeColor="text1"/>
          <w:sz w:val="22"/>
          <w:szCs w:val="22"/>
        </w:rPr>
        <w:t>Any actual words or phrases used by the child</w:t>
      </w:r>
      <w:r w:rsidRPr="002B6487" w:rsidR="000574F9">
        <w:rPr>
          <w:rFonts w:ascii="Segoe UI" w:hAnsi="Segoe UI" w:cs="Segoe UI"/>
          <w:color w:val="000000" w:themeColor="text1"/>
          <w:sz w:val="22"/>
          <w:szCs w:val="22"/>
        </w:rPr>
        <w:t>.</w:t>
      </w:r>
    </w:p>
    <w:p w:rsidRPr="002B6487" w:rsidR="004405D7" w:rsidP="002218F1" w:rsidRDefault="004405D7" w14:paraId="0E53A2B9" w14:textId="77777777">
      <w:pPr>
        <w:ind w:left="720"/>
        <w:rPr>
          <w:rFonts w:ascii="Segoe UI" w:hAnsi="Segoe UI" w:cs="Segoe UI"/>
          <w:color w:val="000000" w:themeColor="text1"/>
          <w:sz w:val="22"/>
          <w:szCs w:val="22"/>
        </w:rPr>
      </w:pPr>
    </w:p>
    <w:p w:rsidRPr="002B6487" w:rsidR="0046576F" w:rsidP="31F69277" w:rsidRDefault="0029519A" w14:paraId="47FA2754" w14:textId="270A677E">
      <w:pPr>
        <w:ind w:left="567"/>
        <w:rPr>
          <w:rFonts w:ascii="Segoe UI" w:hAnsi="Segoe UI" w:cs="Segoe UI"/>
          <w:sz w:val="22"/>
          <w:szCs w:val="22"/>
        </w:rPr>
      </w:pPr>
      <w:r w:rsidRPr="002B6487">
        <w:rPr>
          <w:rFonts w:ascii="Segoe UI" w:hAnsi="Segoe UI" w:cs="Segoe UI"/>
          <w:sz w:val="22"/>
          <w:szCs w:val="22"/>
        </w:rPr>
        <w:t>Fitzwaryn uses the CPOMS</w:t>
      </w:r>
      <w:r w:rsidRPr="002B6487" w:rsidR="006654EA">
        <w:rPr>
          <w:rFonts w:ascii="Segoe UI" w:hAnsi="Segoe UI" w:cs="Segoe UI"/>
          <w:sz w:val="22"/>
          <w:szCs w:val="22"/>
        </w:rPr>
        <w:t xml:space="preserve"> StudentSafe</w:t>
      </w:r>
      <w:r w:rsidRPr="002B6487">
        <w:rPr>
          <w:rFonts w:ascii="Segoe UI" w:hAnsi="Segoe UI" w:cs="Segoe UI"/>
          <w:sz w:val="22"/>
          <w:szCs w:val="22"/>
        </w:rPr>
        <w:t xml:space="preserve"> for the recording of concerns. </w:t>
      </w:r>
    </w:p>
    <w:p w:rsidRPr="002B6487" w:rsidR="007F7E56" w:rsidP="00E171E5" w:rsidRDefault="007F7E56" w14:paraId="61B81433" w14:textId="77777777">
      <w:pPr>
        <w:rPr>
          <w:rFonts w:ascii="Segoe UI" w:hAnsi="Segoe UI" w:cs="Segoe UI"/>
          <w:color w:val="000000" w:themeColor="text1"/>
          <w:sz w:val="22"/>
          <w:szCs w:val="22"/>
        </w:rPr>
      </w:pPr>
    </w:p>
    <w:p w:rsidRPr="002B6487" w:rsidR="0062237A" w:rsidP="0062237A" w:rsidRDefault="0062237A" w14:paraId="74192EDD" w14:textId="443F1BC1">
      <w:pPr>
        <w:pStyle w:val="ListParagraph"/>
        <w:numPr>
          <w:ilvl w:val="0"/>
          <w:numId w:val="1"/>
        </w:numPr>
        <w:rPr>
          <w:rFonts w:ascii="Segoe UI" w:hAnsi="Segoe UI" w:cs="Segoe UI"/>
          <w:color w:val="000000" w:themeColor="text1"/>
          <w:sz w:val="22"/>
          <w:szCs w:val="22"/>
        </w:rPr>
      </w:pPr>
      <w:r w:rsidRPr="216B3E02" w:rsidR="0062237A">
        <w:rPr>
          <w:rFonts w:ascii="Segoe UI" w:hAnsi="Segoe UI" w:cs="Segoe UI"/>
          <w:color w:val="000000" w:themeColor="text1" w:themeTint="FF" w:themeShade="FF"/>
          <w:sz w:val="22"/>
          <w:szCs w:val="22"/>
        </w:rPr>
        <w:t xml:space="preserve">Listen to the wishes and feelings of the child, do not make any promises but keep the child informed (age appropriate) of </w:t>
      </w:r>
      <w:r w:rsidRPr="216B3E02" w:rsidR="00A663C2">
        <w:rPr>
          <w:rFonts w:ascii="Segoe UI" w:hAnsi="Segoe UI" w:cs="Segoe UI"/>
          <w:color w:val="000000" w:themeColor="text1" w:themeTint="FF" w:themeShade="FF"/>
          <w:sz w:val="22"/>
          <w:szCs w:val="22"/>
        </w:rPr>
        <w:t xml:space="preserve">the </w:t>
      </w:r>
      <w:r w:rsidRPr="216B3E02" w:rsidR="0062237A">
        <w:rPr>
          <w:rFonts w:ascii="Segoe UI" w:hAnsi="Segoe UI" w:cs="Segoe UI"/>
          <w:color w:val="000000" w:themeColor="text1" w:themeTint="FF" w:themeShade="FF"/>
          <w:sz w:val="22"/>
          <w:szCs w:val="22"/>
        </w:rPr>
        <w:t>action that will be taken.</w:t>
      </w:r>
    </w:p>
    <w:p w:rsidRPr="002B6487" w:rsidR="003239FC" w:rsidP="002218F1" w:rsidRDefault="003239FC" w14:paraId="331A0EBD" w14:textId="77777777">
      <w:pPr>
        <w:tabs>
          <w:tab w:val="num" w:pos="0"/>
        </w:tabs>
        <w:ind w:left="567" w:hanging="567"/>
        <w:rPr>
          <w:rFonts w:ascii="Segoe UI" w:hAnsi="Segoe UI" w:cs="Segoe UI"/>
          <w:color w:val="000000" w:themeColor="text1"/>
          <w:sz w:val="22"/>
          <w:szCs w:val="22"/>
          <w:highlight w:val="yellow"/>
        </w:rPr>
      </w:pPr>
    </w:p>
    <w:p w:rsidRPr="002B6487" w:rsidR="00696BE2" w:rsidP="00A953EE" w:rsidRDefault="00696BE2" w14:paraId="5D77507B" w14:textId="447ABD0A">
      <w:pPr>
        <w:numPr>
          <w:ilvl w:val="0"/>
          <w:numId w:val="1"/>
        </w:numPr>
        <w:tabs>
          <w:tab w:val="num" w:pos="1854"/>
        </w:tabs>
        <w:rPr>
          <w:rFonts w:ascii="Segoe UI" w:hAnsi="Segoe UI" w:cs="Segoe UI"/>
          <w:color w:val="000000"/>
          <w:sz w:val="22"/>
          <w:szCs w:val="22"/>
        </w:rPr>
      </w:pPr>
      <w:r w:rsidRPr="002B6487">
        <w:rPr>
          <w:rFonts w:ascii="Segoe UI" w:hAnsi="Segoe UI" w:cs="Segoe UI"/>
          <w:color w:val="000000"/>
          <w:sz w:val="22"/>
          <w:szCs w:val="22"/>
        </w:rPr>
        <w:t>Report it to the DSL/DDSL</w:t>
      </w:r>
      <w:r w:rsidRPr="002B6487" w:rsidR="000574F9">
        <w:rPr>
          <w:rFonts w:ascii="Segoe UI" w:hAnsi="Segoe UI" w:cs="Segoe UI"/>
          <w:color w:val="000000"/>
          <w:sz w:val="22"/>
          <w:szCs w:val="22"/>
        </w:rPr>
        <w:t>.</w:t>
      </w:r>
      <w:r w:rsidRPr="002B6487">
        <w:rPr>
          <w:rFonts w:ascii="Segoe UI" w:hAnsi="Segoe UI" w:cs="Segoe UI"/>
          <w:color w:val="000000"/>
          <w:sz w:val="22"/>
          <w:szCs w:val="22"/>
        </w:rPr>
        <w:t xml:space="preserve"> </w:t>
      </w:r>
    </w:p>
    <w:p w:rsidRPr="002B6487" w:rsidR="00005CD6" w:rsidP="002218F1" w:rsidRDefault="00005CD6" w14:paraId="5C27A8A7" w14:textId="77777777">
      <w:pPr>
        <w:tabs>
          <w:tab w:val="num" w:pos="0"/>
        </w:tabs>
        <w:ind w:left="567"/>
        <w:rPr>
          <w:rFonts w:ascii="Segoe UI" w:hAnsi="Segoe UI" w:cs="Segoe UI"/>
          <w:color w:val="000000"/>
          <w:sz w:val="22"/>
          <w:szCs w:val="22"/>
        </w:rPr>
      </w:pPr>
    </w:p>
    <w:p w:rsidRPr="002B6487" w:rsidR="00696BE2" w:rsidP="00A953EE" w:rsidRDefault="00696BE2" w14:paraId="4557652F" w14:textId="77777777">
      <w:pPr>
        <w:numPr>
          <w:ilvl w:val="0"/>
          <w:numId w:val="1"/>
        </w:numPr>
        <w:tabs>
          <w:tab w:val="num" w:pos="567"/>
        </w:tabs>
        <w:rPr>
          <w:rFonts w:ascii="Segoe UI" w:hAnsi="Segoe UI" w:cs="Segoe UI"/>
          <w:color w:val="000000"/>
          <w:sz w:val="22"/>
          <w:szCs w:val="22"/>
        </w:rPr>
      </w:pPr>
      <w:r w:rsidRPr="002B6487">
        <w:rPr>
          <w:rFonts w:ascii="Segoe UI" w:hAnsi="Segoe UI" w:cs="Segoe UI"/>
          <w:color w:val="000000"/>
          <w:sz w:val="22"/>
          <w:szCs w:val="22"/>
        </w:rPr>
        <w:t>The DSL will consider if there is a requirement for immediate medical intervention, however urgent medical attention should not be delayed if the DSL is not immediately available.</w:t>
      </w:r>
    </w:p>
    <w:p w:rsidRPr="002B6487" w:rsidR="003239FC" w:rsidP="002218F1" w:rsidRDefault="003239FC" w14:paraId="6245A73B" w14:textId="77777777">
      <w:pPr>
        <w:tabs>
          <w:tab w:val="num" w:pos="0"/>
        </w:tabs>
        <w:rPr>
          <w:rFonts w:ascii="Segoe UI" w:hAnsi="Segoe UI" w:cs="Segoe UI"/>
          <w:b/>
          <w:color w:val="000000"/>
          <w:sz w:val="22"/>
          <w:szCs w:val="22"/>
        </w:rPr>
      </w:pPr>
    </w:p>
    <w:p w:rsidRPr="002B6487" w:rsidR="003239FC" w:rsidP="00A953EE" w:rsidRDefault="003239FC" w14:paraId="29F6AF01" w14:textId="7AD90DF6">
      <w:pPr>
        <w:numPr>
          <w:ilvl w:val="0"/>
          <w:numId w:val="1"/>
        </w:numPr>
        <w:shd w:val="clear" w:color="auto" w:fill="FFFFFF" w:themeFill="background1"/>
        <w:autoSpaceDE w:val="0"/>
        <w:autoSpaceDN w:val="0"/>
        <w:adjustRightInd w:val="0"/>
        <w:contextualSpacing/>
        <w:rPr>
          <w:rFonts w:ascii="Segoe UI" w:hAnsi="Segoe UI" w:cs="Segoe UI"/>
          <w:iCs/>
          <w:color w:val="000000"/>
          <w:sz w:val="22"/>
          <w:szCs w:val="22"/>
        </w:rPr>
      </w:pPr>
      <w:r w:rsidRPr="002B6487">
        <w:rPr>
          <w:rFonts w:ascii="Segoe UI" w:hAnsi="Segoe UI" w:eastAsia="Times New Roman" w:cs="Segoe UI"/>
          <w:color w:val="000000"/>
          <w:sz w:val="22"/>
          <w:szCs w:val="22"/>
        </w:rPr>
        <w:t xml:space="preserve">In the absence of the DSL or </w:t>
      </w:r>
      <w:r w:rsidRPr="002B6487" w:rsidR="00696BE2">
        <w:rPr>
          <w:rFonts w:ascii="Segoe UI" w:hAnsi="Segoe UI" w:eastAsia="Times New Roman" w:cs="Segoe UI"/>
          <w:color w:val="000000"/>
          <w:sz w:val="22"/>
          <w:szCs w:val="22"/>
        </w:rPr>
        <w:t>DDSL, staff will</w:t>
      </w:r>
      <w:r w:rsidRPr="002B6487">
        <w:rPr>
          <w:rFonts w:ascii="Segoe UI" w:hAnsi="Segoe UI" w:eastAsia="Times New Roman" w:cs="Segoe UI"/>
          <w:color w:val="000000"/>
          <w:sz w:val="22"/>
          <w:szCs w:val="22"/>
        </w:rPr>
        <w:t xml:space="preserve"> refer directly to </w:t>
      </w:r>
      <w:r w:rsidRPr="002B6487" w:rsidR="00696BE2">
        <w:rPr>
          <w:rFonts w:ascii="Segoe UI" w:hAnsi="Segoe UI" w:eastAsia="Times New Roman" w:cs="Segoe UI"/>
          <w:color w:val="000000"/>
          <w:sz w:val="22"/>
          <w:szCs w:val="22"/>
        </w:rPr>
        <w:t>MASH or the child’s social worker (if applicable)</w:t>
      </w:r>
      <w:r w:rsidRPr="002B6487">
        <w:rPr>
          <w:rFonts w:ascii="Segoe UI" w:hAnsi="Segoe UI" w:eastAsia="Times New Roman" w:cs="Segoe UI"/>
          <w:color w:val="000000"/>
          <w:sz w:val="22"/>
          <w:szCs w:val="22"/>
        </w:rPr>
        <w:t xml:space="preserve"> and the police </w:t>
      </w:r>
      <w:r w:rsidRPr="002B6487" w:rsidR="00696BE2">
        <w:rPr>
          <w:rFonts w:ascii="Segoe UI" w:hAnsi="Segoe UI" w:eastAsia="Times New Roman" w:cs="Segoe UI"/>
          <w:color w:val="000000"/>
          <w:sz w:val="22"/>
          <w:szCs w:val="22"/>
        </w:rPr>
        <w:t>(</w:t>
      </w:r>
      <w:r w:rsidRPr="002B6487">
        <w:rPr>
          <w:rFonts w:ascii="Segoe UI" w:hAnsi="Segoe UI" w:eastAsia="Times New Roman" w:cs="Segoe UI"/>
          <w:color w:val="000000"/>
          <w:sz w:val="22"/>
          <w:szCs w:val="22"/>
        </w:rPr>
        <w:t>if appropriate</w:t>
      </w:r>
      <w:r w:rsidRPr="002B6487" w:rsidR="00696BE2">
        <w:rPr>
          <w:rFonts w:ascii="Segoe UI" w:hAnsi="Segoe UI" w:eastAsia="Times New Roman" w:cs="Segoe UI"/>
          <w:color w:val="000000"/>
          <w:sz w:val="22"/>
          <w:szCs w:val="22"/>
        </w:rPr>
        <w:t xml:space="preserve">) </w:t>
      </w:r>
      <w:r w:rsidRPr="002B6487">
        <w:rPr>
          <w:rFonts w:ascii="Segoe UI" w:hAnsi="Segoe UI" w:eastAsia="Times New Roman" w:cs="Segoe UI"/>
          <w:color w:val="000000"/>
          <w:sz w:val="22"/>
          <w:szCs w:val="22"/>
        </w:rPr>
        <w:t xml:space="preserve">if there is </w:t>
      </w:r>
      <w:r w:rsidRPr="002B6487" w:rsidR="00696BE2">
        <w:rPr>
          <w:rFonts w:ascii="Segoe UI" w:hAnsi="Segoe UI" w:eastAsia="Times New Roman" w:cs="Segoe UI"/>
          <w:color w:val="000000"/>
          <w:sz w:val="22"/>
          <w:szCs w:val="22"/>
        </w:rPr>
        <w:t xml:space="preserve">a significant concern. </w:t>
      </w:r>
    </w:p>
    <w:p w:rsidRPr="002B6487" w:rsidR="00696BE2" w:rsidP="002218F1" w:rsidRDefault="00696BE2" w14:paraId="36F7C187" w14:textId="77777777">
      <w:pPr>
        <w:pStyle w:val="ListParagraph"/>
        <w:rPr>
          <w:rFonts w:ascii="Segoe UI" w:hAnsi="Segoe UI" w:cs="Segoe UI"/>
          <w:iCs/>
          <w:color w:val="000000"/>
          <w:sz w:val="22"/>
          <w:szCs w:val="22"/>
        </w:rPr>
      </w:pPr>
    </w:p>
    <w:p w:rsidRPr="002B6487" w:rsidR="007F7E56" w:rsidP="002218F1" w:rsidRDefault="007F7E56" w14:paraId="3406A3DE" w14:textId="77777777">
      <w:pPr>
        <w:shd w:val="clear" w:color="auto" w:fill="FFFFFF" w:themeFill="background1"/>
        <w:rPr>
          <w:rFonts w:ascii="Segoe UI" w:hAnsi="Segoe UI" w:cs="Segoe UI"/>
          <w:sz w:val="22"/>
          <w:szCs w:val="22"/>
        </w:rPr>
      </w:pPr>
      <w:r w:rsidRPr="002B6487">
        <w:rPr>
          <w:rFonts w:ascii="Segoe UI" w:hAnsi="Segoe UI" w:cs="Segoe UI"/>
          <w:iCs/>
          <w:color w:val="000000"/>
          <w:sz w:val="22"/>
          <w:szCs w:val="22"/>
        </w:rPr>
        <w:t xml:space="preserve">5.2.  </w:t>
      </w:r>
      <w:r w:rsidRPr="002B6487">
        <w:rPr>
          <w:rFonts w:ascii="Segoe UI" w:hAnsi="Segoe UI" w:cs="Segoe UI"/>
          <w:iCs/>
          <w:color w:val="000000"/>
          <w:sz w:val="22"/>
          <w:szCs w:val="22"/>
        </w:rPr>
        <w:tab/>
      </w:r>
      <w:r w:rsidRPr="002B6487" w:rsidR="00696BE2">
        <w:rPr>
          <w:rFonts w:ascii="Segoe UI" w:hAnsi="Segoe UI" w:cs="Segoe UI"/>
          <w:iCs/>
          <w:color w:val="000000"/>
          <w:sz w:val="22"/>
          <w:szCs w:val="22"/>
        </w:rPr>
        <w:t xml:space="preserve">The DSL will </w:t>
      </w:r>
      <w:r w:rsidRPr="002B6487" w:rsidR="00005CD6">
        <w:rPr>
          <w:rFonts w:ascii="Segoe UI" w:hAnsi="Segoe UI" w:cs="Segoe UI"/>
          <w:bCs/>
          <w:color w:val="000000"/>
          <w:sz w:val="22"/>
          <w:szCs w:val="22"/>
        </w:rPr>
        <w:t xml:space="preserve">ensure any </w:t>
      </w:r>
      <w:r w:rsidRPr="002B6487" w:rsidR="00005CD6">
        <w:rPr>
          <w:rFonts w:ascii="Segoe UI" w:hAnsi="Segoe UI" w:cs="Segoe UI"/>
          <w:sz w:val="22"/>
          <w:szCs w:val="22"/>
        </w:rPr>
        <w:t xml:space="preserve">decisions and justifications for those decisions will be </w:t>
      </w:r>
    </w:p>
    <w:p w:rsidRPr="002B6487" w:rsidR="00005CD6" w:rsidP="002218F1" w:rsidRDefault="007F7E56" w14:paraId="29F2FC66" w14:textId="071CB6E9">
      <w:pPr>
        <w:shd w:val="clear" w:color="auto" w:fill="FFFFFF" w:themeFill="background1"/>
        <w:rPr>
          <w:rFonts w:ascii="Segoe UI" w:hAnsi="Segoe UI" w:cs="Segoe UI"/>
          <w:bCs/>
          <w:color w:val="000000"/>
          <w:sz w:val="22"/>
          <w:szCs w:val="22"/>
        </w:rPr>
      </w:pPr>
      <w:r w:rsidRPr="002B6487">
        <w:rPr>
          <w:rFonts w:ascii="Segoe UI" w:hAnsi="Segoe UI" w:cs="Segoe UI"/>
          <w:sz w:val="22"/>
          <w:szCs w:val="22"/>
        </w:rPr>
        <w:tab/>
      </w:r>
      <w:r w:rsidRPr="002B6487" w:rsidR="00005CD6">
        <w:rPr>
          <w:rFonts w:ascii="Segoe UI" w:hAnsi="Segoe UI" w:cs="Segoe UI"/>
          <w:sz w:val="22"/>
          <w:szCs w:val="22"/>
        </w:rPr>
        <w:t xml:space="preserve">recorded in writing with clear outcomes documented following any action taken. </w:t>
      </w:r>
    </w:p>
    <w:p w:rsidRPr="002B6487" w:rsidR="00696BE2" w:rsidP="002218F1" w:rsidRDefault="00696BE2" w14:paraId="2B31F7AF" w14:textId="7BF72CA4">
      <w:pPr>
        <w:shd w:val="clear" w:color="auto" w:fill="FFFFFF" w:themeFill="background1"/>
        <w:autoSpaceDE w:val="0"/>
        <w:autoSpaceDN w:val="0"/>
        <w:adjustRightInd w:val="0"/>
        <w:ind w:left="360"/>
        <w:contextualSpacing/>
        <w:rPr>
          <w:rFonts w:ascii="Segoe UI" w:hAnsi="Segoe UI" w:cs="Segoe UI"/>
          <w:iCs/>
          <w:color w:val="000000"/>
          <w:sz w:val="22"/>
          <w:szCs w:val="22"/>
        </w:rPr>
      </w:pPr>
    </w:p>
    <w:p w:rsidRPr="002B6487" w:rsidR="00005CD6" w:rsidP="002218F1" w:rsidRDefault="007F7E56" w14:paraId="00E73C83" w14:textId="171E973F">
      <w:pPr>
        <w:tabs>
          <w:tab w:val="left" w:pos="360"/>
        </w:tabs>
        <w:ind w:left="720" w:hanging="720"/>
        <w:rPr>
          <w:rFonts w:ascii="Segoe UI" w:hAnsi="Segoe UI" w:cs="Segoe UI"/>
          <w:bCs/>
          <w:color w:val="000000" w:themeColor="text1"/>
          <w:sz w:val="22"/>
          <w:szCs w:val="22"/>
        </w:rPr>
      </w:pPr>
      <w:r w:rsidRPr="002B6487">
        <w:rPr>
          <w:rFonts w:ascii="Segoe UI" w:hAnsi="Segoe UI" w:cs="Segoe UI"/>
          <w:bCs/>
          <w:color w:val="000000" w:themeColor="text1"/>
          <w:sz w:val="22"/>
          <w:szCs w:val="22"/>
        </w:rPr>
        <w:t>5.3.</w:t>
      </w:r>
      <w:r w:rsidRPr="002B6487" w:rsidR="0046576F">
        <w:rPr>
          <w:rFonts w:ascii="Segoe UI" w:hAnsi="Segoe UI" w:cs="Segoe UI"/>
          <w:bCs/>
          <w:color w:val="000000" w:themeColor="text1"/>
          <w:sz w:val="22"/>
          <w:szCs w:val="22"/>
        </w:rPr>
        <w:tab/>
      </w:r>
      <w:r w:rsidRPr="002B6487">
        <w:rPr>
          <w:rFonts w:ascii="Segoe UI" w:hAnsi="Segoe UI" w:cs="Segoe UI"/>
          <w:bCs/>
          <w:color w:val="000000" w:themeColor="text1"/>
          <w:sz w:val="22"/>
          <w:szCs w:val="22"/>
        </w:rPr>
        <w:tab/>
      </w:r>
      <w:r w:rsidRPr="002B6487" w:rsidR="00005CD6">
        <w:rPr>
          <w:rFonts w:ascii="Segoe UI" w:hAnsi="Segoe UI" w:cs="Segoe UI"/>
          <w:bCs/>
          <w:color w:val="000000" w:themeColor="text1"/>
          <w:sz w:val="22"/>
          <w:szCs w:val="22"/>
        </w:rPr>
        <w:t xml:space="preserve">Our school will discuss any concerns we have with the child’s parents. </w:t>
      </w:r>
      <w:r w:rsidRPr="002B6487" w:rsidR="00B80C13">
        <w:rPr>
          <w:rFonts w:ascii="Segoe UI" w:hAnsi="Segoe UI" w:cs="Segoe UI"/>
          <w:bCs/>
          <w:color w:val="000000" w:themeColor="text1"/>
          <w:sz w:val="22"/>
          <w:szCs w:val="22"/>
        </w:rPr>
        <w:t xml:space="preserve">There may be occasions when this is not </w:t>
      </w:r>
      <w:r w:rsidRPr="002B6487" w:rsidR="00654161">
        <w:rPr>
          <w:rFonts w:ascii="Segoe UI" w:hAnsi="Segoe UI" w:cs="Segoe UI"/>
          <w:bCs/>
          <w:color w:val="000000" w:themeColor="text1"/>
          <w:sz w:val="22"/>
          <w:szCs w:val="22"/>
        </w:rPr>
        <w:t>appropriate,</w:t>
      </w:r>
      <w:r w:rsidRPr="002B6487" w:rsidR="00B80C13">
        <w:rPr>
          <w:rFonts w:ascii="Segoe UI" w:hAnsi="Segoe UI" w:cs="Segoe UI"/>
          <w:bCs/>
          <w:color w:val="000000" w:themeColor="text1"/>
          <w:sz w:val="22"/>
          <w:szCs w:val="22"/>
        </w:rPr>
        <w:t xml:space="preserve"> and </w:t>
      </w:r>
      <w:r w:rsidRPr="002B6487" w:rsidR="00F36555">
        <w:rPr>
          <w:rFonts w:ascii="Segoe UI" w:hAnsi="Segoe UI" w:cs="Segoe UI"/>
          <w:bCs/>
          <w:color w:val="000000" w:themeColor="text1"/>
          <w:sz w:val="22"/>
          <w:szCs w:val="22"/>
        </w:rPr>
        <w:t xml:space="preserve">if so, </w:t>
      </w:r>
      <w:r w:rsidRPr="002B6487" w:rsidR="00B80C13">
        <w:rPr>
          <w:rFonts w:ascii="Segoe UI" w:hAnsi="Segoe UI" w:cs="Segoe UI"/>
          <w:bCs/>
          <w:color w:val="000000" w:themeColor="text1"/>
          <w:sz w:val="22"/>
          <w:szCs w:val="22"/>
        </w:rPr>
        <w:t>school staff would consult with other agencies prior to involving parents. We will record any decision not to discuss with parents and why.</w:t>
      </w:r>
    </w:p>
    <w:p w:rsidRPr="002B6487" w:rsidR="003239FC" w:rsidP="002218F1" w:rsidRDefault="003239FC" w14:paraId="1AA0F03A" w14:textId="77777777">
      <w:pPr>
        <w:rPr>
          <w:rFonts w:ascii="Segoe UI" w:hAnsi="Segoe UI" w:eastAsia="Times New Roman" w:cs="Segoe UI"/>
          <w:sz w:val="22"/>
          <w:szCs w:val="22"/>
          <w:lang w:eastAsia="en-GB"/>
        </w:rPr>
      </w:pPr>
    </w:p>
    <w:p w:rsidRPr="002B6487" w:rsidR="00F56CA4" w:rsidP="00F56CA4" w:rsidRDefault="00F56CA4" w14:paraId="5C21D212" w14:textId="77777777">
      <w:pPr>
        <w:pStyle w:val="ListParagraph"/>
        <w:ind w:left="0"/>
        <w:rPr>
          <w:rFonts w:ascii="Segoe UI" w:hAnsi="Segoe UI" w:cs="Segoe UI"/>
          <w:sz w:val="22"/>
          <w:szCs w:val="22"/>
        </w:rPr>
      </w:pPr>
      <w:r w:rsidRPr="002B6487">
        <w:rPr>
          <w:rFonts w:ascii="Segoe UI" w:hAnsi="Segoe UI" w:cs="Segoe UI"/>
          <w:sz w:val="22"/>
          <w:szCs w:val="22"/>
        </w:rPr>
        <w:t xml:space="preserve">5.4.      </w:t>
      </w:r>
      <w:r w:rsidRPr="002B6487" w:rsidR="003239FC">
        <w:rPr>
          <w:rFonts w:ascii="Segoe UI" w:hAnsi="Segoe UI" w:cs="Segoe UI"/>
          <w:sz w:val="22"/>
          <w:szCs w:val="22"/>
        </w:rPr>
        <w:t xml:space="preserve">Safeguarding records are kept for individual children and are maintained separately </w:t>
      </w:r>
      <w:r w:rsidRPr="002B6487">
        <w:rPr>
          <w:rFonts w:ascii="Segoe UI" w:hAnsi="Segoe UI" w:cs="Segoe UI"/>
          <w:sz w:val="22"/>
          <w:szCs w:val="22"/>
        </w:rPr>
        <w:t xml:space="preserve">    </w:t>
      </w:r>
    </w:p>
    <w:p w:rsidRPr="002B6487" w:rsidR="00F56CA4" w:rsidP="00F56CA4" w:rsidRDefault="00F56CA4" w14:paraId="7D190E3A" w14:textId="77777777">
      <w:pPr>
        <w:pStyle w:val="ListParagraph"/>
        <w:ind w:left="0"/>
        <w:rPr>
          <w:rFonts w:ascii="Segoe UI" w:hAnsi="Segoe UI" w:cs="Segoe UI"/>
          <w:sz w:val="22"/>
          <w:szCs w:val="22"/>
        </w:rPr>
      </w:pPr>
      <w:r w:rsidRPr="002B6487">
        <w:rPr>
          <w:rFonts w:ascii="Segoe UI" w:hAnsi="Segoe UI" w:cs="Segoe UI"/>
          <w:sz w:val="22"/>
          <w:szCs w:val="22"/>
        </w:rPr>
        <w:t xml:space="preserve">            fro</w:t>
      </w:r>
      <w:r w:rsidRPr="002B6487" w:rsidR="003239FC">
        <w:rPr>
          <w:rFonts w:ascii="Segoe UI" w:hAnsi="Segoe UI" w:cs="Segoe UI"/>
          <w:sz w:val="22"/>
          <w:szCs w:val="22"/>
        </w:rPr>
        <w:t xml:space="preserve">m all other records relating to the child in the school. </w:t>
      </w:r>
      <w:r w:rsidRPr="002B6487" w:rsidR="0046576F">
        <w:rPr>
          <w:rFonts w:ascii="Segoe UI" w:hAnsi="Segoe UI" w:cs="Segoe UI"/>
          <w:sz w:val="22"/>
          <w:szCs w:val="22"/>
        </w:rPr>
        <w:t>Safeguarding records are</w:t>
      </w:r>
    </w:p>
    <w:p w:rsidRPr="002B6487" w:rsidR="00F56CA4" w:rsidP="00F56CA4" w:rsidRDefault="00F56CA4" w14:paraId="48CAC830" w14:textId="77777777">
      <w:pPr>
        <w:pStyle w:val="ListParagraph"/>
        <w:ind w:left="0"/>
        <w:rPr>
          <w:rFonts w:ascii="Segoe UI" w:hAnsi="Segoe UI" w:cs="Segoe UI"/>
          <w:sz w:val="22"/>
          <w:szCs w:val="22"/>
        </w:rPr>
      </w:pPr>
      <w:r w:rsidRPr="002B6487">
        <w:rPr>
          <w:rFonts w:ascii="Segoe UI" w:hAnsi="Segoe UI" w:cs="Segoe UI"/>
          <w:sz w:val="22"/>
          <w:szCs w:val="22"/>
        </w:rPr>
        <w:t xml:space="preserve">           </w:t>
      </w:r>
      <w:r w:rsidRPr="002B6487" w:rsidR="0046576F">
        <w:rPr>
          <w:rFonts w:ascii="Segoe UI" w:hAnsi="Segoe UI" w:cs="Segoe UI"/>
          <w:sz w:val="22"/>
          <w:szCs w:val="22"/>
        </w:rPr>
        <w:t xml:space="preserve"> kept in accordance </w:t>
      </w:r>
      <w:r w:rsidRPr="002B6487" w:rsidR="00486C95">
        <w:rPr>
          <w:rFonts w:ascii="Segoe UI" w:hAnsi="Segoe UI" w:cs="Segoe UI"/>
          <w:sz w:val="22"/>
          <w:szCs w:val="22"/>
        </w:rPr>
        <w:t>with</w:t>
      </w:r>
      <w:r w:rsidRPr="002B6487" w:rsidR="00C9753D">
        <w:rPr>
          <w:rFonts w:ascii="Segoe UI" w:hAnsi="Segoe UI" w:cs="Segoe UI"/>
          <w:sz w:val="22"/>
          <w:szCs w:val="22"/>
        </w:rPr>
        <w:t xml:space="preserve"> </w:t>
      </w:r>
      <w:r w:rsidRPr="002B6487" w:rsidR="0046576F">
        <w:rPr>
          <w:rFonts w:ascii="Segoe UI" w:hAnsi="Segoe UI" w:cs="Segoe UI"/>
          <w:sz w:val="22"/>
          <w:szCs w:val="22"/>
        </w:rPr>
        <w:t>the Data Protection Act 2018</w:t>
      </w:r>
      <w:r w:rsidRPr="002B6487" w:rsidR="00955349">
        <w:rPr>
          <w:rFonts w:ascii="Segoe UI" w:hAnsi="Segoe UI" w:cs="Segoe UI"/>
          <w:sz w:val="22"/>
          <w:szCs w:val="22"/>
        </w:rPr>
        <w:t xml:space="preserve"> </w:t>
      </w:r>
      <w:r w:rsidRPr="002B6487" w:rsidR="0046576F">
        <w:rPr>
          <w:rFonts w:ascii="Segoe UI" w:hAnsi="Segoe UI" w:cs="Segoe UI"/>
          <w:sz w:val="22"/>
          <w:szCs w:val="22"/>
        </w:rPr>
        <w:t xml:space="preserve">and the UK General Data </w:t>
      </w:r>
    </w:p>
    <w:p w:rsidRPr="002B6487" w:rsidR="00F56CA4" w:rsidP="00F56CA4" w:rsidRDefault="00F56CA4" w14:paraId="5F9FD9A3" w14:textId="77777777">
      <w:pPr>
        <w:pStyle w:val="ListParagraph"/>
        <w:ind w:left="0"/>
        <w:rPr>
          <w:rFonts w:ascii="Segoe UI" w:hAnsi="Segoe UI" w:cs="Segoe UI"/>
          <w:sz w:val="22"/>
          <w:szCs w:val="22"/>
        </w:rPr>
      </w:pPr>
      <w:r w:rsidRPr="002B6487">
        <w:rPr>
          <w:rFonts w:ascii="Segoe UI" w:hAnsi="Segoe UI" w:cs="Segoe UI"/>
          <w:sz w:val="22"/>
          <w:szCs w:val="22"/>
        </w:rPr>
        <w:t xml:space="preserve">            </w:t>
      </w:r>
      <w:r w:rsidRPr="002B6487" w:rsidR="0046576F">
        <w:rPr>
          <w:rFonts w:ascii="Segoe UI" w:hAnsi="Segoe UI" w:cs="Segoe UI"/>
          <w:sz w:val="22"/>
          <w:szCs w:val="22"/>
        </w:rPr>
        <w:t xml:space="preserve">Protection Regulation (UK GDPR), which place duties on organisations and individuals </w:t>
      </w:r>
    </w:p>
    <w:p w:rsidRPr="002B6487" w:rsidR="00F56CA4" w:rsidP="00F56CA4" w:rsidRDefault="00F56CA4" w14:paraId="714DD173" w14:textId="77777777">
      <w:pPr>
        <w:pStyle w:val="ListParagraph"/>
        <w:ind w:left="0"/>
        <w:rPr>
          <w:rFonts w:ascii="Segoe UI" w:hAnsi="Segoe UI" w:cs="Segoe UI"/>
          <w:sz w:val="22"/>
          <w:szCs w:val="22"/>
        </w:rPr>
      </w:pPr>
      <w:r w:rsidRPr="002B6487">
        <w:rPr>
          <w:rFonts w:ascii="Segoe UI" w:hAnsi="Segoe UI" w:cs="Segoe UI"/>
          <w:sz w:val="22"/>
          <w:szCs w:val="22"/>
        </w:rPr>
        <w:t xml:space="preserve">            </w:t>
      </w:r>
      <w:r w:rsidRPr="002B6487" w:rsidR="0046576F">
        <w:rPr>
          <w:rFonts w:ascii="Segoe UI" w:hAnsi="Segoe UI" w:cs="Segoe UI"/>
          <w:sz w:val="22"/>
          <w:szCs w:val="22"/>
        </w:rPr>
        <w:t xml:space="preserve">to process personal information fairly and lawfully and to keep the information they </w:t>
      </w:r>
    </w:p>
    <w:p w:rsidRPr="002B6487" w:rsidR="00F56CA4" w:rsidP="00F56CA4" w:rsidRDefault="00F56CA4" w14:paraId="6C96BEB2" w14:textId="77777777">
      <w:pPr>
        <w:pStyle w:val="ListParagraph"/>
        <w:ind w:left="0"/>
        <w:rPr>
          <w:rFonts w:ascii="Segoe UI" w:hAnsi="Segoe UI" w:cs="Segoe UI"/>
          <w:sz w:val="22"/>
          <w:szCs w:val="22"/>
        </w:rPr>
      </w:pPr>
      <w:r w:rsidRPr="002B6487">
        <w:rPr>
          <w:rFonts w:ascii="Segoe UI" w:hAnsi="Segoe UI" w:cs="Segoe UI"/>
          <w:sz w:val="22"/>
          <w:szCs w:val="22"/>
        </w:rPr>
        <w:t xml:space="preserve">            </w:t>
      </w:r>
      <w:r w:rsidRPr="002B6487" w:rsidR="0046576F">
        <w:rPr>
          <w:rFonts w:ascii="Segoe UI" w:hAnsi="Segoe UI" w:cs="Segoe UI"/>
          <w:sz w:val="22"/>
          <w:szCs w:val="22"/>
        </w:rPr>
        <w:t>hold safe and secure. See ICO guidance ‘</w:t>
      </w:r>
      <w:hyperlink w:history="1" r:id="rId34">
        <w:r w:rsidRPr="002B6487" w:rsidR="0046576F">
          <w:rPr>
            <w:rStyle w:val="Hyperlink"/>
            <w:rFonts w:ascii="Segoe UI" w:hAnsi="Segoe UI" w:cs="Segoe UI"/>
            <w:color w:val="auto"/>
            <w:sz w:val="22"/>
            <w:szCs w:val="22"/>
          </w:rPr>
          <w:t>For Organisations</w:t>
        </w:r>
      </w:hyperlink>
      <w:r w:rsidRPr="002B6487" w:rsidR="0046576F">
        <w:rPr>
          <w:rFonts w:ascii="Segoe UI" w:hAnsi="Segoe UI" w:cs="Segoe UI"/>
          <w:sz w:val="22"/>
          <w:szCs w:val="22"/>
        </w:rPr>
        <w:t xml:space="preserve">’ which includes </w:t>
      </w:r>
    </w:p>
    <w:p w:rsidRPr="002B6487" w:rsidR="00F56CA4" w:rsidP="00F56CA4" w:rsidRDefault="00F56CA4" w14:paraId="09DE399B" w14:textId="77777777">
      <w:pPr>
        <w:pStyle w:val="ListParagraph"/>
        <w:ind w:left="0"/>
        <w:rPr>
          <w:rFonts w:ascii="Segoe UI" w:hAnsi="Segoe UI" w:cs="Segoe UI"/>
          <w:sz w:val="22"/>
          <w:szCs w:val="22"/>
        </w:rPr>
      </w:pPr>
      <w:r w:rsidRPr="002B6487">
        <w:rPr>
          <w:rFonts w:ascii="Segoe UI" w:hAnsi="Segoe UI" w:cs="Segoe UI"/>
          <w:sz w:val="22"/>
          <w:szCs w:val="22"/>
        </w:rPr>
        <w:t xml:space="preserve">            </w:t>
      </w:r>
      <w:r w:rsidRPr="002B6487" w:rsidR="0046576F">
        <w:rPr>
          <w:rFonts w:ascii="Segoe UI" w:hAnsi="Segoe UI" w:cs="Segoe UI"/>
          <w:sz w:val="22"/>
          <w:szCs w:val="22"/>
        </w:rPr>
        <w:t xml:space="preserve">information about your obligations and how to comply, including protecting personal </w:t>
      </w:r>
    </w:p>
    <w:p w:rsidRPr="002B6487" w:rsidR="003239FC" w:rsidP="00F56CA4" w:rsidRDefault="00F56CA4" w14:paraId="2B2CB1D8" w14:textId="4BD9EBCB">
      <w:pPr>
        <w:pStyle w:val="ListParagraph"/>
        <w:ind w:left="0"/>
        <w:rPr>
          <w:rFonts w:ascii="Segoe UI" w:hAnsi="Segoe UI" w:cs="Segoe UI"/>
          <w:sz w:val="22"/>
          <w:szCs w:val="22"/>
        </w:rPr>
      </w:pPr>
      <w:r w:rsidRPr="002B6487">
        <w:rPr>
          <w:rFonts w:ascii="Segoe UI" w:hAnsi="Segoe UI" w:cs="Segoe UI"/>
          <w:sz w:val="22"/>
          <w:szCs w:val="22"/>
        </w:rPr>
        <w:t xml:space="preserve">            </w:t>
      </w:r>
      <w:r w:rsidRPr="002B6487" w:rsidR="0046576F">
        <w:rPr>
          <w:rFonts w:ascii="Segoe UI" w:hAnsi="Segoe UI" w:cs="Segoe UI"/>
          <w:sz w:val="22"/>
          <w:szCs w:val="22"/>
        </w:rPr>
        <w:t>information and providing access to official information.</w:t>
      </w:r>
    </w:p>
    <w:p w:rsidRPr="002B6487" w:rsidR="003239FC" w:rsidP="002218F1" w:rsidRDefault="003239FC" w14:paraId="6CAF7DF6" w14:textId="77777777">
      <w:pPr>
        <w:ind w:left="360"/>
        <w:rPr>
          <w:rFonts w:ascii="Segoe UI" w:hAnsi="Segoe UI" w:cs="Segoe UI"/>
          <w:sz w:val="22"/>
          <w:szCs w:val="22"/>
        </w:rPr>
      </w:pPr>
    </w:p>
    <w:p w:rsidRPr="002B6487" w:rsidR="0091662C" w:rsidP="0091662C" w:rsidRDefault="007F7E56" w14:paraId="147BD1DF" w14:textId="77777777">
      <w:pPr>
        <w:ind w:right="-759"/>
        <w:rPr>
          <w:rFonts w:ascii="Segoe UI" w:hAnsi="Segoe UI" w:cs="Segoe UI"/>
          <w:sz w:val="22"/>
          <w:szCs w:val="22"/>
        </w:rPr>
      </w:pPr>
      <w:r w:rsidRPr="002B6487">
        <w:rPr>
          <w:rFonts w:ascii="Segoe UI" w:hAnsi="Segoe UI" w:cs="Segoe UI"/>
          <w:sz w:val="22"/>
          <w:szCs w:val="22"/>
        </w:rPr>
        <w:t>5.5.</w:t>
      </w:r>
      <w:r w:rsidRPr="002B6487">
        <w:rPr>
          <w:rFonts w:ascii="Segoe UI" w:hAnsi="Segoe UI" w:cs="Segoe UI"/>
          <w:sz w:val="22"/>
          <w:szCs w:val="22"/>
        </w:rPr>
        <w:tab/>
      </w:r>
      <w:r w:rsidRPr="002B6487" w:rsidR="003239FC">
        <w:rPr>
          <w:rFonts w:ascii="Segoe UI" w:hAnsi="Segoe UI" w:cs="Segoe UI"/>
          <w:sz w:val="22"/>
          <w:szCs w:val="22"/>
        </w:rPr>
        <w:t>All safeguarding records will be transferred in accordance with GDPR</w:t>
      </w:r>
      <w:r w:rsidRPr="002B6487" w:rsidR="0091662C">
        <w:rPr>
          <w:rFonts w:ascii="Segoe UI" w:hAnsi="Segoe UI" w:cs="Segoe UI"/>
          <w:sz w:val="22"/>
          <w:szCs w:val="22"/>
        </w:rPr>
        <w:t>/KCSiE</w:t>
      </w:r>
      <w:r w:rsidRPr="002B6487" w:rsidR="003239FC">
        <w:rPr>
          <w:rFonts w:ascii="Segoe UI" w:hAnsi="Segoe UI" w:cs="Segoe UI"/>
          <w:sz w:val="22"/>
          <w:szCs w:val="22"/>
        </w:rPr>
        <w:t xml:space="preserve"> to the child’s </w:t>
      </w:r>
    </w:p>
    <w:p w:rsidRPr="002B6487" w:rsidR="00005CD6" w:rsidP="0091662C" w:rsidRDefault="0091662C" w14:paraId="2079B8DF" w14:textId="2274C9CF">
      <w:pPr>
        <w:ind w:right="-759"/>
        <w:rPr>
          <w:rFonts w:ascii="Segoe UI" w:hAnsi="Segoe UI" w:cs="Segoe UI"/>
          <w:bCs/>
          <w:color w:val="0070C0"/>
          <w:sz w:val="22"/>
          <w:szCs w:val="22"/>
        </w:rPr>
      </w:pPr>
      <w:r w:rsidRPr="002B6487">
        <w:rPr>
          <w:rFonts w:ascii="Segoe UI" w:hAnsi="Segoe UI" w:cs="Segoe UI"/>
          <w:sz w:val="22"/>
          <w:szCs w:val="22"/>
        </w:rPr>
        <w:t xml:space="preserve">            </w:t>
      </w:r>
      <w:r w:rsidRPr="002B6487" w:rsidR="00005CD6">
        <w:rPr>
          <w:rFonts w:ascii="Segoe UI" w:hAnsi="Segoe UI" w:cs="Segoe UI"/>
          <w:sz w:val="22"/>
          <w:szCs w:val="22"/>
        </w:rPr>
        <w:t xml:space="preserve">receiving </w:t>
      </w:r>
      <w:r w:rsidRPr="002B6487" w:rsidR="003239FC">
        <w:rPr>
          <w:rFonts w:ascii="Segoe UI" w:hAnsi="Segoe UI" w:cs="Segoe UI"/>
          <w:sz w:val="22"/>
          <w:szCs w:val="22"/>
        </w:rPr>
        <w:t>school/settin</w:t>
      </w:r>
      <w:r w:rsidRPr="002B6487" w:rsidR="00005CD6">
        <w:rPr>
          <w:rFonts w:ascii="Segoe UI" w:hAnsi="Segoe UI" w:cs="Segoe UI"/>
          <w:sz w:val="22"/>
          <w:szCs w:val="22"/>
        </w:rPr>
        <w:t>g</w:t>
      </w:r>
      <w:r w:rsidRPr="002B6487">
        <w:rPr>
          <w:rFonts w:ascii="Segoe UI" w:hAnsi="Segoe UI" w:cs="Segoe UI"/>
          <w:sz w:val="22"/>
          <w:szCs w:val="22"/>
        </w:rPr>
        <w:t xml:space="preserve"> within 5 school days</w:t>
      </w:r>
      <w:r w:rsidRPr="002B6487" w:rsidR="003239FC">
        <w:rPr>
          <w:rFonts w:ascii="Segoe UI" w:hAnsi="Segoe UI" w:cs="Segoe UI"/>
          <w:sz w:val="22"/>
          <w:szCs w:val="22"/>
        </w:rPr>
        <w:t xml:space="preserve">. </w:t>
      </w:r>
    </w:p>
    <w:p w:rsidRPr="002B6487" w:rsidR="003239FC" w:rsidP="002218F1" w:rsidRDefault="003239FC" w14:paraId="2A107B09" w14:textId="77777777">
      <w:pPr>
        <w:ind w:left="720" w:firstLine="70"/>
        <w:rPr>
          <w:rFonts w:ascii="Segoe UI" w:hAnsi="Segoe UI" w:eastAsia="Times New Roman" w:cs="Segoe UI"/>
          <w:b/>
          <w:i/>
          <w:color w:val="008000"/>
          <w:sz w:val="22"/>
          <w:szCs w:val="22"/>
          <w:lang w:eastAsia="en-GB"/>
        </w:rPr>
      </w:pPr>
    </w:p>
    <w:p w:rsidRPr="002B6487" w:rsidR="003239FC" w:rsidP="002218F1" w:rsidRDefault="007F7E56" w14:paraId="554CC64F" w14:textId="14A1EA19">
      <w:pPr>
        <w:rPr>
          <w:rFonts w:ascii="Segoe UI" w:hAnsi="Segoe UI" w:cs="Segoe UI"/>
          <w:sz w:val="22"/>
          <w:szCs w:val="22"/>
          <w:lang w:eastAsia="en-GB"/>
        </w:rPr>
      </w:pPr>
      <w:r w:rsidRPr="002B6487">
        <w:rPr>
          <w:rFonts w:ascii="Segoe UI" w:hAnsi="Segoe UI" w:cs="Segoe UI"/>
          <w:sz w:val="22"/>
          <w:szCs w:val="22"/>
          <w:lang w:eastAsia="en-GB"/>
        </w:rPr>
        <w:t>5.6.</w:t>
      </w:r>
      <w:r w:rsidRPr="002B6487">
        <w:rPr>
          <w:rFonts w:ascii="Segoe UI" w:hAnsi="Segoe UI" w:cs="Segoe UI"/>
          <w:sz w:val="22"/>
          <w:szCs w:val="22"/>
          <w:lang w:eastAsia="en-GB"/>
        </w:rPr>
        <w:tab/>
      </w:r>
      <w:r w:rsidRPr="002B6487" w:rsidR="003239FC">
        <w:rPr>
          <w:rFonts w:ascii="Segoe UI" w:hAnsi="Segoe UI" w:cs="Segoe UI"/>
          <w:sz w:val="22"/>
          <w:szCs w:val="22"/>
          <w:lang w:eastAsia="en-GB"/>
        </w:rPr>
        <w:t xml:space="preserve">The Headteacher will be kept informed of any significant </w:t>
      </w:r>
      <w:r w:rsidRPr="002B6487" w:rsidR="00005CD6">
        <w:rPr>
          <w:rFonts w:ascii="Segoe UI" w:hAnsi="Segoe UI" w:cs="Segoe UI"/>
          <w:sz w:val="22"/>
          <w:szCs w:val="22"/>
          <w:lang w:eastAsia="en-GB"/>
        </w:rPr>
        <w:t>concerns</w:t>
      </w:r>
      <w:r w:rsidRPr="002B6487" w:rsidR="003239FC">
        <w:rPr>
          <w:rFonts w:ascii="Segoe UI" w:hAnsi="Segoe UI" w:cs="Segoe UI"/>
          <w:sz w:val="22"/>
          <w:szCs w:val="22"/>
          <w:lang w:eastAsia="en-GB"/>
        </w:rPr>
        <w:t xml:space="preserve"> by the DSL, if they </w:t>
      </w:r>
      <w:r w:rsidRPr="002B6487">
        <w:rPr>
          <w:rFonts w:ascii="Segoe UI" w:hAnsi="Segoe UI" w:cs="Segoe UI"/>
          <w:sz w:val="22"/>
          <w:szCs w:val="22"/>
          <w:lang w:eastAsia="en-GB"/>
        </w:rPr>
        <w:tab/>
      </w:r>
      <w:r w:rsidRPr="002B6487" w:rsidR="003239FC">
        <w:rPr>
          <w:rFonts w:ascii="Segoe UI" w:hAnsi="Segoe UI" w:cs="Segoe UI"/>
          <w:sz w:val="22"/>
          <w:szCs w:val="22"/>
          <w:lang w:eastAsia="en-GB"/>
        </w:rPr>
        <w:t>are not the DSL</w:t>
      </w:r>
      <w:r w:rsidRPr="002B6487" w:rsidR="00F13C7E">
        <w:rPr>
          <w:rFonts w:ascii="Segoe UI" w:hAnsi="Segoe UI" w:cs="Segoe UI"/>
          <w:sz w:val="22"/>
          <w:szCs w:val="22"/>
          <w:lang w:eastAsia="en-GB"/>
        </w:rPr>
        <w:t>,</w:t>
      </w:r>
      <w:r w:rsidRPr="002B6487" w:rsidR="00005CD6">
        <w:rPr>
          <w:rFonts w:ascii="Segoe UI" w:hAnsi="Segoe UI" w:cs="Segoe UI"/>
          <w:sz w:val="22"/>
          <w:szCs w:val="22"/>
          <w:lang w:eastAsia="en-GB"/>
        </w:rPr>
        <w:t xml:space="preserve"> and all other staff are informed on a </w:t>
      </w:r>
      <w:r w:rsidRPr="002B6487" w:rsidR="005D6BA2">
        <w:rPr>
          <w:rFonts w:ascii="Segoe UI" w:hAnsi="Segoe UI" w:cs="Segoe UI"/>
          <w:sz w:val="22"/>
          <w:szCs w:val="22"/>
          <w:lang w:eastAsia="en-GB"/>
        </w:rPr>
        <w:t>need-to-know</w:t>
      </w:r>
      <w:r w:rsidRPr="002B6487" w:rsidR="00005CD6">
        <w:rPr>
          <w:rFonts w:ascii="Segoe UI" w:hAnsi="Segoe UI" w:cs="Segoe UI"/>
          <w:sz w:val="22"/>
          <w:szCs w:val="22"/>
          <w:lang w:eastAsia="en-GB"/>
        </w:rPr>
        <w:t xml:space="preserve"> basis.</w:t>
      </w:r>
    </w:p>
    <w:p w:rsidRPr="002B6487" w:rsidR="00CD4CDE" w:rsidP="002218F1" w:rsidRDefault="00CD4CDE" w14:paraId="28F8AE95" w14:textId="77777777">
      <w:pPr>
        <w:pStyle w:val="ListParagraph"/>
        <w:ind w:left="360"/>
        <w:rPr>
          <w:rFonts w:ascii="Segoe UI" w:hAnsi="Segoe UI" w:cs="Segoe UI"/>
          <w:sz w:val="22"/>
          <w:szCs w:val="22"/>
          <w:lang w:eastAsia="en-GB"/>
        </w:rPr>
      </w:pPr>
    </w:p>
    <w:p w:rsidRPr="002B6487" w:rsidR="00CD4CDE" w:rsidP="002218F1" w:rsidRDefault="00CD4CDE" w14:paraId="06668856" w14:textId="77777777">
      <w:pPr>
        <w:pStyle w:val="ListParagraph"/>
        <w:ind w:left="360"/>
        <w:rPr>
          <w:rFonts w:ascii="Segoe UI" w:hAnsi="Segoe UI" w:cs="Segoe UI"/>
          <w:sz w:val="22"/>
          <w:szCs w:val="22"/>
          <w:lang w:eastAsia="en-GB"/>
        </w:rPr>
      </w:pPr>
    </w:p>
    <w:p w:rsidRPr="002B6487" w:rsidR="00005CD6" w:rsidP="00CD4CDE" w:rsidRDefault="00CD4CDE" w14:paraId="34C9F842" w14:textId="2353498F">
      <w:pPr>
        <w:shd w:val="clear" w:color="auto" w:fill="FFFFFF" w:themeFill="background1"/>
        <w:ind w:left="720" w:hanging="720"/>
        <w:rPr>
          <w:rFonts w:ascii="Segoe UI" w:hAnsi="Segoe UI" w:cs="Segoe UI"/>
          <w:b/>
          <w:bCs/>
          <w:color w:val="000000"/>
          <w:sz w:val="22"/>
          <w:szCs w:val="22"/>
        </w:rPr>
      </w:pPr>
      <w:r w:rsidRPr="002B6487">
        <w:rPr>
          <w:rFonts w:ascii="Segoe UI" w:hAnsi="Segoe UI" w:cs="Segoe UI"/>
          <w:b/>
          <w:bCs/>
          <w:color w:val="000000"/>
          <w:sz w:val="22"/>
          <w:szCs w:val="22"/>
        </w:rPr>
        <w:t>6.</w:t>
      </w:r>
      <w:r w:rsidRPr="002B6487">
        <w:rPr>
          <w:rFonts w:ascii="Segoe UI" w:hAnsi="Segoe UI" w:cs="Segoe UI"/>
          <w:b/>
          <w:bCs/>
          <w:color w:val="000000"/>
          <w:sz w:val="22"/>
          <w:szCs w:val="22"/>
        </w:rPr>
        <w:tab/>
      </w:r>
      <w:r w:rsidRPr="002B6487">
        <w:rPr>
          <w:rFonts w:ascii="Segoe UI" w:hAnsi="Segoe UI" w:cs="Segoe UI"/>
          <w:b/>
          <w:bCs/>
          <w:color w:val="000000"/>
          <w:sz w:val="22"/>
          <w:szCs w:val="22"/>
        </w:rPr>
        <w:t>CONCERNS AND ALLEGATIONS ABOUT STAFF – For further details please refer to Appendix</w:t>
      </w:r>
      <w:r w:rsidRPr="002B6487" w:rsidR="00F36555">
        <w:rPr>
          <w:rFonts w:ascii="Segoe UI" w:hAnsi="Segoe UI" w:cs="Segoe UI"/>
          <w:b/>
          <w:bCs/>
          <w:color w:val="000000"/>
          <w:sz w:val="22"/>
          <w:szCs w:val="22"/>
        </w:rPr>
        <w:t xml:space="preserve"> D</w:t>
      </w:r>
      <w:r w:rsidRPr="002B6487">
        <w:rPr>
          <w:rFonts w:ascii="Segoe UI" w:hAnsi="Segoe UI" w:cs="Segoe UI"/>
          <w:b/>
          <w:bCs/>
          <w:color w:val="000000"/>
          <w:sz w:val="22"/>
          <w:szCs w:val="22"/>
        </w:rPr>
        <w:t xml:space="preserve"> </w:t>
      </w:r>
    </w:p>
    <w:p w:rsidRPr="002B6487" w:rsidR="00005CD6" w:rsidP="002218F1" w:rsidRDefault="00005CD6" w14:paraId="4345DD3C" w14:textId="77777777">
      <w:pPr>
        <w:pStyle w:val="ListParagraph"/>
        <w:shd w:val="clear" w:color="auto" w:fill="FFFFFF" w:themeFill="background1"/>
        <w:ind w:left="360"/>
        <w:rPr>
          <w:rFonts w:ascii="Segoe UI" w:hAnsi="Segoe UI" w:cs="Segoe UI"/>
          <w:color w:val="000000"/>
          <w:sz w:val="22"/>
          <w:szCs w:val="22"/>
        </w:rPr>
      </w:pPr>
    </w:p>
    <w:p w:rsidRPr="002B6487" w:rsidR="00920185" w:rsidP="00920185" w:rsidRDefault="00053109" w14:paraId="09FE7020" w14:textId="598EB916">
      <w:pPr>
        <w:shd w:val="clear" w:color="auto" w:fill="FFFFFF" w:themeFill="background1"/>
        <w:ind w:left="720" w:hanging="720"/>
        <w:rPr>
          <w:rFonts w:ascii="Segoe UI" w:hAnsi="Segoe UI" w:cs="Segoe UI"/>
          <w:sz w:val="22"/>
          <w:szCs w:val="22"/>
        </w:rPr>
      </w:pPr>
      <w:r w:rsidRPr="002B6487">
        <w:rPr>
          <w:rFonts w:ascii="Segoe UI" w:hAnsi="Segoe UI" w:cs="Segoe UI"/>
          <w:color w:val="000000" w:themeColor="text1"/>
          <w:sz w:val="22"/>
          <w:szCs w:val="22"/>
        </w:rPr>
        <w:t>6.1.</w:t>
      </w:r>
      <w:r w:rsidRPr="002B6487" w:rsidR="00920185">
        <w:rPr>
          <w:rFonts w:ascii="Segoe UI" w:hAnsi="Segoe UI" w:cs="Segoe UI"/>
          <w:color w:val="000000" w:themeColor="text1"/>
          <w:sz w:val="22"/>
          <w:szCs w:val="22"/>
        </w:rPr>
        <w:t xml:space="preserve"> </w:t>
      </w:r>
      <w:r w:rsidRPr="002B6487">
        <w:tab/>
      </w:r>
      <w:r w:rsidRPr="002B6487" w:rsidR="00920185">
        <w:rPr>
          <w:rFonts w:ascii="Segoe UI" w:hAnsi="Segoe UI" w:cs="Segoe UI"/>
          <w:color w:val="000000" w:themeColor="text1"/>
          <w:sz w:val="22"/>
          <w:szCs w:val="22"/>
        </w:rPr>
        <w:t xml:space="preserve">All staff understand the </w:t>
      </w:r>
      <w:r w:rsidRPr="002B6487" w:rsidR="00920185">
        <w:rPr>
          <w:rFonts w:ascii="Segoe UI" w:hAnsi="Segoe UI" w:cs="Segoe UI"/>
          <w:sz w:val="22"/>
          <w:szCs w:val="22"/>
        </w:rPr>
        <w:t xml:space="preserve">processes and procedures to manage any safeguarding concern or allegation (no matter how small) about staff members (including supply staff, volunteers and contractors). </w:t>
      </w:r>
      <w:r w:rsidRPr="002B6487" w:rsidR="006654EA">
        <w:rPr>
          <w:rFonts w:ascii="Segoe UI" w:hAnsi="Segoe UI" w:cs="Segoe UI"/>
          <w:sz w:val="22"/>
          <w:szCs w:val="22"/>
        </w:rPr>
        <w:t>Fitzwaryn use</w:t>
      </w:r>
      <w:r w:rsidRPr="002B6487" w:rsidR="7E3405F6">
        <w:rPr>
          <w:rFonts w:ascii="Segoe UI" w:hAnsi="Segoe UI" w:cs="Segoe UI"/>
          <w:sz w:val="22"/>
          <w:szCs w:val="22"/>
        </w:rPr>
        <w:t>s</w:t>
      </w:r>
      <w:r w:rsidRPr="002B6487" w:rsidR="006654EA">
        <w:rPr>
          <w:rFonts w:ascii="Segoe UI" w:hAnsi="Segoe UI" w:cs="Segoe UI"/>
          <w:sz w:val="22"/>
          <w:szCs w:val="22"/>
        </w:rPr>
        <w:t xml:space="preserve"> CPOMS StaffSafe. </w:t>
      </w:r>
    </w:p>
    <w:p w:rsidRPr="002B6487" w:rsidR="00920185" w:rsidP="00920185" w:rsidRDefault="00920185" w14:paraId="4BC43E38" w14:textId="77777777">
      <w:pPr>
        <w:shd w:val="clear" w:color="auto" w:fill="FFFFFF" w:themeFill="background1"/>
        <w:ind w:left="720" w:hanging="720"/>
        <w:rPr>
          <w:rFonts w:ascii="Segoe UI" w:hAnsi="Segoe UI" w:cs="Segoe UI"/>
          <w:sz w:val="22"/>
          <w:szCs w:val="22"/>
        </w:rPr>
      </w:pPr>
    </w:p>
    <w:p w:rsidRPr="002B6487" w:rsidR="007D041B" w:rsidP="00920185" w:rsidRDefault="00920185" w14:paraId="1FCBC69E" w14:textId="522CB590">
      <w:pPr>
        <w:shd w:val="clear" w:color="auto" w:fill="FFFFFF" w:themeFill="background1"/>
        <w:ind w:left="720" w:hanging="720"/>
        <w:rPr>
          <w:rFonts w:ascii="Segoe UI" w:hAnsi="Segoe UI" w:cs="Segoe UI"/>
          <w:sz w:val="22"/>
          <w:szCs w:val="22"/>
        </w:rPr>
      </w:pPr>
      <w:r w:rsidRPr="002B6487">
        <w:rPr>
          <w:rFonts w:ascii="Segoe UI" w:hAnsi="Segoe UI" w:cs="Segoe UI"/>
          <w:sz w:val="22"/>
          <w:szCs w:val="22"/>
        </w:rPr>
        <w:t>6.2.</w:t>
      </w:r>
      <w:r w:rsidRPr="002B6487">
        <w:rPr>
          <w:rFonts w:ascii="Segoe UI" w:hAnsi="Segoe UI" w:cs="Segoe UI"/>
          <w:sz w:val="22"/>
          <w:szCs w:val="22"/>
        </w:rPr>
        <w:tab/>
      </w:r>
      <w:r w:rsidRPr="002B6487">
        <w:rPr>
          <w:rFonts w:ascii="Segoe UI" w:hAnsi="Segoe UI" w:cs="Segoe UI"/>
          <w:sz w:val="22"/>
          <w:szCs w:val="22"/>
        </w:rPr>
        <w:t>If staff have a safeguarding concern or an allegation of harm</w:t>
      </w:r>
      <w:r w:rsidRPr="002B6487" w:rsidR="00A64030">
        <w:rPr>
          <w:rFonts w:ascii="Segoe UI" w:hAnsi="Segoe UI" w:cs="Segoe UI"/>
          <w:sz w:val="22"/>
          <w:szCs w:val="22"/>
        </w:rPr>
        <w:t xml:space="preserve">ing </w:t>
      </w:r>
      <w:r w:rsidRPr="002B6487">
        <w:rPr>
          <w:rFonts w:ascii="Segoe UI" w:hAnsi="Segoe UI" w:cs="Segoe UI"/>
          <w:sz w:val="22"/>
          <w:szCs w:val="22"/>
        </w:rPr>
        <w:t>or posing a risk of harm to children is made about another member of staff (including supply staff, volunteers and contractors),</w:t>
      </w:r>
      <w:r w:rsidRPr="002B6487">
        <w:rPr>
          <w:rFonts w:ascii="Segoe UI" w:hAnsi="Segoe UI" w:cs="Segoe UI"/>
          <w:color w:val="FF0000"/>
          <w:sz w:val="22"/>
          <w:szCs w:val="22"/>
        </w:rPr>
        <w:t xml:space="preserve"> </w:t>
      </w:r>
      <w:r w:rsidRPr="002B6487">
        <w:rPr>
          <w:rFonts w:ascii="Segoe UI" w:hAnsi="Segoe UI" w:cs="Segoe UI"/>
          <w:sz w:val="22"/>
          <w:szCs w:val="22"/>
        </w:rPr>
        <w:t xml:space="preserve">then this should be referred to the </w:t>
      </w:r>
      <w:r w:rsidRPr="002B6487" w:rsidR="006654EA">
        <w:rPr>
          <w:rFonts w:ascii="Segoe UI" w:hAnsi="Segoe UI" w:cs="Segoe UI"/>
          <w:sz w:val="22"/>
          <w:szCs w:val="22"/>
        </w:rPr>
        <w:t xml:space="preserve">DSL and </w:t>
      </w:r>
      <w:r w:rsidRPr="002B6487" w:rsidR="006C1F82">
        <w:rPr>
          <w:rFonts w:ascii="Segoe UI" w:hAnsi="Segoe UI" w:cs="Segoe UI"/>
          <w:sz w:val="22"/>
          <w:szCs w:val="22"/>
        </w:rPr>
        <w:t>the Headteacher</w:t>
      </w:r>
      <w:r w:rsidRPr="002B6487" w:rsidR="006654EA">
        <w:rPr>
          <w:rFonts w:ascii="Segoe UI" w:hAnsi="Segoe UI" w:cs="Segoe UI"/>
          <w:sz w:val="22"/>
          <w:szCs w:val="22"/>
        </w:rPr>
        <w:t>.</w:t>
      </w:r>
    </w:p>
    <w:p w:rsidRPr="002B6487" w:rsidR="007D041B" w:rsidP="00920185" w:rsidRDefault="007D041B" w14:paraId="0010F635" w14:textId="77777777">
      <w:pPr>
        <w:shd w:val="clear" w:color="auto" w:fill="FFFFFF" w:themeFill="background1"/>
        <w:ind w:left="720" w:hanging="720"/>
        <w:rPr>
          <w:rFonts w:ascii="Segoe UI" w:hAnsi="Segoe UI" w:cs="Segoe UI"/>
          <w:sz w:val="22"/>
          <w:szCs w:val="22"/>
        </w:rPr>
      </w:pPr>
    </w:p>
    <w:p w:rsidRPr="002B6487" w:rsidR="00005CD6" w:rsidP="00920185" w:rsidRDefault="007D041B" w14:paraId="6A4517CB" w14:textId="7BF82A75">
      <w:pPr>
        <w:shd w:val="clear" w:color="auto" w:fill="FFFFFF" w:themeFill="background1"/>
        <w:ind w:left="720" w:hanging="720"/>
        <w:rPr>
          <w:rFonts w:ascii="Segoe UI" w:hAnsi="Segoe UI" w:cs="Segoe UI"/>
          <w:color w:val="000000"/>
          <w:sz w:val="22"/>
          <w:szCs w:val="22"/>
        </w:rPr>
      </w:pPr>
      <w:r w:rsidRPr="002B6487">
        <w:rPr>
          <w:rFonts w:ascii="Segoe UI" w:hAnsi="Segoe UI" w:cs="Segoe UI"/>
          <w:sz w:val="22"/>
          <w:szCs w:val="22"/>
        </w:rPr>
        <w:t>6.3</w:t>
      </w:r>
      <w:r w:rsidRPr="002B6487" w:rsidR="007047E4">
        <w:rPr>
          <w:rFonts w:ascii="Segoe UI" w:hAnsi="Segoe UI" w:cs="Segoe UI"/>
          <w:sz w:val="22"/>
          <w:szCs w:val="22"/>
        </w:rPr>
        <w:t>.</w:t>
      </w:r>
      <w:r w:rsidRPr="002B6487">
        <w:rPr>
          <w:rFonts w:ascii="Segoe UI" w:hAnsi="Segoe UI" w:cs="Segoe UI"/>
          <w:sz w:val="22"/>
          <w:szCs w:val="22"/>
        </w:rPr>
        <w:t xml:space="preserve"> </w:t>
      </w:r>
      <w:r w:rsidRPr="002B6487" w:rsidR="007F7E56">
        <w:rPr>
          <w:rFonts w:ascii="Segoe UI" w:hAnsi="Segoe UI" w:cs="Segoe UI"/>
          <w:color w:val="000000"/>
          <w:sz w:val="22"/>
          <w:szCs w:val="22"/>
        </w:rPr>
        <w:tab/>
      </w:r>
      <w:r w:rsidRPr="002B6487">
        <w:rPr>
          <w:rFonts w:ascii="Segoe UI" w:hAnsi="Segoe UI" w:cs="Segoe UI"/>
          <w:sz w:val="22"/>
          <w:szCs w:val="22"/>
        </w:rPr>
        <w:t xml:space="preserve">If staff have a safeguarding concern or an allegation about another member of staff (including supply staff, volunteers or contractors) that does not meet the harm threshold, then this should be shared </w:t>
      </w:r>
      <w:r w:rsidRPr="002B6487" w:rsidR="006654EA">
        <w:rPr>
          <w:rFonts w:ascii="Segoe UI" w:hAnsi="Segoe UI" w:cs="Segoe UI"/>
          <w:sz w:val="22"/>
          <w:szCs w:val="22"/>
        </w:rPr>
        <w:t xml:space="preserve">on CPOMS StaffSafe. </w:t>
      </w:r>
    </w:p>
    <w:p w:rsidRPr="002B6487" w:rsidR="00F57E87" w:rsidP="002218F1" w:rsidRDefault="00F57E87" w14:paraId="1557697B" w14:textId="77777777">
      <w:pPr>
        <w:tabs>
          <w:tab w:val="left" w:pos="360"/>
        </w:tabs>
        <w:rPr>
          <w:rFonts w:ascii="Segoe UI" w:hAnsi="Segoe UI" w:cs="Segoe UI"/>
          <w:bCs/>
          <w:color w:val="000000" w:themeColor="text1"/>
          <w:sz w:val="22"/>
          <w:szCs w:val="22"/>
        </w:rPr>
      </w:pPr>
    </w:p>
    <w:p w:rsidRPr="002B6487" w:rsidR="004E6339" w:rsidP="00B770CD" w:rsidRDefault="00B770CD" w14:paraId="1CEBE2BD" w14:textId="375CE5A8">
      <w:pPr>
        <w:ind w:right="-759"/>
        <w:rPr>
          <w:rFonts w:ascii="Segoe UI" w:hAnsi="Segoe UI" w:cs="Segoe UI"/>
          <w:b/>
          <w:color w:val="000000"/>
          <w:sz w:val="22"/>
          <w:szCs w:val="22"/>
        </w:rPr>
      </w:pPr>
      <w:r w:rsidRPr="002B6487">
        <w:rPr>
          <w:rFonts w:ascii="Segoe UI" w:hAnsi="Segoe UI" w:cs="Segoe UI"/>
          <w:b/>
          <w:color w:val="000000"/>
          <w:sz w:val="22"/>
          <w:szCs w:val="22"/>
        </w:rPr>
        <w:t>7.</w:t>
      </w:r>
      <w:r w:rsidRPr="002B6487">
        <w:rPr>
          <w:rFonts w:ascii="Segoe UI" w:hAnsi="Segoe UI" w:cs="Segoe UI"/>
          <w:b/>
          <w:color w:val="000000"/>
          <w:sz w:val="22"/>
          <w:szCs w:val="22"/>
        </w:rPr>
        <w:tab/>
      </w:r>
      <w:r w:rsidRPr="002B6487" w:rsidR="000711CE">
        <w:rPr>
          <w:rFonts w:ascii="Segoe UI" w:hAnsi="Segoe UI" w:cs="Segoe UI"/>
          <w:b/>
          <w:color w:val="000000"/>
          <w:sz w:val="22"/>
          <w:szCs w:val="22"/>
        </w:rPr>
        <w:t>I</w:t>
      </w:r>
      <w:r w:rsidRPr="002B6487" w:rsidR="00FF5123">
        <w:rPr>
          <w:rFonts w:ascii="Segoe UI" w:hAnsi="Segoe UI" w:cs="Segoe UI"/>
          <w:b/>
          <w:color w:val="000000"/>
          <w:sz w:val="22"/>
          <w:szCs w:val="22"/>
        </w:rPr>
        <w:t>N</w:t>
      </w:r>
      <w:r w:rsidRPr="002B6487" w:rsidR="00EE5BF8">
        <w:rPr>
          <w:rFonts w:ascii="Segoe UI" w:hAnsi="Segoe UI" w:cs="Segoe UI"/>
          <w:b/>
          <w:color w:val="000000"/>
          <w:sz w:val="22"/>
          <w:szCs w:val="22"/>
        </w:rPr>
        <w:t>FORMATION SHARING</w:t>
      </w:r>
    </w:p>
    <w:p w:rsidRPr="002B6487" w:rsidR="004E6339" w:rsidP="002218F1" w:rsidRDefault="004E6339" w14:paraId="20662695" w14:textId="77777777">
      <w:pPr>
        <w:ind w:right="-759"/>
        <w:rPr>
          <w:rFonts w:ascii="Segoe UI" w:hAnsi="Segoe UI" w:cs="Segoe UI"/>
          <w:color w:val="000000"/>
          <w:sz w:val="22"/>
          <w:szCs w:val="22"/>
        </w:rPr>
      </w:pPr>
    </w:p>
    <w:p w:rsidRPr="002B6487" w:rsidR="004E6339" w:rsidP="002218F1" w:rsidRDefault="00EE5BF8" w14:paraId="09E2E545" w14:textId="543EE82F">
      <w:pPr>
        <w:ind w:right="-759"/>
        <w:rPr>
          <w:rFonts w:ascii="Segoe UI" w:hAnsi="Segoe UI" w:cs="Segoe UI"/>
          <w:color w:val="000000"/>
          <w:sz w:val="22"/>
          <w:szCs w:val="22"/>
        </w:rPr>
      </w:pPr>
      <w:r w:rsidRPr="002B6487">
        <w:rPr>
          <w:rFonts w:ascii="Segoe UI" w:hAnsi="Segoe UI" w:cs="Segoe UI"/>
          <w:color w:val="000000"/>
          <w:sz w:val="22"/>
          <w:szCs w:val="22"/>
        </w:rPr>
        <w:t>7</w:t>
      </w:r>
      <w:r w:rsidRPr="002B6487" w:rsidR="004E6339">
        <w:rPr>
          <w:rFonts w:ascii="Segoe UI" w:hAnsi="Segoe UI" w:cs="Segoe UI"/>
          <w:color w:val="000000"/>
          <w:sz w:val="22"/>
          <w:szCs w:val="22"/>
        </w:rPr>
        <w:t>.1</w:t>
      </w:r>
      <w:r w:rsidRPr="002B6487">
        <w:rPr>
          <w:rFonts w:ascii="Segoe UI" w:hAnsi="Segoe UI" w:cs="Segoe UI"/>
          <w:color w:val="000000"/>
          <w:sz w:val="22"/>
          <w:szCs w:val="22"/>
        </w:rPr>
        <w:t>.</w:t>
      </w:r>
      <w:r w:rsidRPr="002B6487" w:rsidR="004E6339">
        <w:rPr>
          <w:rFonts w:ascii="Segoe UI" w:hAnsi="Segoe UI" w:cs="Segoe UI"/>
          <w:color w:val="000000"/>
          <w:sz w:val="22"/>
          <w:szCs w:val="22"/>
        </w:rPr>
        <w:tab/>
      </w:r>
      <w:r w:rsidRPr="002B6487" w:rsidR="004E6339">
        <w:rPr>
          <w:rFonts w:ascii="Segoe UI" w:hAnsi="Segoe UI" w:cs="Segoe UI"/>
          <w:color w:val="000000"/>
          <w:sz w:val="22"/>
          <w:szCs w:val="22"/>
        </w:rPr>
        <w:t xml:space="preserve">We recognise that all matters relating to </w:t>
      </w:r>
      <w:r w:rsidRPr="002B6487" w:rsidR="00052ABF">
        <w:rPr>
          <w:rFonts w:ascii="Segoe UI" w:hAnsi="Segoe UI" w:cs="Segoe UI"/>
          <w:color w:val="000000"/>
          <w:sz w:val="22"/>
          <w:szCs w:val="22"/>
        </w:rPr>
        <w:t>s</w:t>
      </w:r>
      <w:r w:rsidRPr="002B6487" w:rsidR="004E6339">
        <w:rPr>
          <w:rFonts w:ascii="Segoe UI" w:hAnsi="Segoe UI" w:cs="Segoe UI"/>
          <w:color w:val="000000"/>
          <w:sz w:val="22"/>
          <w:szCs w:val="22"/>
        </w:rPr>
        <w:t>afeguarding are confidential.</w:t>
      </w:r>
    </w:p>
    <w:p w:rsidRPr="002B6487" w:rsidR="004E6339" w:rsidP="002218F1" w:rsidRDefault="004E6339" w14:paraId="608231F3" w14:textId="77777777">
      <w:pPr>
        <w:ind w:right="-759"/>
        <w:rPr>
          <w:rFonts w:ascii="Segoe UI" w:hAnsi="Segoe UI" w:cs="Segoe UI"/>
          <w:color w:val="000000"/>
          <w:sz w:val="22"/>
          <w:szCs w:val="22"/>
        </w:rPr>
      </w:pPr>
    </w:p>
    <w:p w:rsidRPr="002B6487" w:rsidR="004E6339" w:rsidP="002218F1" w:rsidRDefault="00EE5BF8" w14:paraId="428AFA01" w14:textId="715277FD">
      <w:pPr>
        <w:ind w:left="720" w:right="-759" w:hanging="720"/>
        <w:rPr>
          <w:rFonts w:ascii="Segoe UI" w:hAnsi="Segoe UI" w:cs="Segoe UI"/>
          <w:color w:val="000000"/>
          <w:sz w:val="22"/>
          <w:szCs w:val="22"/>
        </w:rPr>
      </w:pPr>
      <w:r w:rsidRPr="002B6487">
        <w:rPr>
          <w:rFonts w:ascii="Segoe UI" w:hAnsi="Segoe UI" w:cs="Segoe UI"/>
          <w:color w:val="000000"/>
          <w:sz w:val="22"/>
          <w:szCs w:val="22"/>
        </w:rPr>
        <w:t>7.2.</w:t>
      </w:r>
      <w:r w:rsidRPr="002B6487" w:rsidR="004E6339">
        <w:rPr>
          <w:rFonts w:ascii="Segoe UI" w:hAnsi="Segoe UI" w:cs="Segoe UI"/>
          <w:color w:val="000000"/>
          <w:sz w:val="22"/>
          <w:szCs w:val="22"/>
        </w:rPr>
        <w:tab/>
      </w:r>
      <w:r w:rsidRPr="002B6487" w:rsidR="004E6339">
        <w:rPr>
          <w:rFonts w:ascii="Segoe UI" w:hAnsi="Segoe UI" w:cs="Segoe UI"/>
          <w:color w:val="000000"/>
          <w:sz w:val="22"/>
          <w:szCs w:val="22"/>
        </w:rPr>
        <w:t>All staff members have a professional responsibility to share information with other agencies to safeguard children.</w:t>
      </w:r>
    </w:p>
    <w:p w:rsidRPr="002B6487" w:rsidR="00B36A8C" w:rsidP="002218F1" w:rsidRDefault="00B36A8C" w14:paraId="03D20C17" w14:textId="77777777">
      <w:pPr>
        <w:ind w:left="720" w:right="-759" w:hanging="720"/>
        <w:rPr>
          <w:rFonts w:ascii="Segoe UI" w:hAnsi="Segoe UI" w:cs="Segoe UI"/>
          <w:color w:val="000000"/>
          <w:sz w:val="22"/>
          <w:szCs w:val="22"/>
        </w:rPr>
      </w:pPr>
    </w:p>
    <w:p w:rsidRPr="002B6487" w:rsidR="004E6339" w:rsidP="002218F1" w:rsidRDefault="00EE5BF8" w14:paraId="68A5E36F" w14:textId="2C69E00B">
      <w:pPr>
        <w:ind w:left="720" w:right="-759" w:hanging="720"/>
        <w:rPr>
          <w:rFonts w:ascii="Segoe UI" w:hAnsi="Segoe UI" w:cs="Segoe UI"/>
          <w:color w:val="000000"/>
          <w:sz w:val="22"/>
          <w:szCs w:val="22"/>
        </w:rPr>
      </w:pPr>
      <w:r w:rsidRPr="002B6487">
        <w:rPr>
          <w:rFonts w:ascii="Segoe UI" w:hAnsi="Segoe UI" w:cs="Segoe UI"/>
          <w:color w:val="000000"/>
          <w:sz w:val="22"/>
          <w:szCs w:val="22"/>
        </w:rPr>
        <w:t>7.3.</w:t>
      </w:r>
      <w:r w:rsidRPr="002B6487" w:rsidR="004E6339">
        <w:rPr>
          <w:rFonts w:ascii="Segoe UI" w:hAnsi="Segoe UI" w:cs="Segoe UI"/>
          <w:color w:val="000000"/>
          <w:sz w:val="22"/>
          <w:szCs w:val="22"/>
        </w:rPr>
        <w:tab/>
      </w:r>
      <w:r w:rsidRPr="002B6487" w:rsidR="004E6339">
        <w:rPr>
          <w:rFonts w:ascii="Segoe UI" w:hAnsi="Segoe UI" w:cs="Segoe UI"/>
          <w:color w:val="000000"/>
          <w:sz w:val="22"/>
          <w:szCs w:val="22"/>
        </w:rPr>
        <w:t xml:space="preserve">All staff members who </w:t>
      </w:r>
      <w:proofErr w:type="gramStart"/>
      <w:r w:rsidRPr="002B6487" w:rsidR="004E6339">
        <w:rPr>
          <w:rFonts w:ascii="Segoe UI" w:hAnsi="Segoe UI" w:cs="Segoe UI"/>
          <w:color w:val="000000"/>
          <w:sz w:val="22"/>
          <w:szCs w:val="22"/>
        </w:rPr>
        <w:t>come into contact with</w:t>
      </w:r>
      <w:proofErr w:type="gramEnd"/>
      <w:r w:rsidRPr="002B6487" w:rsidR="004E6339">
        <w:rPr>
          <w:rFonts w:ascii="Segoe UI" w:hAnsi="Segoe UI" w:cs="Segoe UI"/>
          <w:color w:val="000000"/>
          <w:sz w:val="22"/>
          <w:szCs w:val="22"/>
        </w:rPr>
        <w:t xml:space="preserve"> children will be given appropriate training to understand the purpose of information sharing </w:t>
      </w:r>
      <w:r w:rsidRPr="002B6487" w:rsidR="00232535">
        <w:rPr>
          <w:rFonts w:ascii="Segoe UI" w:hAnsi="Segoe UI" w:cs="Segoe UI"/>
          <w:color w:val="000000"/>
          <w:sz w:val="22"/>
          <w:szCs w:val="22"/>
        </w:rPr>
        <w:t>to</w:t>
      </w:r>
      <w:r w:rsidRPr="002B6487" w:rsidR="004E6339">
        <w:rPr>
          <w:rFonts w:ascii="Segoe UI" w:hAnsi="Segoe UI" w:cs="Segoe UI"/>
          <w:color w:val="000000"/>
          <w:sz w:val="22"/>
          <w:szCs w:val="22"/>
        </w:rPr>
        <w:t xml:space="preserve"> safeguard and promote children’s welfare.  </w:t>
      </w:r>
    </w:p>
    <w:p w:rsidRPr="002B6487" w:rsidR="004E6339" w:rsidP="002218F1" w:rsidRDefault="004E6339" w14:paraId="3F1308D1" w14:textId="77777777">
      <w:pPr>
        <w:ind w:right="-759"/>
        <w:rPr>
          <w:rFonts w:ascii="Segoe UI" w:hAnsi="Segoe UI" w:cs="Segoe UI"/>
          <w:color w:val="000000"/>
          <w:sz w:val="22"/>
          <w:szCs w:val="22"/>
        </w:rPr>
      </w:pPr>
    </w:p>
    <w:p w:rsidRPr="002B6487" w:rsidR="004E6339" w:rsidP="002218F1" w:rsidRDefault="00EE5BF8" w14:paraId="58461E8E" w14:textId="4EEE967C">
      <w:pPr>
        <w:ind w:left="720" w:right="-759" w:hanging="720"/>
        <w:rPr>
          <w:rFonts w:ascii="Segoe UI" w:hAnsi="Segoe UI" w:cs="Segoe UI"/>
          <w:color w:val="000000"/>
          <w:sz w:val="22"/>
          <w:szCs w:val="22"/>
        </w:rPr>
      </w:pPr>
      <w:r w:rsidRPr="002B6487">
        <w:rPr>
          <w:rFonts w:ascii="Segoe UI" w:hAnsi="Segoe UI" w:cs="Segoe UI"/>
          <w:color w:val="000000"/>
          <w:sz w:val="22"/>
          <w:szCs w:val="22"/>
        </w:rPr>
        <w:t>7.4.</w:t>
      </w:r>
      <w:r w:rsidRPr="002B6487" w:rsidR="004E6339">
        <w:rPr>
          <w:rFonts w:ascii="Segoe UI" w:hAnsi="Segoe UI" w:cs="Segoe UI"/>
          <w:color w:val="000000"/>
          <w:sz w:val="22"/>
          <w:szCs w:val="22"/>
        </w:rPr>
        <w:tab/>
      </w:r>
      <w:r w:rsidRPr="002B6487" w:rsidR="004E6339">
        <w:rPr>
          <w:rFonts w:ascii="Segoe UI" w:hAnsi="Segoe UI" w:cs="Segoe UI"/>
          <w:color w:val="000000"/>
          <w:sz w:val="22"/>
          <w:szCs w:val="22"/>
        </w:rPr>
        <w:t xml:space="preserve">We will ensure that staff members are confident about what they can and should do </w:t>
      </w:r>
      <w:r w:rsidRPr="002B6487" w:rsidR="00B36A8C">
        <w:rPr>
          <w:rFonts w:ascii="Segoe UI" w:hAnsi="Segoe UI" w:cs="Segoe UI"/>
          <w:color w:val="000000"/>
          <w:sz w:val="22"/>
          <w:szCs w:val="22"/>
        </w:rPr>
        <w:t>according to</w:t>
      </w:r>
      <w:r w:rsidRPr="002B6487" w:rsidR="004E6339">
        <w:rPr>
          <w:rFonts w:ascii="Segoe UI" w:hAnsi="Segoe UI" w:cs="Segoe UI"/>
          <w:color w:val="000000"/>
          <w:sz w:val="22"/>
          <w:szCs w:val="22"/>
        </w:rPr>
        <w:t xml:space="preserve"> the law, including how to obtain consent to share information and when information can be shared without consent.  </w:t>
      </w:r>
    </w:p>
    <w:p w:rsidRPr="002B6487" w:rsidR="004E6339" w:rsidP="002218F1" w:rsidRDefault="004E6339" w14:paraId="150F0541" w14:textId="77777777">
      <w:pPr>
        <w:ind w:right="-759"/>
        <w:rPr>
          <w:rFonts w:ascii="Segoe UI" w:hAnsi="Segoe UI" w:cs="Segoe UI"/>
          <w:color w:val="000000"/>
          <w:sz w:val="22"/>
          <w:szCs w:val="22"/>
        </w:rPr>
      </w:pPr>
    </w:p>
    <w:p w:rsidRPr="002B6487" w:rsidR="004E6339" w:rsidP="002218F1" w:rsidRDefault="00EE5BF8" w14:paraId="7C495604" w14:textId="528B87D2">
      <w:pPr>
        <w:ind w:left="720" w:right="-759" w:hanging="720"/>
        <w:rPr>
          <w:rFonts w:ascii="Segoe UI" w:hAnsi="Segoe UI" w:cs="Segoe UI"/>
          <w:color w:val="000000"/>
          <w:sz w:val="22"/>
          <w:szCs w:val="22"/>
        </w:rPr>
      </w:pPr>
      <w:r w:rsidRPr="002B6487">
        <w:rPr>
          <w:rFonts w:ascii="Segoe UI" w:hAnsi="Segoe UI" w:cs="Segoe UI"/>
          <w:color w:val="000000"/>
          <w:sz w:val="22"/>
          <w:szCs w:val="22"/>
        </w:rPr>
        <w:t>7.5.</w:t>
      </w:r>
      <w:r w:rsidRPr="002B6487" w:rsidR="004E6339">
        <w:rPr>
          <w:rFonts w:ascii="Segoe UI" w:hAnsi="Segoe UI" w:cs="Segoe UI"/>
          <w:color w:val="000000"/>
          <w:sz w:val="22"/>
          <w:szCs w:val="22"/>
        </w:rPr>
        <w:tab/>
      </w:r>
      <w:r w:rsidRPr="002B6487" w:rsidR="004E6339">
        <w:rPr>
          <w:rFonts w:ascii="Segoe UI" w:hAnsi="Segoe UI" w:cs="Segoe UI"/>
          <w:color w:val="000000"/>
          <w:sz w:val="22"/>
          <w:szCs w:val="22"/>
        </w:rPr>
        <w:t xml:space="preserve">Staff should not assume a </w:t>
      </w:r>
      <w:r w:rsidRPr="002B6487" w:rsidR="00654161">
        <w:rPr>
          <w:rFonts w:ascii="Segoe UI" w:hAnsi="Segoe UI" w:cs="Segoe UI"/>
          <w:color w:val="000000"/>
          <w:sz w:val="22"/>
          <w:szCs w:val="22"/>
        </w:rPr>
        <w:t>colleague</w:t>
      </w:r>
      <w:r w:rsidRPr="002B6487" w:rsidR="004E6339">
        <w:rPr>
          <w:rFonts w:ascii="Segoe UI" w:hAnsi="Segoe UI" w:cs="Segoe UI"/>
          <w:color w:val="000000"/>
          <w:sz w:val="22"/>
          <w:szCs w:val="22"/>
        </w:rPr>
        <w:t xml:space="preserve"> or another professional will </w:t>
      </w:r>
      <w:r w:rsidRPr="002B6487" w:rsidR="003D7A30">
        <w:rPr>
          <w:rFonts w:ascii="Segoe UI" w:hAnsi="Segoe UI" w:cs="Segoe UI"/>
          <w:color w:val="000000"/>
          <w:sz w:val="22"/>
          <w:szCs w:val="22"/>
        </w:rPr>
        <w:t>act</w:t>
      </w:r>
      <w:r w:rsidRPr="002B6487" w:rsidR="00B36A8C">
        <w:rPr>
          <w:rFonts w:ascii="Segoe UI" w:hAnsi="Segoe UI" w:cs="Segoe UI"/>
          <w:color w:val="000000"/>
          <w:sz w:val="22"/>
          <w:szCs w:val="22"/>
        </w:rPr>
        <w:t xml:space="preserve"> </w:t>
      </w:r>
      <w:r w:rsidRPr="002B6487" w:rsidR="00AC5C5E">
        <w:rPr>
          <w:rFonts w:ascii="Segoe UI" w:hAnsi="Segoe UI" w:cs="Segoe UI"/>
          <w:color w:val="000000"/>
          <w:sz w:val="22"/>
          <w:szCs w:val="22"/>
        </w:rPr>
        <w:t>to</w:t>
      </w:r>
      <w:r w:rsidRPr="002B6487" w:rsidR="004E6339">
        <w:rPr>
          <w:rFonts w:ascii="Segoe UI" w:hAnsi="Segoe UI" w:cs="Segoe UI"/>
          <w:color w:val="000000"/>
          <w:sz w:val="22"/>
          <w:szCs w:val="22"/>
        </w:rPr>
        <w:t xml:space="preserve"> share information that might be critical in keeping children safe. </w:t>
      </w:r>
    </w:p>
    <w:p w:rsidRPr="002B6487" w:rsidR="004E6339" w:rsidP="002218F1" w:rsidRDefault="004E6339" w14:paraId="2475DBA1" w14:textId="77777777">
      <w:pPr>
        <w:ind w:right="-759"/>
        <w:rPr>
          <w:rFonts w:ascii="Segoe UI" w:hAnsi="Segoe UI" w:cs="Segoe UI"/>
          <w:color w:val="000000"/>
          <w:sz w:val="22"/>
          <w:szCs w:val="22"/>
        </w:rPr>
      </w:pPr>
    </w:p>
    <w:p w:rsidRPr="002B6487" w:rsidR="004E6339" w:rsidP="002218F1" w:rsidRDefault="00EE5BF8" w14:paraId="587772D9" w14:textId="1887D635">
      <w:pPr>
        <w:ind w:right="-759"/>
        <w:rPr>
          <w:rFonts w:ascii="Segoe UI" w:hAnsi="Segoe UI" w:cs="Segoe UI"/>
          <w:b/>
          <w:color w:val="000000"/>
          <w:sz w:val="22"/>
          <w:szCs w:val="22"/>
        </w:rPr>
      </w:pPr>
      <w:r w:rsidRPr="002B6487">
        <w:rPr>
          <w:rFonts w:ascii="Segoe UI" w:hAnsi="Segoe UI" w:cs="Segoe UI"/>
          <w:b/>
          <w:color w:val="000000"/>
          <w:sz w:val="22"/>
          <w:szCs w:val="22"/>
        </w:rPr>
        <w:t>8.</w:t>
      </w:r>
      <w:r w:rsidRPr="002B6487" w:rsidR="004E6339">
        <w:rPr>
          <w:rFonts w:ascii="Segoe UI" w:hAnsi="Segoe UI" w:cs="Segoe UI"/>
          <w:b/>
          <w:color w:val="000000"/>
          <w:sz w:val="22"/>
          <w:szCs w:val="22"/>
        </w:rPr>
        <w:tab/>
      </w:r>
      <w:r w:rsidRPr="002B6487">
        <w:rPr>
          <w:rFonts w:ascii="Segoe UI" w:hAnsi="Segoe UI" w:cs="Segoe UI"/>
          <w:b/>
          <w:color w:val="000000"/>
          <w:sz w:val="22"/>
          <w:szCs w:val="22"/>
        </w:rPr>
        <w:t>MULTI AGENCY WORKING</w:t>
      </w:r>
      <w:r w:rsidRPr="002B6487" w:rsidR="004E6339">
        <w:rPr>
          <w:rFonts w:ascii="Segoe UI" w:hAnsi="Segoe UI" w:cs="Segoe UI"/>
          <w:b/>
          <w:color w:val="000000"/>
          <w:sz w:val="22"/>
          <w:szCs w:val="22"/>
        </w:rPr>
        <w:t xml:space="preserve"> </w:t>
      </w:r>
    </w:p>
    <w:p w:rsidRPr="002B6487" w:rsidR="004E6339" w:rsidP="002218F1" w:rsidRDefault="004E6339" w14:paraId="797DD3FB" w14:textId="77777777">
      <w:pPr>
        <w:ind w:right="-759"/>
        <w:rPr>
          <w:rFonts w:ascii="Segoe UI" w:hAnsi="Segoe UI" w:cs="Segoe UI"/>
          <w:color w:val="000000"/>
          <w:sz w:val="22"/>
          <w:szCs w:val="22"/>
        </w:rPr>
      </w:pPr>
    </w:p>
    <w:p w:rsidRPr="002B6487" w:rsidR="004E6339" w:rsidP="002218F1" w:rsidRDefault="00EE5BF8" w14:paraId="6B3A4CA0" w14:textId="39A1A299">
      <w:pPr>
        <w:ind w:left="720" w:right="-759" w:hanging="720"/>
        <w:rPr>
          <w:rFonts w:ascii="Segoe UI" w:hAnsi="Segoe UI" w:cs="Segoe UI"/>
          <w:color w:val="000000"/>
          <w:sz w:val="22"/>
          <w:szCs w:val="22"/>
        </w:rPr>
      </w:pPr>
      <w:r w:rsidRPr="002B6487">
        <w:rPr>
          <w:rFonts w:ascii="Segoe UI" w:hAnsi="Segoe UI" w:cs="Segoe UI"/>
          <w:color w:val="000000"/>
          <w:sz w:val="22"/>
          <w:szCs w:val="22"/>
        </w:rPr>
        <w:t>8.1.</w:t>
      </w:r>
      <w:r w:rsidRPr="002B6487" w:rsidR="004E6339">
        <w:rPr>
          <w:rFonts w:ascii="Segoe UI" w:hAnsi="Segoe UI" w:cs="Segoe UI"/>
          <w:color w:val="000000"/>
          <w:sz w:val="22"/>
          <w:szCs w:val="22"/>
        </w:rPr>
        <w:tab/>
      </w:r>
      <w:r w:rsidRPr="002B6487" w:rsidR="004E6339">
        <w:rPr>
          <w:rFonts w:ascii="Segoe UI" w:hAnsi="Segoe UI" w:cs="Segoe UI"/>
          <w:color w:val="000000"/>
          <w:sz w:val="22"/>
          <w:szCs w:val="22"/>
        </w:rPr>
        <w:t>We will develop and promote effective working relationships with other agencies, including agencies providing early help services to children, the police</w:t>
      </w:r>
      <w:r w:rsidRPr="002B6487" w:rsidR="00993FEA">
        <w:rPr>
          <w:rFonts w:ascii="Segoe UI" w:hAnsi="Segoe UI" w:cs="Segoe UI"/>
          <w:color w:val="000000"/>
          <w:sz w:val="22"/>
          <w:szCs w:val="22"/>
        </w:rPr>
        <w:t xml:space="preserve"> </w:t>
      </w:r>
      <w:r w:rsidRPr="002B6487" w:rsidR="004E6339">
        <w:rPr>
          <w:rFonts w:ascii="Segoe UI" w:hAnsi="Segoe UI" w:cs="Segoe UI"/>
          <w:color w:val="000000"/>
          <w:sz w:val="22"/>
          <w:szCs w:val="22"/>
        </w:rPr>
        <w:t xml:space="preserve">and Children’s Social Care. </w:t>
      </w:r>
    </w:p>
    <w:p w:rsidRPr="002B6487" w:rsidR="004E6339" w:rsidP="002218F1" w:rsidRDefault="004E6339" w14:paraId="369A8D7D" w14:textId="77777777">
      <w:pPr>
        <w:ind w:right="-759"/>
        <w:rPr>
          <w:rFonts w:ascii="Segoe UI" w:hAnsi="Segoe UI" w:cs="Segoe UI"/>
          <w:color w:val="000000"/>
          <w:sz w:val="22"/>
          <w:szCs w:val="22"/>
        </w:rPr>
      </w:pPr>
    </w:p>
    <w:p w:rsidRPr="002B6487" w:rsidR="004E6339" w:rsidP="002218F1" w:rsidRDefault="00EE5BF8" w14:paraId="6232B585" w14:textId="74FB56F7">
      <w:pPr>
        <w:ind w:left="720" w:right="-759" w:hanging="720"/>
        <w:rPr>
          <w:rFonts w:ascii="Segoe UI" w:hAnsi="Segoe UI" w:cs="Segoe UI"/>
          <w:color w:val="000000"/>
          <w:sz w:val="22"/>
          <w:szCs w:val="22"/>
        </w:rPr>
      </w:pPr>
      <w:r w:rsidRPr="002B6487">
        <w:rPr>
          <w:rFonts w:ascii="Segoe UI" w:hAnsi="Segoe UI" w:cs="Segoe UI"/>
          <w:color w:val="000000"/>
          <w:sz w:val="22"/>
          <w:szCs w:val="22"/>
        </w:rPr>
        <w:t>8.2.</w:t>
      </w:r>
      <w:r w:rsidRPr="002B6487" w:rsidR="004E6339">
        <w:rPr>
          <w:rFonts w:ascii="Segoe UI" w:hAnsi="Segoe UI" w:cs="Segoe UI"/>
          <w:color w:val="000000"/>
          <w:sz w:val="22"/>
          <w:szCs w:val="22"/>
        </w:rPr>
        <w:tab/>
      </w:r>
      <w:r w:rsidRPr="002B6487" w:rsidR="004E6339">
        <w:rPr>
          <w:rFonts w:ascii="Segoe UI" w:hAnsi="Segoe UI" w:cs="Segoe UI"/>
          <w:color w:val="000000"/>
          <w:sz w:val="22"/>
          <w:szCs w:val="22"/>
        </w:rPr>
        <w:t>We will ensure that relevant staff members participate in multi-agency meetings and forums, including child protection conferences and core groups, to consider individual children</w:t>
      </w:r>
      <w:r w:rsidRPr="002B6487" w:rsidR="00F667DA">
        <w:rPr>
          <w:rFonts w:ascii="Segoe UI" w:hAnsi="Segoe UI" w:cs="Segoe UI"/>
          <w:color w:val="000000"/>
          <w:sz w:val="22"/>
          <w:szCs w:val="22"/>
        </w:rPr>
        <w:t>.</w:t>
      </w:r>
    </w:p>
    <w:p w:rsidRPr="002B6487" w:rsidR="004E6339" w:rsidP="002218F1" w:rsidRDefault="004E6339" w14:paraId="4E6AA999" w14:textId="77777777">
      <w:pPr>
        <w:ind w:right="-759"/>
        <w:rPr>
          <w:rFonts w:ascii="Segoe UI" w:hAnsi="Segoe UI" w:cs="Segoe UI"/>
          <w:color w:val="0070C0"/>
          <w:sz w:val="22"/>
          <w:szCs w:val="22"/>
        </w:rPr>
      </w:pPr>
    </w:p>
    <w:p w:rsidRPr="002B6487" w:rsidR="00056943" w:rsidP="00D1578D" w:rsidRDefault="00EE5BF8" w14:paraId="514F46B6" w14:textId="1D51C40D">
      <w:pPr>
        <w:ind w:left="720" w:right="-759" w:hanging="720"/>
        <w:rPr>
          <w:rFonts w:ascii="Segoe UI" w:hAnsi="Segoe UI" w:cs="Segoe UI"/>
          <w:color w:val="0070C0"/>
          <w:sz w:val="22"/>
          <w:szCs w:val="22"/>
        </w:rPr>
      </w:pPr>
      <w:r w:rsidRPr="002B6487">
        <w:rPr>
          <w:rFonts w:ascii="Segoe UI" w:hAnsi="Segoe UI" w:cs="Segoe UI"/>
          <w:sz w:val="22"/>
          <w:szCs w:val="22"/>
        </w:rPr>
        <w:t>8.3.</w:t>
      </w:r>
      <w:r w:rsidRPr="002B6487" w:rsidR="004E6339">
        <w:rPr>
          <w:rFonts w:ascii="Segoe UI" w:hAnsi="Segoe UI" w:cs="Segoe UI"/>
          <w:color w:val="0070C0"/>
          <w:sz w:val="22"/>
          <w:szCs w:val="22"/>
        </w:rPr>
        <w:tab/>
      </w:r>
      <w:r w:rsidRPr="002B6487" w:rsidR="004E6339">
        <w:rPr>
          <w:rFonts w:ascii="Segoe UI" w:hAnsi="Segoe UI" w:cs="Segoe UI"/>
          <w:sz w:val="22"/>
          <w:szCs w:val="22"/>
        </w:rPr>
        <w:t xml:space="preserve">We will participate in Child Safeguarding Practice Reviews (CSPRs), other reviews and file audits as and when required to do so by the Oxfordshire Safeguarding </w:t>
      </w:r>
      <w:r w:rsidRPr="002B6487" w:rsidR="00413D76">
        <w:rPr>
          <w:rFonts w:ascii="Segoe UI" w:hAnsi="Segoe UI" w:cs="Segoe UI"/>
          <w:sz w:val="22"/>
          <w:szCs w:val="22"/>
        </w:rPr>
        <w:t xml:space="preserve">Children’s </w:t>
      </w:r>
      <w:r w:rsidRPr="002B6487" w:rsidR="00F667DA">
        <w:rPr>
          <w:rFonts w:ascii="Segoe UI" w:hAnsi="Segoe UI" w:cs="Segoe UI"/>
          <w:sz w:val="22"/>
          <w:szCs w:val="22"/>
        </w:rPr>
        <w:t>Partnership</w:t>
      </w:r>
      <w:r w:rsidRPr="002B6487" w:rsidR="004E6339">
        <w:rPr>
          <w:rFonts w:ascii="Segoe UI" w:hAnsi="Segoe UI" w:cs="Segoe UI"/>
          <w:sz w:val="22"/>
          <w:szCs w:val="22"/>
        </w:rPr>
        <w:t>.  We will ensure that we have a clear process for gathering the evidence required for reviews and audits and embed recommendations into practice and comp</w:t>
      </w:r>
      <w:r w:rsidRPr="002B6487" w:rsidR="00413D76">
        <w:rPr>
          <w:rFonts w:ascii="Segoe UI" w:hAnsi="Segoe UI" w:cs="Segoe UI"/>
          <w:sz w:val="22"/>
          <w:szCs w:val="22"/>
        </w:rPr>
        <w:t>lete</w:t>
      </w:r>
      <w:r w:rsidRPr="002B6487" w:rsidR="004E6339">
        <w:rPr>
          <w:rFonts w:ascii="Segoe UI" w:hAnsi="Segoe UI" w:cs="Segoe UI"/>
          <w:sz w:val="22"/>
          <w:szCs w:val="22"/>
        </w:rPr>
        <w:t xml:space="preserve"> required actions within agreed timescales.</w:t>
      </w:r>
    </w:p>
    <w:p w:rsidRPr="002B6487" w:rsidR="00056943" w:rsidP="002218F1" w:rsidRDefault="00056943" w14:paraId="086F9D78" w14:textId="77777777">
      <w:pPr>
        <w:ind w:right="-759"/>
        <w:rPr>
          <w:rFonts w:ascii="Segoe UI" w:hAnsi="Segoe UI" w:cs="Segoe UI"/>
          <w:color w:val="000000"/>
          <w:sz w:val="22"/>
          <w:szCs w:val="22"/>
        </w:rPr>
      </w:pPr>
    </w:p>
    <w:p w:rsidRPr="002B6487" w:rsidR="00B80C13" w:rsidP="00056943" w:rsidRDefault="005D6BA2" w14:paraId="56EF1AE6" w14:textId="1A308326">
      <w:pPr>
        <w:ind w:left="720" w:hanging="720"/>
        <w:rPr>
          <w:rFonts w:ascii="Segoe UI" w:hAnsi="Segoe UI" w:cs="Segoe UI"/>
          <w:b/>
          <w:bCs/>
          <w:sz w:val="22"/>
          <w:szCs w:val="22"/>
        </w:rPr>
      </w:pPr>
      <w:r w:rsidRPr="002B6487">
        <w:rPr>
          <w:rFonts w:ascii="Segoe UI" w:hAnsi="Segoe UI" w:cs="Segoe UI"/>
          <w:b/>
          <w:bCs/>
        </w:rPr>
        <w:t>9.</w:t>
      </w:r>
      <w:r w:rsidRPr="002B6487" w:rsidR="00EE5BF8">
        <w:rPr>
          <w:rFonts w:ascii="Segoe UI" w:hAnsi="Segoe UI" w:cs="Segoe UI"/>
          <w:b/>
          <w:bCs/>
        </w:rPr>
        <w:tab/>
      </w:r>
      <w:r w:rsidRPr="002B6487" w:rsidR="00EE5BF8">
        <w:rPr>
          <w:rFonts w:ascii="Segoe UI" w:hAnsi="Segoe UI" w:cs="Segoe UI"/>
          <w:b/>
          <w:bCs/>
          <w:sz w:val="22"/>
          <w:szCs w:val="22"/>
        </w:rPr>
        <w:t>SAFER RECRUITMENT</w:t>
      </w:r>
      <w:r w:rsidRPr="002B6487" w:rsidR="00D46DCC">
        <w:rPr>
          <w:rFonts w:ascii="Segoe UI" w:hAnsi="Segoe UI" w:cs="Segoe UI"/>
          <w:b/>
          <w:bCs/>
          <w:sz w:val="22"/>
          <w:szCs w:val="22"/>
        </w:rPr>
        <w:t xml:space="preserve"> – Please </w:t>
      </w:r>
      <w:r w:rsidRPr="002B6487" w:rsidR="009A764C">
        <w:rPr>
          <w:rFonts w:ascii="Segoe UI" w:hAnsi="Segoe UI" w:cs="Segoe UI"/>
          <w:b/>
          <w:bCs/>
          <w:sz w:val="22"/>
          <w:szCs w:val="22"/>
        </w:rPr>
        <w:t xml:space="preserve">read </w:t>
      </w:r>
      <w:r w:rsidRPr="002B6487" w:rsidR="00056943">
        <w:rPr>
          <w:rFonts w:ascii="Segoe UI" w:hAnsi="Segoe UI" w:cs="Segoe UI"/>
          <w:b/>
          <w:bCs/>
          <w:sz w:val="22"/>
          <w:szCs w:val="22"/>
        </w:rPr>
        <w:t>in conjunction</w:t>
      </w:r>
      <w:r w:rsidRPr="002B6487" w:rsidR="009A764C">
        <w:rPr>
          <w:rFonts w:ascii="Segoe UI" w:hAnsi="Segoe UI" w:cs="Segoe UI"/>
          <w:b/>
          <w:bCs/>
          <w:sz w:val="22"/>
          <w:szCs w:val="22"/>
        </w:rPr>
        <w:t xml:space="preserve"> </w:t>
      </w:r>
      <w:r w:rsidRPr="002B6487" w:rsidR="00056943">
        <w:rPr>
          <w:rFonts w:ascii="Segoe UI" w:hAnsi="Segoe UI" w:cs="Segoe UI"/>
          <w:b/>
          <w:bCs/>
          <w:sz w:val="22"/>
          <w:szCs w:val="22"/>
        </w:rPr>
        <w:t xml:space="preserve">with the Safer recruitment policy </w:t>
      </w:r>
      <w:r w:rsidRPr="002B6487" w:rsidR="00D46DCC">
        <w:rPr>
          <w:rFonts w:ascii="Segoe UI" w:hAnsi="Segoe UI" w:cs="Segoe UI"/>
          <w:b/>
          <w:bCs/>
          <w:sz w:val="22"/>
          <w:szCs w:val="22"/>
        </w:rPr>
        <w:t xml:space="preserve"> </w:t>
      </w:r>
    </w:p>
    <w:p w:rsidRPr="002B6487" w:rsidR="00B80C13" w:rsidP="002218F1" w:rsidRDefault="00B80C13" w14:paraId="2DE7C472" w14:textId="77777777">
      <w:pPr>
        <w:rPr>
          <w:rFonts w:ascii="Segoe UI" w:hAnsi="Segoe UI" w:cs="Segoe UI"/>
          <w:sz w:val="22"/>
          <w:szCs w:val="22"/>
        </w:rPr>
      </w:pPr>
    </w:p>
    <w:p w:rsidRPr="002B6487" w:rsidR="00EE5BF8" w:rsidP="002218F1" w:rsidRDefault="00EE5BF8" w14:paraId="62D01D94" w14:textId="7B70A54E">
      <w:pPr>
        <w:rPr>
          <w:rFonts w:ascii="Segoe UI" w:hAnsi="Segoe UI" w:cs="Segoe UI"/>
          <w:sz w:val="22"/>
          <w:szCs w:val="22"/>
        </w:rPr>
      </w:pPr>
      <w:r w:rsidRPr="002B6487">
        <w:rPr>
          <w:rFonts w:ascii="Segoe UI" w:hAnsi="Segoe UI" w:cs="Segoe UI"/>
          <w:sz w:val="22"/>
          <w:szCs w:val="22"/>
        </w:rPr>
        <w:t>9.1.</w:t>
      </w:r>
      <w:r w:rsidRPr="002B6487">
        <w:rPr>
          <w:rFonts w:ascii="Segoe UI" w:hAnsi="Segoe UI" w:cs="Segoe UI"/>
          <w:sz w:val="22"/>
          <w:szCs w:val="22"/>
        </w:rPr>
        <w:tab/>
      </w:r>
      <w:r w:rsidRPr="002B6487" w:rsidR="00015155">
        <w:rPr>
          <w:rFonts w:ascii="Segoe UI" w:hAnsi="Segoe UI" w:cs="Segoe UI"/>
          <w:sz w:val="22"/>
          <w:szCs w:val="22"/>
        </w:rPr>
        <w:t>Our school</w:t>
      </w:r>
      <w:r w:rsidRPr="002B6487" w:rsidR="00B80C13">
        <w:rPr>
          <w:rFonts w:ascii="Segoe UI" w:hAnsi="Segoe UI" w:cs="Segoe UI"/>
          <w:i/>
          <w:iCs/>
          <w:sz w:val="22"/>
          <w:szCs w:val="22"/>
        </w:rPr>
        <w:t xml:space="preserve"> </w:t>
      </w:r>
      <w:r w:rsidRPr="002B6487" w:rsidR="00B80C13">
        <w:rPr>
          <w:rFonts w:ascii="Segoe UI" w:hAnsi="Segoe UI" w:cs="Segoe UI"/>
          <w:sz w:val="22"/>
          <w:szCs w:val="22"/>
        </w:rPr>
        <w:t xml:space="preserve">is committed to ensuring the development of a safe culture and </w:t>
      </w:r>
    </w:p>
    <w:p w:rsidRPr="002B6487" w:rsidR="00B80C13" w:rsidP="002218F1" w:rsidRDefault="00EE5BF8" w14:paraId="2F68098E" w14:textId="0C71858A">
      <w:pPr>
        <w:rPr>
          <w:rFonts w:ascii="Segoe UI" w:hAnsi="Segoe UI" w:cs="Segoe UI"/>
          <w:sz w:val="22"/>
          <w:szCs w:val="22"/>
        </w:rPr>
      </w:pPr>
      <w:r w:rsidRPr="002B6487">
        <w:rPr>
          <w:rFonts w:ascii="Segoe UI" w:hAnsi="Segoe UI" w:cs="Segoe UI"/>
          <w:sz w:val="22"/>
          <w:szCs w:val="22"/>
        </w:rPr>
        <w:tab/>
      </w:r>
      <w:r w:rsidRPr="002B6487" w:rsidR="00B80C13">
        <w:rPr>
          <w:rFonts w:ascii="Segoe UI" w:hAnsi="Segoe UI" w:cs="Segoe UI"/>
          <w:sz w:val="22"/>
          <w:szCs w:val="22"/>
        </w:rPr>
        <w:t xml:space="preserve">that all steps are taken to recruit staff and volunteers who are safe to work with our </w:t>
      </w:r>
      <w:r w:rsidRPr="002B6487">
        <w:rPr>
          <w:rFonts w:ascii="Segoe UI" w:hAnsi="Segoe UI" w:cs="Segoe UI"/>
          <w:sz w:val="22"/>
          <w:szCs w:val="22"/>
        </w:rPr>
        <w:tab/>
      </w:r>
      <w:r w:rsidRPr="002B6487" w:rsidR="00B80C13">
        <w:rPr>
          <w:rFonts w:ascii="Segoe UI" w:hAnsi="Segoe UI" w:cs="Segoe UI"/>
          <w:sz w:val="22"/>
          <w:szCs w:val="22"/>
        </w:rPr>
        <w:t>pupils and staff.</w:t>
      </w:r>
    </w:p>
    <w:p w:rsidRPr="002B6487" w:rsidR="00B80C13" w:rsidP="002218F1" w:rsidRDefault="00EE5BF8" w14:paraId="42C65769" w14:textId="49CC7692">
      <w:pPr>
        <w:rPr>
          <w:rFonts w:ascii="Segoe UI" w:hAnsi="Segoe UI" w:eastAsia="Times New Roman" w:cs="Segoe UI"/>
          <w:sz w:val="22"/>
          <w:szCs w:val="22"/>
        </w:rPr>
      </w:pPr>
      <w:r w:rsidRPr="002B6487">
        <w:rPr>
          <w:rFonts w:ascii="Segoe UI" w:hAnsi="Segoe UI" w:cs="Segoe UI"/>
          <w:sz w:val="22"/>
          <w:szCs w:val="22"/>
        </w:rPr>
        <w:br/>
      </w:r>
      <w:r w:rsidRPr="002B6487">
        <w:rPr>
          <w:rFonts w:ascii="Segoe UI" w:hAnsi="Segoe UI" w:cs="Segoe UI"/>
          <w:sz w:val="22"/>
          <w:szCs w:val="22"/>
        </w:rPr>
        <w:t>9.2.</w:t>
      </w:r>
      <w:r w:rsidRPr="002B6487">
        <w:rPr>
          <w:rFonts w:ascii="Segoe UI" w:hAnsi="Segoe UI" w:cs="Segoe UI"/>
          <w:sz w:val="22"/>
          <w:szCs w:val="22"/>
        </w:rPr>
        <w:tab/>
      </w:r>
      <w:r w:rsidRPr="002B6487" w:rsidR="00B80C13">
        <w:rPr>
          <w:rFonts w:ascii="Segoe UI" w:hAnsi="Segoe UI" w:eastAsia="Times New Roman" w:cs="Segoe UI"/>
          <w:sz w:val="22"/>
          <w:szCs w:val="22"/>
        </w:rPr>
        <w:t xml:space="preserve">The Governing Body and </w:t>
      </w:r>
      <w:r w:rsidRPr="002B6487" w:rsidR="006654EA">
        <w:rPr>
          <w:rFonts w:ascii="Segoe UI" w:hAnsi="Segoe UI" w:eastAsia="Times New Roman" w:cs="Segoe UI"/>
          <w:sz w:val="22"/>
          <w:szCs w:val="22"/>
        </w:rPr>
        <w:t xml:space="preserve">Senior </w:t>
      </w:r>
      <w:r w:rsidRPr="002B6487" w:rsidR="00B80C13">
        <w:rPr>
          <w:rFonts w:ascii="Segoe UI" w:hAnsi="Segoe UI" w:eastAsia="Times New Roman" w:cs="Segoe UI"/>
          <w:sz w:val="22"/>
          <w:szCs w:val="22"/>
        </w:rPr>
        <w:t xml:space="preserve">Leadership Team are responsible for ensuring that the </w:t>
      </w:r>
      <w:r w:rsidRPr="002B6487">
        <w:rPr>
          <w:rFonts w:ascii="Segoe UI" w:hAnsi="Segoe UI" w:eastAsia="Times New Roman" w:cs="Segoe UI"/>
          <w:sz w:val="22"/>
          <w:szCs w:val="22"/>
        </w:rPr>
        <w:tab/>
      </w:r>
      <w:r w:rsidRPr="002B6487" w:rsidR="00B80C13">
        <w:rPr>
          <w:rFonts w:ascii="Segoe UI" w:hAnsi="Segoe UI" w:eastAsia="Times New Roman" w:cs="Segoe UI"/>
          <w:sz w:val="22"/>
          <w:szCs w:val="22"/>
        </w:rPr>
        <w:t>school follows safe</w:t>
      </w:r>
      <w:r w:rsidRPr="002B6487" w:rsidR="00F667DA">
        <w:rPr>
          <w:rFonts w:ascii="Segoe UI" w:hAnsi="Segoe UI" w:eastAsia="Times New Roman" w:cs="Segoe UI"/>
          <w:sz w:val="22"/>
          <w:szCs w:val="22"/>
        </w:rPr>
        <w:t>r</w:t>
      </w:r>
      <w:r w:rsidRPr="002B6487" w:rsidR="00B80C13">
        <w:rPr>
          <w:rFonts w:ascii="Segoe UI" w:hAnsi="Segoe UI" w:eastAsia="Times New Roman" w:cs="Segoe UI"/>
          <w:sz w:val="22"/>
          <w:szCs w:val="22"/>
        </w:rPr>
        <w:t xml:space="preserve"> recruitment processes outlined within guidance.  </w:t>
      </w:r>
    </w:p>
    <w:p w:rsidRPr="002B6487" w:rsidR="00B80C13" w:rsidP="002218F1" w:rsidRDefault="00B80C13" w14:paraId="4E143E52" w14:textId="77777777">
      <w:pPr>
        <w:rPr>
          <w:rFonts w:ascii="Segoe UI" w:hAnsi="Segoe UI" w:cs="Segoe UI"/>
          <w:sz w:val="22"/>
          <w:szCs w:val="22"/>
        </w:rPr>
      </w:pPr>
    </w:p>
    <w:p w:rsidRPr="002B6487" w:rsidR="00B80C13" w:rsidP="004D16F1" w:rsidRDefault="00B803AF" w14:paraId="79A7AE32" w14:textId="7F07B6C5">
      <w:pPr>
        <w:ind w:left="720" w:hanging="720"/>
        <w:rPr>
          <w:rFonts w:ascii="Segoe UI" w:hAnsi="Segoe UI" w:cs="Segoe UI"/>
          <w:sz w:val="22"/>
          <w:szCs w:val="22"/>
        </w:rPr>
      </w:pPr>
      <w:r w:rsidRPr="002B6487">
        <w:rPr>
          <w:rFonts w:ascii="Segoe UI" w:hAnsi="Segoe UI" w:cs="Segoe UI"/>
          <w:sz w:val="22"/>
          <w:szCs w:val="22"/>
        </w:rPr>
        <w:t>9.3.</w:t>
      </w:r>
      <w:r w:rsidRPr="002B6487">
        <w:rPr>
          <w:rFonts w:ascii="Segoe UI" w:hAnsi="Segoe UI" w:cs="Segoe UI"/>
          <w:sz w:val="22"/>
          <w:szCs w:val="22"/>
        </w:rPr>
        <w:tab/>
      </w:r>
      <w:r w:rsidRPr="002B6487" w:rsidR="00015155">
        <w:rPr>
          <w:rFonts w:ascii="Segoe UI" w:hAnsi="Segoe UI" w:cs="Segoe UI"/>
          <w:sz w:val="22"/>
          <w:szCs w:val="22"/>
        </w:rPr>
        <w:t>T</w:t>
      </w:r>
      <w:r w:rsidRPr="002B6487" w:rsidR="00B80C13">
        <w:rPr>
          <w:rFonts w:ascii="Segoe UI" w:hAnsi="Segoe UI" w:cs="Segoe UI"/>
          <w:sz w:val="22"/>
          <w:szCs w:val="22"/>
        </w:rPr>
        <w:t>he school maintain</w:t>
      </w:r>
      <w:r w:rsidRPr="002B6487" w:rsidR="00015155">
        <w:rPr>
          <w:rFonts w:ascii="Segoe UI" w:hAnsi="Segoe UI" w:cs="Segoe UI"/>
          <w:sz w:val="22"/>
          <w:szCs w:val="22"/>
        </w:rPr>
        <w:t>s</w:t>
      </w:r>
      <w:r w:rsidRPr="002B6487" w:rsidR="00B80C13">
        <w:rPr>
          <w:rFonts w:ascii="Segoe UI" w:hAnsi="Segoe UI" w:cs="Segoe UI"/>
          <w:sz w:val="22"/>
          <w:szCs w:val="22"/>
        </w:rPr>
        <w:t xml:space="preserve"> an accurate Single Central Record (SCR) in line with statutory guidance.</w:t>
      </w:r>
      <w:r w:rsidRPr="002B6487" w:rsidR="00B80C13">
        <w:rPr>
          <w:rFonts w:ascii="Segoe UI" w:hAnsi="Segoe UI" w:cs="Segoe UI"/>
          <w:color w:val="0070C0"/>
          <w:sz w:val="22"/>
          <w:szCs w:val="22"/>
        </w:rPr>
        <w:t xml:space="preserve"> </w:t>
      </w:r>
      <w:r w:rsidRPr="002B6487" w:rsidR="00C53E3F">
        <w:rPr>
          <w:rFonts w:ascii="Segoe UI" w:hAnsi="Segoe UI" w:cs="Segoe UI"/>
          <w:sz w:val="22"/>
          <w:szCs w:val="22"/>
        </w:rPr>
        <w:t xml:space="preserve">This will be monitored and reviewed to ensure compliance by the Governing Body and the school’s </w:t>
      </w:r>
      <w:r w:rsidRPr="002B6487" w:rsidR="006654EA">
        <w:rPr>
          <w:rFonts w:ascii="Segoe UI" w:hAnsi="Segoe UI" w:cs="Segoe UI"/>
          <w:sz w:val="22"/>
          <w:szCs w:val="22"/>
        </w:rPr>
        <w:t xml:space="preserve">Senior </w:t>
      </w:r>
      <w:r w:rsidRPr="002B6487" w:rsidR="00C53E3F">
        <w:rPr>
          <w:rFonts w:ascii="Segoe UI" w:hAnsi="Segoe UI" w:cs="Segoe UI"/>
          <w:sz w:val="22"/>
          <w:szCs w:val="22"/>
        </w:rPr>
        <w:t>Leadership Team.</w:t>
      </w:r>
    </w:p>
    <w:p w:rsidRPr="002B6487" w:rsidR="00F667DA" w:rsidP="00F667DA" w:rsidRDefault="00F667DA" w14:paraId="4E419DAB" w14:textId="77777777">
      <w:pPr>
        <w:rPr>
          <w:rFonts w:ascii="Segoe UI" w:hAnsi="Segoe UI" w:cs="Segoe UI"/>
          <w:sz w:val="22"/>
          <w:szCs w:val="22"/>
        </w:rPr>
      </w:pPr>
    </w:p>
    <w:p w:rsidRPr="002B6487" w:rsidR="00B80C13" w:rsidP="00F36555" w:rsidRDefault="00B803AF" w14:paraId="1D9AD4B1" w14:textId="6BB0A5FD">
      <w:pPr>
        <w:ind w:left="720" w:hanging="720"/>
        <w:rPr>
          <w:rFonts w:ascii="Segoe UI" w:hAnsi="Segoe UI" w:eastAsia="Times New Roman" w:cs="Segoe UI"/>
          <w:sz w:val="22"/>
          <w:szCs w:val="22"/>
        </w:rPr>
      </w:pPr>
      <w:r w:rsidRPr="002B6487">
        <w:rPr>
          <w:rFonts w:ascii="Segoe UI" w:hAnsi="Segoe UI" w:cs="Segoe UI"/>
          <w:sz w:val="22"/>
          <w:szCs w:val="22"/>
        </w:rPr>
        <w:t>9.4.</w:t>
      </w:r>
      <w:r w:rsidRPr="002B6487">
        <w:rPr>
          <w:rFonts w:ascii="Segoe UI" w:hAnsi="Segoe UI" w:cs="Segoe UI"/>
          <w:sz w:val="22"/>
          <w:szCs w:val="22"/>
        </w:rPr>
        <w:tab/>
      </w:r>
      <w:r w:rsidRPr="002B6487" w:rsidR="00B80C13">
        <w:rPr>
          <w:rFonts w:ascii="Segoe UI" w:hAnsi="Segoe UI" w:eastAsia="Times New Roman" w:cs="Segoe UI"/>
          <w:sz w:val="22"/>
          <w:szCs w:val="22"/>
        </w:rPr>
        <w:t xml:space="preserve">The Governing Body will ensure that at least one </w:t>
      </w:r>
      <w:r w:rsidRPr="002B6487" w:rsidR="00F667DA">
        <w:rPr>
          <w:rFonts w:ascii="Segoe UI" w:hAnsi="Segoe UI" w:eastAsia="Times New Roman" w:cs="Segoe UI"/>
          <w:sz w:val="22"/>
          <w:szCs w:val="22"/>
        </w:rPr>
        <w:t xml:space="preserve">person on every </w:t>
      </w:r>
      <w:r w:rsidRPr="002B6487" w:rsidR="00B80C13">
        <w:rPr>
          <w:rFonts w:ascii="Segoe UI" w:hAnsi="Segoe UI" w:eastAsia="Times New Roman" w:cs="Segoe UI"/>
          <w:sz w:val="22"/>
          <w:szCs w:val="22"/>
        </w:rPr>
        <w:t>recruitme</w:t>
      </w:r>
      <w:r w:rsidRPr="002B6487" w:rsidR="00F36555">
        <w:rPr>
          <w:rFonts w:ascii="Segoe UI" w:hAnsi="Segoe UI" w:eastAsia="Times New Roman" w:cs="Segoe UI"/>
          <w:sz w:val="22"/>
          <w:szCs w:val="22"/>
        </w:rPr>
        <w:t>nt panel</w:t>
      </w:r>
      <w:r w:rsidRPr="002B6487" w:rsidR="00B80C13">
        <w:rPr>
          <w:rFonts w:ascii="Segoe UI" w:hAnsi="Segoe UI" w:eastAsia="Times New Roman" w:cs="Segoe UI"/>
          <w:sz w:val="22"/>
          <w:szCs w:val="22"/>
        </w:rPr>
        <w:t xml:space="preserve"> has completed safer recruitment training. </w:t>
      </w:r>
    </w:p>
    <w:p w:rsidRPr="002B6487" w:rsidR="00B80C13" w:rsidP="002218F1" w:rsidRDefault="00B80C13" w14:paraId="57DE4FFC" w14:textId="77777777">
      <w:pPr>
        <w:ind w:left="360"/>
        <w:rPr>
          <w:rFonts w:ascii="Segoe UI" w:hAnsi="Segoe UI" w:cs="Segoe UI"/>
          <w:sz w:val="22"/>
          <w:szCs w:val="22"/>
        </w:rPr>
      </w:pPr>
    </w:p>
    <w:p w:rsidRPr="002B6487" w:rsidR="00B80C13" w:rsidP="005A5F3C" w:rsidRDefault="00B803AF" w14:paraId="06AF4D8B" w14:textId="26F64A5C">
      <w:pPr>
        <w:ind w:left="720" w:hanging="720"/>
        <w:rPr>
          <w:rFonts w:ascii="Segoe UI" w:hAnsi="Segoe UI" w:eastAsia="Times New Roman" w:cs="Segoe UI"/>
          <w:sz w:val="22"/>
          <w:szCs w:val="22"/>
        </w:rPr>
      </w:pPr>
      <w:r w:rsidRPr="002B6487">
        <w:rPr>
          <w:rFonts w:ascii="Segoe UI" w:hAnsi="Segoe UI" w:eastAsia="Times New Roman" w:cs="Segoe UI"/>
          <w:sz w:val="22"/>
          <w:szCs w:val="22"/>
        </w:rPr>
        <w:t>9.5.</w:t>
      </w:r>
      <w:r w:rsidRPr="002B6487">
        <w:rPr>
          <w:rFonts w:ascii="Segoe UI" w:hAnsi="Segoe UI" w:eastAsia="Times New Roman" w:cs="Segoe UI"/>
          <w:sz w:val="22"/>
          <w:szCs w:val="22"/>
        </w:rPr>
        <w:tab/>
      </w:r>
      <w:r w:rsidRPr="002B6487" w:rsidR="00F36555">
        <w:rPr>
          <w:rFonts w:ascii="Segoe UI" w:hAnsi="Segoe UI" w:eastAsia="Times New Roman" w:cs="Segoe UI"/>
          <w:sz w:val="22"/>
          <w:szCs w:val="22"/>
        </w:rPr>
        <w:t>The school</w:t>
      </w:r>
      <w:r w:rsidRPr="002B6487" w:rsidR="00B80C13">
        <w:rPr>
          <w:rFonts w:ascii="Segoe UI" w:hAnsi="Segoe UI" w:eastAsia="Times New Roman" w:cs="Segoe UI"/>
          <w:sz w:val="22"/>
          <w:szCs w:val="22"/>
        </w:rPr>
        <w:t xml:space="preserve"> are committed to supporting the statutory guidance from the Department for Education on the application of the Childcare (Disqualification) Regulations 20</w:t>
      </w:r>
      <w:r w:rsidRPr="002B6487" w:rsidR="005A5F3C">
        <w:rPr>
          <w:rFonts w:ascii="Segoe UI" w:hAnsi="Segoe UI" w:eastAsia="Times New Roman" w:cs="Segoe UI"/>
          <w:sz w:val="22"/>
          <w:szCs w:val="22"/>
        </w:rPr>
        <w:t>18</w:t>
      </w:r>
      <w:r w:rsidRPr="002B6487" w:rsidR="00B80C13">
        <w:rPr>
          <w:rFonts w:ascii="Segoe UI" w:hAnsi="Segoe UI" w:eastAsia="Times New Roman" w:cs="Segoe UI"/>
          <w:sz w:val="22"/>
          <w:szCs w:val="22"/>
        </w:rPr>
        <w:t xml:space="preserve"> and related obligations under the Childcare Act 2006 in schools. </w:t>
      </w:r>
      <w:r w:rsidRPr="002B6487" w:rsidR="005A5F3C">
        <w:rPr>
          <w:rFonts w:ascii="Segoe UI" w:hAnsi="Segoe UI" w:eastAsia="Times New Roman" w:cs="Segoe UI"/>
          <w:b/>
          <w:bCs/>
          <w:sz w:val="22"/>
          <w:szCs w:val="22"/>
        </w:rPr>
        <w:t xml:space="preserve">(Applicable only to nursery, </w:t>
      </w:r>
      <w:r w:rsidRPr="002B6487" w:rsidR="00C71E61">
        <w:rPr>
          <w:rFonts w:ascii="Segoe UI" w:hAnsi="Segoe UI" w:eastAsia="Times New Roman" w:cs="Segoe UI"/>
          <w:b/>
          <w:bCs/>
          <w:sz w:val="22"/>
          <w:szCs w:val="22"/>
        </w:rPr>
        <w:t>p</w:t>
      </w:r>
      <w:r w:rsidRPr="002B6487" w:rsidR="005A5F3C">
        <w:rPr>
          <w:rFonts w:ascii="Segoe UI" w:hAnsi="Segoe UI" w:eastAsia="Times New Roman" w:cs="Segoe UI"/>
          <w:b/>
          <w:bCs/>
          <w:sz w:val="22"/>
          <w:szCs w:val="22"/>
        </w:rPr>
        <w:t xml:space="preserve">rimary and childcare for children up to the age of </w:t>
      </w:r>
      <w:r w:rsidRPr="002B6487" w:rsidR="00C53E3F">
        <w:rPr>
          <w:rFonts w:ascii="Segoe UI" w:hAnsi="Segoe UI" w:eastAsia="Times New Roman" w:cs="Segoe UI"/>
          <w:b/>
          <w:bCs/>
          <w:sz w:val="22"/>
          <w:szCs w:val="22"/>
        </w:rPr>
        <w:t>8)</w:t>
      </w:r>
      <w:r w:rsidRPr="002B6487" w:rsidR="005A5F3C">
        <w:rPr>
          <w:rFonts w:ascii="Segoe UI" w:hAnsi="Segoe UI" w:eastAsia="Times New Roman" w:cs="Segoe UI"/>
          <w:sz w:val="22"/>
          <w:szCs w:val="22"/>
        </w:rPr>
        <w:t xml:space="preserve"> </w:t>
      </w:r>
    </w:p>
    <w:p w:rsidRPr="002B6487" w:rsidR="00B80C13" w:rsidP="002218F1" w:rsidRDefault="00B80C13" w14:paraId="0E3E7C8E" w14:textId="77777777">
      <w:pPr>
        <w:autoSpaceDE w:val="0"/>
        <w:autoSpaceDN w:val="0"/>
        <w:ind w:left="720"/>
        <w:jc w:val="both"/>
        <w:rPr>
          <w:rFonts w:ascii="Segoe UI" w:hAnsi="Segoe UI" w:cs="Segoe UI"/>
          <w:sz w:val="22"/>
          <w:szCs w:val="22"/>
        </w:rPr>
      </w:pPr>
    </w:p>
    <w:p w:rsidRPr="002B6487" w:rsidR="004E6339" w:rsidP="00802D54" w:rsidRDefault="00B803AF" w14:paraId="5119D018" w14:textId="2A212611">
      <w:pPr>
        <w:ind w:left="720" w:right="-759" w:hanging="720"/>
        <w:rPr>
          <w:rFonts w:ascii="Segoe UI" w:hAnsi="Segoe UI" w:cs="Segoe UI"/>
          <w:sz w:val="22"/>
          <w:szCs w:val="22"/>
        </w:rPr>
      </w:pPr>
      <w:r w:rsidRPr="002B6487">
        <w:rPr>
          <w:rFonts w:ascii="Segoe UI" w:hAnsi="Segoe UI" w:cs="Segoe UI"/>
          <w:sz w:val="22"/>
          <w:szCs w:val="22"/>
        </w:rPr>
        <w:t>9.6.</w:t>
      </w:r>
      <w:r w:rsidRPr="002B6487">
        <w:rPr>
          <w:rFonts w:ascii="Segoe UI" w:hAnsi="Segoe UI" w:cs="Segoe UI"/>
          <w:sz w:val="22"/>
          <w:szCs w:val="22"/>
        </w:rPr>
        <w:tab/>
      </w:r>
      <w:r w:rsidRPr="002B6487" w:rsidR="00802D54">
        <w:rPr>
          <w:rFonts w:ascii="Segoe UI" w:hAnsi="Segoe UI" w:cs="Segoe UI"/>
          <w:sz w:val="22"/>
          <w:szCs w:val="22"/>
        </w:rPr>
        <w:t>The school will ensure that contractors and providers are aware of the school’s safeguarding policy and procedures</w:t>
      </w:r>
      <w:r w:rsidRPr="002B6487" w:rsidR="00993FEA">
        <w:rPr>
          <w:rFonts w:ascii="Segoe UI" w:hAnsi="Segoe UI" w:cs="Segoe UI"/>
          <w:sz w:val="22"/>
          <w:szCs w:val="22"/>
        </w:rPr>
        <w:t xml:space="preserve"> </w:t>
      </w:r>
      <w:r w:rsidRPr="002B6487" w:rsidR="00802D54">
        <w:rPr>
          <w:rFonts w:ascii="Segoe UI" w:hAnsi="Segoe UI" w:cs="Segoe UI"/>
          <w:sz w:val="22"/>
          <w:szCs w:val="22"/>
        </w:rPr>
        <w:t xml:space="preserve">and that this will be referred to and followed </w:t>
      </w:r>
      <w:r w:rsidRPr="002B6487" w:rsidR="00413D76">
        <w:rPr>
          <w:rFonts w:ascii="Segoe UI" w:hAnsi="Segoe UI" w:cs="Segoe UI"/>
          <w:sz w:val="22"/>
          <w:szCs w:val="22"/>
        </w:rPr>
        <w:t>if</w:t>
      </w:r>
      <w:r w:rsidRPr="002B6487" w:rsidR="00802D54">
        <w:rPr>
          <w:rFonts w:ascii="Segoe UI" w:hAnsi="Segoe UI" w:cs="Segoe UI"/>
          <w:sz w:val="22"/>
          <w:szCs w:val="22"/>
        </w:rPr>
        <w:t xml:space="preserve"> an allegation is made regarding a member of their agency. The school will require that employees and volunteers provided by these organisations use the school’s procedures to report concerns.</w:t>
      </w:r>
    </w:p>
    <w:p w:rsidRPr="002B6487" w:rsidR="00CA3AED" w:rsidP="002218F1" w:rsidRDefault="00CA3AED" w14:paraId="5DDF9744" w14:textId="77777777">
      <w:pPr>
        <w:ind w:right="-759"/>
        <w:rPr>
          <w:rFonts w:ascii="Segoe UI" w:hAnsi="Segoe UI" w:cs="Segoe UI"/>
          <w:color w:val="0070C0"/>
          <w:sz w:val="22"/>
          <w:szCs w:val="22"/>
        </w:rPr>
      </w:pPr>
    </w:p>
    <w:p w:rsidRPr="002B6487" w:rsidR="004E6339" w:rsidP="002218F1" w:rsidRDefault="00B803AF" w14:paraId="665111C4" w14:textId="248F4C19">
      <w:pPr>
        <w:ind w:right="-759"/>
        <w:rPr>
          <w:rFonts w:ascii="Segoe UI" w:hAnsi="Segoe UI" w:cs="Segoe UI"/>
          <w:sz w:val="22"/>
          <w:szCs w:val="22"/>
        </w:rPr>
      </w:pPr>
      <w:r w:rsidRPr="002B6487">
        <w:rPr>
          <w:rFonts w:ascii="Segoe UI" w:hAnsi="Segoe UI" w:cs="Segoe UI"/>
          <w:sz w:val="22"/>
          <w:szCs w:val="22"/>
        </w:rPr>
        <w:t>9.7.</w:t>
      </w:r>
      <w:r w:rsidRPr="002B6487" w:rsidR="004E6339">
        <w:rPr>
          <w:rFonts w:ascii="Segoe UI" w:hAnsi="Segoe UI" w:cs="Segoe UI"/>
          <w:sz w:val="22"/>
          <w:szCs w:val="22"/>
        </w:rPr>
        <w:tab/>
      </w:r>
      <w:r w:rsidRPr="002B6487" w:rsidR="004E6339">
        <w:rPr>
          <w:rFonts w:ascii="Segoe UI" w:hAnsi="Segoe UI" w:cs="Segoe UI"/>
          <w:sz w:val="22"/>
          <w:szCs w:val="22"/>
        </w:rPr>
        <w:t xml:space="preserve">We will seek assurance that employees and volunteers provided by these organisations and </w:t>
      </w:r>
      <w:r w:rsidRPr="002B6487">
        <w:rPr>
          <w:rFonts w:ascii="Segoe UI" w:hAnsi="Segoe UI" w:cs="Segoe UI"/>
          <w:sz w:val="22"/>
          <w:szCs w:val="22"/>
        </w:rPr>
        <w:tab/>
      </w:r>
      <w:r w:rsidRPr="002B6487" w:rsidR="004E6339">
        <w:rPr>
          <w:rFonts w:ascii="Segoe UI" w:hAnsi="Segoe UI" w:cs="Segoe UI"/>
          <w:sz w:val="22"/>
          <w:szCs w:val="22"/>
        </w:rPr>
        <w:t xml:space="preserve">working with our children have been subjected to the appropriate level of safeguarding </w:t>
      </w:r>
      <w:r w:rsidRPr="002B6487">
        <w:rPr>
          <w:rFonts w:ascii="Segoe UI" w:hAnsi="Segoe UI" w:cs="Segoe UI"/>
          <w:sz w:val="22"/>
          <w:szCs w:val="22"/>
        </w:rPr>
        <w:tab/>
      </w:r>
      <w:r w:rsidRPr="002B6487" w:rsidR="004E6339">
        <w:rPr>
          <w:rFonts w:ascii="Segoe UI" w:hAnsi="Segoe UI" w:cs="Segoe UI"/>
          <w:sz w:val="22"/>
          <w:szCs w:val="22"/>
        </w:rPr>
        <w:t>checks in line with</w:t>
      </w:r>
      <w:r w:rsidRPr="002B6487" w:rsidR="004E6339">
        <w:rPr>
          <w:rFonts w:ascii="Segoe UI" w:hAnsi="Segoe UI" w:cs="Segoe UI"/>
          <w:color w:val="000000" w:themeColor="text1"/>
          <w:sz w:val="22"/>
          <w:szCs w:val="22"/>
        </w:rPr>
        <w:t xml:space="preserve"> </w:t>
      </w:r>
      <w:r w:rsidRPr="002B6487" w:rsidR="004E6339">
        <w:rPr>
          <w:rFonts w:ascii="Segoe UI" w:hAnsi="Segoe UI" w:cs="Segoe UI"/>
          <w:i/>
          <w:color w:val="000000" w:themeColor="text1"/>
          <w:sz w:val="22"/>
          <w:szCs w:val="22"/>
        </w:rPr>
        <w:t xml:space="preserve">Keeping Children Safe in Education: Statutory Guidance for Schools and </w:t>
      </w:r>
      <w:r w:rsidRPr="002B6487">
        <w:rPr>
          <w:rFonts w:ascii="Segoe UI" w:hAnsi="Segoe UI" w:cs="Segoe UI"/>
          <w:i/>
          <w:color w:val="000000" w:themeColor="text1"/>
          <w:sz w:val="22"/>
          <w:szCs w:val="22"/>
        </w:rPr>
        <w:tab/>
      </w:r>
      <w:r w:rsidRPr="002B6487" w:rsidR="004E6339">
        <w:rPr>
          <w:rFonts w:ascii="Segoe UI" w:hAnsi="Segoe UI" w:cs="Segoe UI"/>
          <w:i/>
          <w:color w:val="000000" w:themeColor="text1"/>
          <w:sz w:val="22"/>
          <w:szCs w:val="22"/>
        </w:rPr>
        <w:t>Colleges, 202</w:t>
      </w:r>
      <w:r w:rsidRPr="002B6487" w:rsidR="00654161">
        <w:rPr>
          <w:rFonts w:ascii="Segoe UI" w:hAnsi="Segoe UI" w:cs="Segoe UI"/>
          <w:i/>
          <w:color w:val="000000" w:themeColor="text1"/>
          <w:sz w:val="22"/>
          <w:szCs w:val="22"/>
        </w:rPr>
        <w:t>5</w:t>
      </w:r>
      <w:r w:rsidRPr="002B6487" w:rsidR="004E6339">
        <w:rPr>
          <w:rFonts w:ascii="Segoe UI" w:hAnsi="Segoe UI" w:cs="Segoe UI"/>
          <w:i/>
          <w:color w:val="000000" w:themeColor="text1"/>
          <w:sz w:val="22"/>
          <w:szCs w:val="22"/>
        </w:rPr>
        <w:t>.</w:t>
      </w:r>
      <w:r w:rsidRPr="002B6487" w:rsidR="004E6339">
        <w:rPr>
          <w:rFonts w:ascii="Segoe UI" w:hAnsi="Segoe UI" w:cs="Segoe UI"/>
          <w:color w:val="000000" w:themeColor="text1"/>
          <w:sz w:val="22"/>
          <w:szCs w:val="22"/>
        </w:rPr>
        <w:t xml:space="preserve">  </w:t>
      </w:r>
      <w:r w:rsidRPr="002B6487" w:rsidR="004E6339">
        <w:rPr>
          <w:rFonts w:ascii="Segoe UI" w:hAnsi="Segoe UI" w:cs="Segoe UI"/>
          <w:sz w:val="22"/>
          <w:szCs w:val="22"/>
        </w:rPr>
        <w:t xml:space="preserve">If assurance is not obtained, permission to work with our children or use our </w:t>
      </w:r>
      <w:r w:rsidRPr="002B6487">
        <w:rPr>
          <w:rFonts w:ascii="Segoe UI" w:hAnsi="Segoe UI" w:cs="Segoe UI"/>
          <w:sz w:val="22"/>
          <w:szCs w:val="22"/>
        </w:rPr>
        <w:tab/>
      </w:r>
      <w:r w:rsidRPr="002B6487" w:rsidR="004E6339">
        <w:rPr>
          <w:rFonts w:ascii="Segoe UI" w:hAnsi="Segoe UI" w:cs="Segoe UI"/>
          <w:sz w:val="22"/>
          <w:szCs w:val="22"/>
        </w:rPr>
        <w:t>school premises may be refused.</w:t>
      </w:r>
    </w:p>
    <w:p w:rsidRPr="002B6487" w:rsidR="004E6339" w:rsidP="002218F1" w:rsidRDefault="004E6339" w14:paraId="4F237F5E" w14:textId="77777777">
      <w:pPr>
        <w:ind w:right="-759"/>
        <w:rPr>
          <w:rFonts w:ascii="Segoe UI" w:hAnsi="Segoe UI" w:cs="Segoe UI"/>
          <w:sz w:val="22"/>
          <w:szCs w:val="22"/>
        </w:rPr>
      </w:pPr>
    </w:p>
    <w:p w:rsidRPr="002B6487" w:rsidR="004E6339" w:rsidP="002218F1" w:rsidRDefault="00B803AF" w14:paraId="1FDA19F5" w14:textId="0C40C12B">
      <w:pPr>
        <w:ind w:right="-759"/>
        <w:rPr>
          <w:rFonts w:ascii="Segoe UI" w:hAnsi="Segoe UI" w:cs="Segoe UI"/>
          <w:sz w:val="22"/>
          <w:szCs w:val="22"/>
        </w:rPr>
      </w:pPr>
      <w:r w:rsidRPr="002B6487">
        <w:rPr>
          <w:rFonts w:ascii="Segoe UI" w:hAnsi="Segoe UI" w:cs="Segoe UI"/>
          <w:sz w:val="22"/>
          <w:szCs w:val="22"/>
        </w:rPr>
        <w:t>9.8.</w:t>
      </w:r>
      <w:r w:rsidRPr="002B6487">
        <w:rPr>
          <w:rFonts w:ascii="Segoe UI" w:hAnsi="Segoe UI" w:cs="Segoe UI"/>
          <w:sz w:val="22"/>
          <w:szCs w:val="22"/>
        </w:rPr>
        <w:tab/>
      </w:r>
      <w:r w:rsidRPr="002B6487" w:rsidR="004E6339">
        <w:rPr>
          <w:rFonts w:ascii="Segoe UI" w:hAnsi="Segoe UI" w:cs="Segoe UI"/>
          <w:sz w:val="22"/>
          <w:szCs w:val="22"/>
        </w:rPr>
        <w:t xml:space="preserve">When we commission services from other organisations, we will ensure that compliance with </w:t>
      </w:r>
      <w:r w:rsidRPr="002B6487">
        <w:rPr>
          <w:rFonts w:ascii="Segoe UI" w:hAnsi="Segoe UI" w:cs="Segoe UI"/>
          <w:sz w:val="22"/>
          <w:szCs w:val="22"/>
        </w:rPr>
        <w:tab/>
      </w:r>
      <w:r w:rsidRPr="002B6487" w:rsidR="004E6339">
        <w:rPr>
          <w:rFonts w:ascii="Segoe UI" w:hAnsi="Segoe UI" w:cs="Segoe UI"/>
          <w:sz w:val="22"/>
          <w:szCs w:val="22"/>
        </w:rPr>
        <w:t>our policy and procedures is a contractual requirement.</w:t>
      </w:r>
    </w:p>
    <w:p w:rsidRPr="002B6487" w:rsidR="004E6339" w:rsidP="002218F1" w:rsidRDefault="004E6339" w14:paraId="0D22998F" w14:textId="77777777">
      <w:pPr>
        <w:ind w:right="-759"/>
        <w:rPr>
          <w:rFonts w:ascii="Segoe UI" w:hAnsi="Segoe UI" w:cs="Segoe UI"/>
          <w:color w:val="000000"/>
          <w:sz w:val="22"/>
          <w:szCs w:val="22"/>
        </w:rPr>
      </w:pPr>
    </w:p>
    <w:p w:rsidRPr="002B6487" w:rsidR="00B80C13" w:rsidP="002218F1" w:rsidRDefault="00B803AF" w14:paraId="63B618F1" w14:textId="3A8772E2">
      <w:pPr>
        <w:jc w:val="both"/>
        <w:rPr>
          <w:rFonts w:ascii="Segoe UI" w:hAnsi="Segoe UI" w:eastAsia="Times New Roman" w:cs="Segoe UI"/>
          <w:b/>
          <w:bCs/>
          <w:sz w:val="22"/>
          <w:szCs w:val="22"/>
        </w:rPr>
      </w:pPr>
      <w:r w:rsidRPr="002B6487">
        <w:rPr>
          <w:rFonts w:ascii="Segoe UI" w:hAnsi="Segoe UI" w:eastAsia="Times New Roman" w:cs="Segoe UI"/>
          <w:sz w:val="22"/>
          <w:szCs w:val="22"/>
        </w:rPr>
        <w:t>9.9.</w:t>
      </w:r>
      <w:r w:rsidRPr="002B6487">
        <w:rPr>
          <w:rFonts w:ascii="Segoe UI" w:hAnsi="Segoe UI" w:eastAsia="Times New Roman" w:cs="Segoe UI"/>
          <w:sz w:val="22"/>
          <w:szCs w:val="22"/>
        </w:rPr>
        <w:tab/>
      </w:r>
      <w:r w:rsidRPr="002B6487" w:rsidR="00B80C13">
        <w:rPr>
          <w:rFonts w:ascii="Segoe UI" w:hAnsi="Segoe UI" w:eastAsia="Times New Roman" w:cs="Segoe UI"/>
          <w:sz w:val="22"/>
          <w:szCs w:val="22"/>
        </w:rPr>
        <w:t xml:space="preserve">We advise all staff to disclose any reason that may affect their suitability to work </w:t>
      </w:r>
      <w:r w:rsidRPr="002B6487">
        <w:rPr>
          <w:rFonts w:ascii="Segoe UI" w:hAnsi="Segoe UI" w:eastAsia="Times New Roman" w:cs="Segoe UI"/>
          <w:sz w:val="22"/>
          <w:szCs w:val="22"/>
        </w:rPr>
        <w:tab/>
      </w:r>
      <w:r w:rsidRPr="002B6487" w:rsidR="00B80C13">
        <w:rPr>
          <w:rFonts w:ascii="Segoe UI" w:hAnsi="Segoe UI" w:eastAsia="Times New Roman" w:cs="Segoe UI"/>
          <w:sz w:val="22"/>
          <w:szCs w:val="22"/>
        </w:rPr>
        <w:t>with children that could be a transferable risk to their role.</w:t>
      </w:r>
    </w:p>
    <w:p w:rsidRPr="002B6487" w:rsidR="00B80C13" w:rsidP="002218F1" w:rsidRDefault="00B80C13" w14:paraId="42F075AE" w14:textId="63D59AB0">
      <w:pPr>
        <w:jc w:val="both"/>
        <w:rPr>
          <w:rFonts w:ascii="Segoe UI" w:hAnsi="Segoe UI" w:eastAsia="Times New Roman" w:cs="Segoe UI"/>
          <w:b/>
          <w:bCs/>
          <w:sz w:val="22"/>
          <w:szCs w:val="22"/>
        </w:rPr>
      </w:pPr>
    </w:p>
    <w:p w:rsidRPr="002B6487" w:rsidR="00E30368" w:rsidP="002218F1" w:rsidRDefault="00E30368" w14:paraId="201D2C46" w14:textId="77777777">
      <w:pPr>
        <w:jc w:val="both"/>
        <w:rPr>
          <w:rFonts w:ascii="Segoe UI" w:hAnsi="Segoe UI" w:eastAsia="Times New Roman" w:cs="Segoe UI"/>
          <w:b/>
          <w:bCs/>
          <w:sz w:val="22"/>
          <w:szCs w:val="22"/>
        </w:rPr>
      </w:pPr>
    </w:p>
    <w:p w:rsidRPr="002B6487" w:rsidR="00B80C13" w:rsidP="002218F1" w:rsidRDefault="00B803AF" w14:paraId="4E09E950" w14:textId="1E85E3B1">
      <w:pPr>
        <w:rPr>
          <w:rFonts w:ascii="Segoe UI" w:hAnsi="Segoe UI" w:cs="Segoe UI"/>
          <w:b/>
          <w:bCs/>
          <w:color w:val="000000"/>
          <w:sz w:val="22"/>
          <w:szCs w:val="22"/>
        </w:rPr>
      </w:pPr>
      <w:r w:rsidRPr="002B6487">
        <w:rPr>
          <w:rFonts w:ascii="Segoe UI" w:hAnsi="Segoe UI" w:cs="Segoe UI"/>
          <w:b/>
          <w:bCs/>
          <w:color w:val="000000"/>
          <w:sz w:val="22"/>
          <w:szCs w:val="22"/>
        </w:rPr>
        <w:t>10.</w:t>
      </w:r>
      <w:r w:rsidRPr="002B6487">
        <w:rPr>
          <w:rFonts w:ascii="Segoe UI" w:hAnsi="Segoe UI" w:cs="Segoe UI"/>
          <w:b/>
          <w:bCs/>
          <w:color w:val="000000"/>
          <w:sz w:val="22"/>
          <w:szCs w:val="22"/>
        </w:rPr>
        <w:tab/>
      </w:r>
      <w:r w:rsidRPr="002B6487" w:rsidR="00B80C13">
        <w:rPr>
          <w:rFonts w:ascii="Segoe UI" w:hAnsi="Segoe UI" w:cs="Segoe UI"/>
          <w:b/>
          <w:bCs/>
          <w:color w:val="000000"/>
          <w:sz w:val="22"/>
          <w:szCs w:val="22"/>
        </w:rPr>
        <w:t>T</w:t>
      </w:r>
      <w:r w:rsidRPr="002B6487">
        <w:rPr>
          <w:rFonts w:ascii="Segoe UI" w:hAnsi="Segoe UI" w:cs="Segoe UI"/>
          <w:b/>
          <w:bCs/>
          <w:color w:val="000000"/>
          <w:sz w:val="22"/>
          <w:szCs w:val="22"/>
        </w:rPr>
        <w:t>RAINING</w:t>
      </w:r>
    </w:p>
    <w:p w:rsidRPr="002B6487" w:rsidR="00B80C13" w:rsidP="002218F1" w:rsidRDefault="00B80C13" w14:paraId="6D4889FC" w14:textId="77777777">
      <w:pPr>
        <w:rPr>
          <w:rFonts w:ascii="Segoe UI" w:hAnsi="Segoe UI" w:cs="Segoe UI"/>
          <w:color w:val="000000"/>
          <w:sz w:val="22"/>
          <w:szCs w:val="22"/>
        </w:rPr>
      </w:pPr>
    </w:p>
    <w:p w:rsidRPr="002B6487" w:rsidR="00B80C13" w:rsidP="00AB317C" w:rsidRDefault="00B803AF" w14:paraId="12E28648" w14:textId="1A55014C">
      <w:pPr>
        <w:ind w:left="720" w:hanging="720"/>
        <w:rPr>
          <w:rFonts w:ascii="Segoe UI" w:hAnsi="Segoe UI" w:cs="Segoe UI"/>
          <w:color w:val="000000"/>
          <w:sz w:val="22"/>
          <w:szCs w:val="22"/>
        </w:rPr>
      </w:pPr>
      <w:r w:rsidRPr="002B6487">
        <w:rPr>
          <w:rFonts w:ascii="Segoe UI" w:hAnsi="Segoe UI" w:cs="Segoe UI"/>
          <w:color w:val="000000"/>
          <w:sz w:val="22"/>
          <w:szCs w:val="22"/>
        </w:rPr>
        <w:t>10.1.</w:t>
      </w:r>
      <w:r w:rsidRPr="002B6487">
        <w:rPr>
          <w:rFonts w:ascii="Segoe UI" w:hAnsi="Segoe UI" w:cs="Segoe UI"/>
          <w:color w:val="000000"/>
          <w:sz w:val="22"/>
          <w:szCs w:val="22"/>
        </w:rPr>
        <w:tab/>
      </w:r>
      <w:r w:rsidRPr="002B6487" w:rsidR="00B80C13">
        <w:rPr>
          <w:rFonts w:ascii="Segoe UI" w:hAnsi="Segoe UI" w:cs="Segoe UI"/>
          <w:color w:val="000000"/>
          <w:sz w:val="22"/>
          <w:szCs w:val="22"/>
        </w:rPr>
        <w:t xml:space="preserve">All staff in our school </w:t>
      </w:r>
      <w:r w:rsidRPr="002B6487" w:rsidR="00AB317C">
        <w:rPr>
          <w:rFonts w:ascii="Segoe UI" w:hAnsi="Segoe UI" w:cs="Segoe UI"/>
          <w:color w:val="000000"/>
          <w:sz w:val="22"/>
          <w:szCs w:val="22"/>
        </w:rPr>
        <w:t xml:space="preserve">receive appropriate safeguarding training at induction, which is updated at least annually, and all staff </w:t>
      </w:r>
      <w:r w:rsidRPr="002B6487" w:rsidR="00B80C13">
        <w:rPr>
          <w:rFonts w:ascii="Segoe UI" w:hAnsi="Segoe UI" w:cs="Segoe UI"/>
          <w:color w:val="000000"/>
          <w:sz w:val="22"/>
          <w:szCs w:val="22"/>
        </w:rPr>
        <w:t xml:space="preserve">are expected to be aware of the signs and symptoms of abuse and must be able to respond appropriately. </w:t>
      </w:r>
    </w:p>
    <w:p w:rsidRPr="002B6487" w:rsidR="00B80C13" w:rsidP="002218F1" w:rsidRDefault="00B80C13" w14:paraId="174623D8" w14:textId="77777777">
      <w:pPr>
        <w:rPr>
          <w:rFonts w:ascii="Segoe UI" w:hAnsi="Segoe UI" w:cs="Segoe UI"/>
          <w:color w:val="000000"/>
          <w:sz w:val="22"/>
          <w:szCs w:val="22"/>
        </w:rPr>
      </w:pPr>
    </w:p>
    <w:p w:rsidRPr="002B6487" w:rsidR="00B80C13" w:rsidP="002218F1" w:rsidRDefault="00B803AF" w14:paraId="78D9C4F8" w14:textId="5CE24664">
      <w:pPr>
        <w:rPr>
          <w:rFonts w:ascii="Segoe UI" w:hAnsi="Segoe UI" w:cs="Segoe UI"/>
          <w:sz w:val="22"/>
          <w:szCs w:val="22"/>
        </w:rPr>
      </w:pPr>
      <w:r w:rsidRPr="002B6487">
        <w:rPr>
          <w:rFonts w:ascii="Segoe UI" w:hAnsi="Segoe UI" w:cs="Segoe UI"/>
          <w:sz w:val="22"/>
          <w:szCs w:val="22"/>
        </w:rPr>
        <w:t>10.2.</w:t>
      </w:r>
      <w:r w:rsidRPr="002B6487">
        <w:rPr>
          <w:rFonts w:ascii="Segoe UI" w:hAnsi="Segoe UI" w:cs="Segoe UI"/>
          <w:sz w:val="22"/>
          <w:szCs w:val="22"/>
        </w:rPr>
        <w:tab/>
      </w:r>
      <w:r w:rsidRPr="002B6487" w:rsidR="00B80C13">
        <w:rPr>
          <w:rFonts w:ascii="Segoe UI" w:hAnsi="Segoe UI" w:cs="Segoe UI"/>
          <w:sz w:val="22"/>
          <w:szCs w:val="22"/>
        </w:rPr>
        <w:t xml:space="preserve">Our DSL undergoes training to provide them with the knowledge and skills required </w:t>
      </w:r>
      <w:r w:rsidRPr="002B6487">
        <w:rPr>
          <w:rFonts w:ascii="Segoe UI" w:hAnsi="Segoe UI" w:cs="Segoe UI"/>
          <w:sz w:val="22"/>
          <w:szCs w:val="22"/>
        </w:rPr>
        <w:tab/>
      </w:r>
      <w:r w:rsidRPr="002B6487" w:rsidR="00B80C13">
        <w:rPr>
          <w:rFonts w:ascii="Segoe UI" w:hAnsi="Segoe UI" w:cs="Segoe UI"/>
          <w:sz w:val="22"/>
          <w:szCs w:val="22"/>
        </w:rPr>
        <w:t xml:space="preserve">to carry </w:t>
      </w:r>
      <w:r w:rsidRPr="002B6487">
        <w:rPr>
          <w:rFonts w:ascii="Segoe UI" w:hAnsi="Segoe UI" w:cs="Segoe UI"/>
          <w:sz w:val="22"/>
          <w:szCs w:val="22"/>
        </w:rPr>
        <w:t>o</w:t>
      </w:r>
      <w:r w:rsidRPr="002B6487" w:rsidR="00B80C13">
        <w:rPr>
          <w:rFonts w:ascii="Segoe UI" w:hAnsi="Segoe UI" w:cs="Segoe UI"/>
          <w:sz w:val="22"/>
          <w:szCs w:val="22"/>
        </w:rPr>
        <w:t xml:space="preserve">ut their role. Our DSL and any members of our DSL team </w:t>
      </w:r>
      <w:r w:rsidRPr="002B6487" w:rsidR="00F667DA">
        <w:rPr>
          <w:rFonts w:ascii="Segoe UI" w:hAnsi="Segoe UI" w:cs="Segoe UI"/>
          <w:sz w:val="22"/>
          <w:szCs w:val="22"/>
        </w:rPr>
        <w:t>refresh</w:t>
      </w:r>
      <w:r w:rsidRPr="002B6487" w:rsidR="00B80C13">
        <w:rPr>
          <w:rFonts w:ascii="Segoe UI" w:hAnsi="Segoe UI" w:cs="Segoe UI"/>
          <w:sz w:val="22"/>
          <w:szCs w:val="22"/>
        </w:rPr>
        <w:t xml:space="preserve"> their DSL </w:t>
      </w:r>
      <w:r w:rsidRPr="002B6487">
        <w:rPr>
          <w:rFonts w:ascii="Segoe UI" w:hAnsi="Segoe UI" w:cs="Segoe UI"/>
          <w:sz w:val="22"/>
          <w:szCs w:val="22"/>
        </w:rPr>
        <w:tab/>
      </w:r>
      <w:r w:rsidRPr="002B6487" w:rsidR="00B80C13">
        <w:rPr>
          <w:rFonts w:ascii="Segoe UI" w:hAnsi="Segoe UI" w:cs="Segoe UI"/>
          <w:sz w:val="22"/>
          <w:szCs w:val="22"/>
        </w:rPr>
        <w:t xml:space="preserve">training every 2 </w:t>
      </w:r>
      <w:r w:rsidRPr="002B6487">
        <w:rPr>
          <w:rFonts w:ascii="Segoe UI" w:hAnsi="Segoe UI" w:cs="Segoe UI"/>
          <w:sz w:val="22"/>
          <w:szCs w:val="22"/>
        </w:rPr>
        <w:t>y</w:t>
      </w:r>
      <w:r w:rsidRPr="002B6487" w:rsidR="00B80C13">
        <w:rPr>
          <w:rFonts w:ascii="Segoe UI" w:hAnsi="Segoe UI" w:cs="Segoe UI"/>
          <w:sz w:val="22"/>
          <w:szCs w:val="22"/>
        </w:rPr>
        <w:t>ears.</w:t>
      </w:r>
    </w:p>
    <w:p w:rsidRPr="002B6487" w:rsidR="00B80C13" w:rsidP="00221547" w:rsidRDefault="00B80C13" w14:paraId="542810C0" w14:textId="48146384">
      <w:pPr>
        <w:rPr>
          <w:rFonts w:ascii="Segoe UI" w:hAnsi="Segoe UI" w:cs="Segoe UI"/>
          <w:color w:val="000000"/>
          <w:sz w:val="22"/>
          <w:szCs w:val="22"/>
        </w:rPr>
      </w:pPr>
    </w:p>
    <w:p w:rsidRPr="002B6487" w:rsidR="00B80C13" w:rsidP="0046576F" w:rsidRDefault="00B803AF" w14:paraId="40348D9A" w14:textId="4E6F27A7">
      <w:pPr>
        <w:ind w:left="720" w:hanging="720"/>
        <w:rPr>
          <w:rFonts w:ascii="Segoe UI" w:hAnsi="Segoe UI" w:cs="Segoe UI"/>
          <w:sz w:val="22"/>
          <w:szCs w:val="22"/>
        </w:rPr>
      </w:pPr>
      <w:r w:rsidRPr="002B6487">
        <w:rPr>
          <w:rFonts w:ascii="Segoe UI" w:hAnsi="Segoe UI" w:cs="Segoe UI"/>
          <w:sz w:val="22"/>
          <w:szCs w:val="22"/>
        </w:rPr>
        <w:t>10.</w:t>
      </w:r>
      <w:r w:rsidRPr="002B6487" w:rsidR="00221547">
        <w:rPr>
          <w:rFonts w:ascii="Segoe UI" w:hAnsi="Segoe UI" w:cs="Segoe UI"/>
          <w:sz w:val="22"/>
          <w:szCs w:val="22"/>
        </w:rPr>
        <w:t>3</w:t>
      </w:r>
      <w:r w:rsidRPr="002B6487">
        <w:rPr>
          <w:rFonts w:ascii="Segoe UI" w:hAnsi="Segoe UI" w:cs="Segoe UI"/>
          <w:sz w:val="22"/>
          <w:szCs w:val="22"/>
        </w:rPr>
        <w:t>.</w:t>
      </w:r>
      <w:r w:rsidRPr="002B6487">
        <w:rPr>
          <w:rFonts w:ascii="Segoe UI" w:hAnsi="Segoe UI" w:cs="Segoe UI"/>
          <w:sz w:val="22"/>
          <w:szCs w:val="22"/>
        </w:rPr>
        <w:tab/>
      </w:r>
      <w:r w:rsidRPr="002B6487" w:rsidR="00802D54">
        <w:rPr>
          <w:rFonts w:ascii="Segoe UI" w:hAnsi="Segoe UI" w:cs="Segoe UI"/>
          <w:sz w:val="22"/>
          <w:szCs w:val="22"/>
        </w:rPr>
        <w:t>S</w:t>
      </w:r>
      <w:r w:rsidRPr="002B6487" w:rsidR="00AB317C">
        <w:rPr>
          <w:rFonts w:ascii="Segoe UI" w:hAnsi="Segoe UI" w:cs="Segoe UI"/>
          <w:sz w:val="22"/>
          <w:szCs w:val="22"/>
        </w:rPr>
        <w:t>afeguarding</w:t>
      </w:r>
      <w:r w:rsidRPr="002B6487" w:rsidR="00802D54">
        <w:rPr>
          <w:rFonts w:ascii="Segoe UI" w:hAnsi="Segoe UI" w:cs="Segoe UI"/>
          <w:sz w:val="22"/>
          <w:szCs w:val="22"/>
        </w:rPr>
        <w:t xml:space="preserve"> training is provided to all new staff on appointment as part of their induction process includ</w:t>
      </w:r>
      <w:r w:rsidRPr="002B6487" w:rsidR="00413D76">
        <w:rPr>
          <w:rFonts w:ascii="Segoe UI" w:hAnsi="Segoe UI" w:cs="Segoe UI"/>
          <w:sz w:val="22"/>
          <w:szCs w:val="22"/>
        </w:rPr>
        <w:t>ing</w:t>
      </w:r>
      <w:r w:rsidRPr="002B6487" w:rsidR="00802D54">
        <w:rPr>
          <w:rFonts w:ascii="Segoe UI" w:hAnsi="Segoe UI" w:cs="Segoe UI"/>
          <w:sz w:val="22"/>
          <w:szCs w:val="22"/>
        </w:rPr>
        <w:t xml:space="preserve"> online safety which, amongst other</w:t>
      </w:r>
      <w:r w:rsidRPr="002B6487" w:rsidR="0046576F">
        <w:rPr>
          <w:rFonts w:ascii="Segoe UI" w:hAnsi="Segoe UI" w:cs="Segoe UI"/>
          <w:sz w:val="22"/>
          <w:szCs w:val="22"/>
        </w:rPr>
        <w:t xml:space="preserve"> </w:t>
      </w:r>
      <w:r w:rsidRPr="002B6487" w:rsidR="00802D54">
        <w:rPr>
          <w:rFonts w:ascii="Segoe UI" w:hAnsi="Segoe UI" w:cs="Segoe UI"/>
          <w:sz w:val="22"/>
          <w:szCs w:val="22"/>
        </w:rPr>
        <w:t>things, includes an understanding of the expectations</w:t>
      </w:r>
      <w:r w:rsidRPr="002B6487" w:rsidR="00F667DA">
        <w:rPr>
          <w:rFonts w:ascii="Segoe UI" w:hAnsi="Segoe UI" w:cs="Segoe UI"/>
          <w:sz w:val="22"/>
          <w:szCs w:val="22"/>
        </w:rPr>
        <w:t xml:space="preserve"> and</w:t>
      </w:r>
      <w:r w:rsidRPr="002B6487" w:rsidR="00802D54">
        <w:rPr>
          <w:rFonts w:ascii="Segoe UI" w:hAnsi="Segoe UI" w:cs="Segoe UI"/>
          <w:sz w:val="22"/>
          <w:szCs w:val="22"/>
        </w:rPr>
        <w:t xml:space="preserve"> applicable </w:t>
      </w:r>
      <w:r w:rsidRPr="002B6487" w:rsidR="00413D76">
        <w:rPr>
          <w:rFonts w:ascii="Segoe UI" w:hAnsi="Segoe UI" w:cs="Segoe UI"/>
          <w:sz w:val="22"/>
          <w:szCs w:val="22"/>
        </w:rPr>
        <w:t>roles</w:t>
      </w:r>
      <w:r w:rsidRPr="002B6487" w:rsidR="00802D54">
        <w:rPr>
          <w:rFonts w:ascii="Segoe UI" w:hAnsi="Segoe UI" w:cs="Segoe UI"/>
          <w:sz w:val="22"/>
          <w:szCs w:val="22"/>
        </w:rPr>
        <w:t xml:space="preserve"> and responsibilities in relation to filtering and monitoring. This information will be regularly updated.</w:t>
      </w:r>
    </w:p>
    <w:p w:rsidRPr="002B6487" w:rsidR="00261D77" w:rsidP="002218F1" w:rsidRDefault="00261D77" w14:paraId="73C9E85B" w14:textId="23E3E784">
      <w:pPr>
        <w:rPr>
          <w:rFonts w:ascii="Segoe UI" w:hAnsi="Segoe UI" w:cs="Segoe UI"/>
          <w:color w:val="000000"/>
          <w:sz w:val="22"/>
          <w:szCs w:val="22"/>
        </w:rPr>
      </w:pPr>
    </w:p>
    <w:p w:rsidRPr="002B6487" w:rsidR="00261D77" w:rsidP="00261D77" w:rsidRDefault="00261D77" w14:paraId="45B0AD00" w14:textId="55F9A2F9">
      <w:pPr>
        <w:pStyle w:val="Default"/>
        <w:rPr>
          <w:rFonts w:ascii="Segoe UI" w:hAnsi="Segoe UI" w:cs="Segoe UI"/>
          <w:sz w:val="22"/>
          <w:szCs w:val="22"/>
        </w:rPr>
      </w:pPr>
      <w:r w:rsidRPr="002B6487">
        <w:rPr>
          <w:rFonts w:ascii="Segoe UI" w:hAnsi="Segoe UI" w:cs="Segoe UI"/>
          <w:sz w:val="22"/>
          <w:szCs w:val="22"/>
        </w:rPr>
        <w:t>10.</w:t>
      </w:r>
      <w:r w:rsidRPr="002B6487" w:rsidR="00221547">
        <w:rPr>
          <w:rFonts w:ascii="Segoe UI" w:hAnsi="Segoe UI" w:cs="Segoe UI"/>
          <w:sz w:val="22"/>
          <w:szCs w:val="22"/>
        </w:rPr>
        <w:t>4</w:t>
      </w:r>
      <w:r w:rsidRPr="002B6487">
        <w:rPr>
          <w:rFonts w:ascii="Segoe UI" w:hAnsi="Segoe UI" w:cs="Segoe UI"/>
          <w:sz w:val="22"/>
          <w:szCs w:val="22"/>
        </w:rPr>
        <w:t>.</w:t>
      </w:r>
      <w:r w:rsidRPr="002B6487">
        <w:rPr>
          <w:rFonts w:ascii="Segoe UI" w:hAnsi="Segoe UI" w:cs="Segoe UI"/>
          <w:sz w:val="22"/>
          <w:szCs w:val="22"/>
        </w:rPr>
        <w:tab/>
      </w:r>
      <w:r w:rsidRPr="002B6487">
        <w:rPr>
          <w:rFonts w:ascii="Segoe UI" w:hAnsi="Segoe UI" w:cs="Segoe UI"/>
          <w:b/>
          <w:bCs/>
          <w:sz w:val="22"/>
          <w:szCs w:val="22"/>
        </w:rPr>
        <w:t>Governing bodies</w:t>
      </w:r>
      <w:r w:rsidRPr="002B6487">
        <w:rPr>
          <w:rFonts w:ascii="Segoe UI" w:hAnsi="Segoe UI" w:cs="Segoe UI"/>
          <w:sz w:val="22"/>
          <w:szCs w:val="22"/>
        </w:rPr>
        <w:t xml:space="preserve"> and </w:t>
      </w:r>
      <w:r w:rsidRPr="002B6487">
        <w:rPr>
          <w:rFonts w:ascii="Segoe UI" w:hAnsi="Segoe UI" w:cs="Segoe UI"/>
          <w:b/>
          <w:bCs/>
          <w:sz w:val="22"/>
          <w:szCs w:val="22"/>
        </w:rPr>
        <w:t>proprietors</w:t>
      </w:r>
      <w:r w:rsidRPr="002B6487">
        <w:rPr>
          <w:rFonts w:ascii="Segoe UI" w:hAnsi="Segoe UI" w:cs="Segoe UI"/>
          <w:sz w:val="22"/>
          <w:szCs w:val="22"/>
        </w:rPr>
        <w:t xml:space="preserve"> </w:t>
      </w:r>
      <w:r w:rsidRPr="002B6487" w:rsidR="00036F88">
        <w:rPr>
          <w:rFonts w:ascii="Segoe UI" w:hAnsi="Segoe UI" w:cs="Segoe UI"/>
          <w:sz w:val="22"/>
          <w:szCs w:val="22"/>
        </w:rPr>
        <w:t>will</w:t>
      </w:r>
      <w:r w:rsidRPr="002B6487">
        <w:rPr>
          <w:rFonts w:ascii="Segoe UI" w:hAnsi="Segoe UI" w:cs="Segoe UI"/>
          <w:sz w:val="22"/>
          <w:szCs w:val="22"/>
        </w:rPr>
        <w:t xml:space="preserve"> ensure that </w:t>
      </w:r>
      <w:r w:rsidRPr="002B6487">
        <w:rPr>
          <w:rFonts w:ascii="Segoe UI" w:hAnsi="Segoe UI" w:cs="Segoe UI"/>
          <w:b/>
          <w:bCs/>
          <w:sz w:val="22"/>
          <w:szCs w:val="22"/>
        </w:rPr>
        <w:t xml:space="preserve">all </w:t>
      </w:r>
      <w:r w:rsidRPr="002B6487">
        <w:rPr>
          <w:rFonts w:ascii="Segoe UI" w:hAnsi="Segoe UI" w:cs="Segoe UI"/>
          <w:sz w:val="22"/>
          <w:szCs w:val="22"/>
        </w:rPr>
        <w:t>governors and trustees</w:t>
      </w:r>
    </w:p>
    <w:p w:rsidRPr="002B6487" w:rsidR="00261D77" w:rsidP="00261D77" w:rsidRDefault="00261D77" w14:paraId="25E9A128" w14:textId="77777777">
      <w:pPr>
        <w:pStyle w:val="Default"/>
        <w:ind w:firstLine="720"/>
        <w:rPr>
          <w:rFonts w:ascii="Segoe UI" w:hAnsi="Segoe UI" w:cs="Segoe UI"/>
          <w:sz w:val="22"/>
          <w:szCs w:val="22"/>
        </w:rPr>
      </w:pPr>
      <w:r w:rsidRPr="002B6487">
        <w:rPr>
          <w:rFonts w:ascii="Segoe UI" w:hAnsi="Segoe UI" w:cs="Segoe UI"/>
          <w:sz w:val="22"/>
          <w:szCs w:val="22"/>
        </w:rPr>
        <w:t xml:space="preserve">receive appropriate safeguarding and child protection (including online) training </w:t>
      </w:r>
    </w:p>
    <w:p w:rsidRPr="002B6487" w:rsidR="00261D77" w:rsidP="00261D77" w:rsidRDefault="00261D77" w14:paraId="0ED8524D" w14:textId="77777777">
      <w:pPr>
        <w:pStyle w:val="Default"/>
        <w:ind w:firstLine="720"/>
        <w:rPr>
          <w:rFonts w:ascii="Segoe UI" w:hAnsi="Segoe UI" w:cs="Segoe UI"/>
          <w:sz w:val="22"/>
          <w:szCs w:val="22"/>
        </w:rPr>
      </w:pPr>
      <w:r w:rsidRPr="002B6487">
        <w:rPr>
          <w:rFonts w:ascii="Segoe UI" w:hAnsi="Segoe UI" w:cs="Segoe UI"/>
          <w:sz w:val="22"/>
          <w:szCs w:val="22"/>
        </w:rPr>
        <w:t>at induction. This training should equip them with the knowledge to provide</w:t>
      </w:r>
    </w:p>
    <w:p w:rsidRPr="002B6487" w:rsidR="00261D77" w:rsidP="00261D77" w:rsidRDefault="00261D77" w14:paraId="1BDA147D" w14:textId="77777777">
      <w:pPr>
        <w:pStyle w:val="Default"/>
        <w:ind w:firstLine="720"/>
        <w:rPr>
          <w:rFonts w:ascii="Segoe UI" w:hAnsi="Segoe UI" w:cs="Segoe UI"/>
          <w:sz w:val="22"/>
          <w:szCs w:val="22"/>
        </w:rPr>
      </w:pPr>
      <w:r w:rsidRPr="002B6487">
        <w:rPr>
          <w:rFonts w:ascii="Segoe UI" w:hAnsi="Segoe UI" w:cs="Segoe UI"/>
          <w:sz w:val="22"/>
          <w:szCs w:val="22"/>
        </w:rPr>
        <w:t xml:space="preserve">strategic challenge to test and assure themselves that the safeguarding policies </w:t>
      </w:r>
    </w:p>
    <w:p w:rsidRPr="002B6487" w:rsidR="00261D77" w:rsidP="00486C95" w:rsidRDefault="00261D77" w14:paraId="7935818D" w14:textId="03DF65E3">
      <w:pPr>
        <w:pStyle w:val="Default"/>
        <w:ind w:left="720"/>
        <w:rPr>
          <w:rFonts w:ascii="Segoe UI" w:hAnsi="Segoe UI" w:cs="Segoe UI"/>
          <w:sz w:val="22"/>
          <w:szCs w:val="22"/>
        </w:rPr>
      </w:pPr>
      <w:r w:rsidRPr="002B6487">
        <w:rPr>
          <w:rFonts w:ascii="Segoe UI" w:hAnsi="Segoe UI" w:cs="Segoe UI"/>
          <w:sz w:val="22"/>
          <w:szCs w:val="22"/>
        </w:rPr>
        <w:t>and procedures in place in are effective and support the</w:t>
      </w:r>
      <w:r w:rsidRPr="002B6487" w:rsidR="00036F88">
        <w:rPr>
          <w:rFonts w:ascii="Segoe UI" w:hAnsi="Segoe UI" w:cs="Segoe UI"/>
          <w:sz w:val="22"/>
          <w:szCs w:val="22"/>
        </w:rPr>
        <w:t xml:space="preserve"> </w:t>
      </w:r>
      <w:r w:rsidRPr="002B6487">
        <w:rPr>
          <w:rFonts w:ascii="Segoe UI" w:hAnsi="Segoe UI" w:cs="Segoe UI"/>
          <w:sz w:val="22"/>
          <w:szCs w:val="22"/>
        </w:rPr>
        <w:t xml:space="preserve">delivery of a robust whole school approach to safeguarding. The training should be regularly updated. </w:t>
      </w:r>
    </w:p>
    <w:p w:rsidRPr="002B6487" w:rsidR="00FC728F" w:rsidP="002218F1" w:rsidRDefault="00FC728F" w14:paraId="64ACA185" w14:textId="77777777">
      <w:pPr>
        <w:ind w:right="-759"/>
        <w:rPr>
          <w:rFonts w:ascii="Segoe UI" w:hAnsi="Segoe UI" w:cs="Segoe UI"/>
          <w:bCs/>
          <w:color w:val="000000"/>
          <w:sz w:val="22"/>
          <w:szCs w:val="22"/>
        </w:rPr>
      </w:pPr>
    </w:p>
    <w:p w:rsidRPr="002B6487" w:rsidR="00FC728F" w:rsidP="002218F1" w:rsidRDefault="00B803AF" w14:paraId="4DBD5ABC" w14:textId="1D77A322">
      <w:pPr>
        <w:ind w:left="720" w:right="-759" w:hanging="720"/>
        <w:rPr>
          <w:rFonts w:ascii="Segoe UI" w:hAnsi="Segoe UI" w:cs="Segoe UI"/>
          <w:color w:val="000000"/>
          <w:sz w:val="22"/>
          <w:szCs w:val="22"/>
        </w:rPr>
      </w:pPr>
      <w:r w:rsidRPr="002B6487">
        <w:rPr>
          <w:rFonts w:ascii="Segoe UI" w:hAnsi="Segoe UI" w:cs="Segoe UI"/>
          <w:color w:val="000000"/>
          <w:sz w:val="22"/>
          <w:szCs w:val="22"/>
        </w:rPr>
        <w:t>10.</w:t>
      </w:r>
      <w:r w:rsidRPr="002B6487" w:rsidR="00221547">
        <w:rPr>
          <w:rFonts w:ascii="Segoe UI" w:hAnsi="Segoe UI" w:cs="Segoe UI"/>
          <w:color w:val="000000"/>
          <w:sz w:val="22"/>
          <w:szCs w:val="22"/>
        </w:rPr>
        <w:t>5</w:t>
      </w:r>
      <w:r w:rsidRPr="002B6487">
        <w:rPr>
          <w:rFonts w:ascii="Segoe UI" w:hAnsi="Segoe UI" w:cs="Segoe UI"/>
          <w:color w:val="000000"/>
          <w:sz w:val="22"/>
          <w:szCs w:val="22"/>
        </w:rPr>
        <w:t>.</w:t>
      </w:r>
      <w:r w:rsidRPr="002B6487" w:rsidR="00FC728F">
        <w:rPr>
          <w:rFonts w:ascii="Segoe UI" w:hAnsi="Segoe UI" w:cs="Segoe UI"/>
          <w:color w:val="000000"/>
          <w:sz w:val="22"/>
          <w:szCs w:val="22"/>
        </w:rPr>
        <w:tab/>
      </w:r>
      <w:r w:rsidRPr="002B6487" w:rsidR="00FC728F">
        <w:rPr>
          <w:rFonts w:ascii="Segoe UI" w:hAnsi="Segoe UI" w:cs="Segoe UI"/>
          <w:color w:val="000000"/>
          <w:sz w:val="22"/>
          <w:szCs w:val="22"/>
        </w:rPr>
        <w:t xml:space="preserve">We will ensure that staff members provided by other agencies and third parties, </w:t>
      </w:r>
      <w:r w:rsidRPr="002B6487" w:rsidR="00EA2ED3">
        <w:rPr>
          <w:rFonts w:ascii="Segoe UI" w:hAnsi="Segoe UI" w:cs="Segoe UI"/>
          <w:color w:val="000000"/>
          <w:sz w:val="22"/>
          <w:szCs w:val="22"/>
        </w:rPr>
        <w:t xml:space="preserve">e.g. </w:t>
      </w:r>
      <w:r w:rsidRPr="002B6487" w:rsidR="00FC728F">
        <w:rPr>
          <w:rFonts w:ascii="Segoe UI" w:hAnsi="Segoe UI" w:cs="Segoe UI"/>
          <w:color w:val="000000"/>
          <w:sz w:val="22"/>
          <w:szCs w:val="22"/>
        </w:rPr>
        <w:t xml:space="preserve">supply teachers and contractors, have received appropriate safeguarding training commensurate with their roles before starting work.  </w:t>
      </w:r>
    </w:p>
    <w:p w:rsidRPr="002B6487" w:rsidR="00FC728F" w:rsidP="002218F1" w:rsidRDefault="00FC728F" w14:paraId="744EBBF4" w14:textId="77777777">
      <w:pPr>
        <w:ind w:right="-759"/>
        <w:rPr>
          <w:rFonts w:ascii="Segoe UI" w:hAnsi="Segoe UI" w:cs="Segoe UI"/>
          <w:color w:val="000000"/>
          <w:sz w:val="22"/>
          <w:szCs w:val="22"/>
        </w:rPr>
      </w:pPr>
    </w:p>
    <w:p w:rsidRPr="002B6487" w:rsidR="00FC728F" w:rsidP="002218F1" w:rsidRDefault="00B803AF" w14:paraId="194DFA96" w14:textId="142C62BF">
      <w:pPr>
        <w:ind w:left="720" w:right="-759" w:hanging="720"/>
        <w:rPr>
          <w:rFonts w:ascii="Segoe UI" w:hAnsi="Segoe UI" w:cs="Segoe UI"/>
          <w:color w:val="000000"/>
          <w:sz w:val="22"/>
          <w:szCs w:val="22"/>
        </w:rPr>
      </w:pPr>
      <w:r w:rsidRPr="002B6487">
        <w:rPr>
          <w:rFonts w:ascii="Segoe UI" w:hAnsi="Segoe UI" w:cs="Segoe UI"/>
          <w:color w:val="000000"/>
          <w:sz w:val="22"/>
          <w:szCs w:val="22"/>
        </w:rPr>
        <w:t>10.</w:t>
      </w:r>
      <w:r w:rsidRPr="002B6487" w:rsidR="00221547">
        <w:rPr>
          <w:rFonts w:ascii="Segoe UI" w:hAnsi="Segoe UI" w:cs="Segoe UI"/>
          <w:color w:val="000000"/>
          <w:sz w:val="22"/>
          <w:szCs w:val="22"/>
        </w:rPr>
        <w:t>6</w:t>
      </w:r>
      <w:r w:rsidRPr="002B6487">
        <w:rPr>
          <w:rFonts w:ascii="Segoe UI" w:hAnsi="Segoe UI" w:cs="Segoe UI"/>
          <w:color w:val="000000"/>
          <w:sz w:val="22"/>
          <w:szCs w:val="22"/>
        </w:rPr>
        <w:t>.</w:t>
      </w:r>
      <w:r w:rsidRPr="002B6487" w:rsidR="00FC728F">
        <w:rPr>
          <w:rFonts w:ascii="Segoe UI" w:hAnsi="Segoe UI" w:cs="Segoe UI"/>
          <w:color w:val="000000"/>
          <w:sz w:val="22"/>
          <w:szCs w:val="22"/>
        </w:rPr>
        <w:tab/>
      </w:r>
      <w:r w:rsidRPr="002B6487" w:rsidR="00FC728F">
        <w:rPr>
          <w:rFonts w:ascii="Segoe UI" w:hAnsi="Segoe UI" w:cs="Segoe UI"/>
          <w:color w:val="000000"/>
          <w:sz w:val="22"/>
          <w:szCs w:val="22"/>
        </w:rPr>
        <w:t xml:space="preserve">The Designated Safeguarding Lead will </w:t>
      </w:r>
      <w:r w:rsidRPr="002B6487" w:rsidR="00036F88">
        <w:rPr>
          <w:rFonts w:ascii="Segoe UI" w:hAnsi="Segoe UI" w:cs="Segoe UI"/>
          <w:color w:val="000000"/>
          <w:sz w:val="22"/>
          <w:szCs w:val="22"/>
        </w:rPr>
        <w:t xml:space="preserve">update </w:t>
      </w:r>
      <w:r w:rsidRPr="002B6487" w:rsidR="00FC728F">
        <w:rPr>
          <w:rFonts w:ascii="Segoe UI" w:hAnsi="Segoe UI" w:cs="Segoe UI"/>
          <w:color w:val="000000"/>
          <w:sz w:val="22"/>
          <w:szCs w:val="22"/>
        </w:rPr>
        <w:t xml:space="preserve">school </w:t>
      </w:r>
      <w:r w:rsidRPr="002B6487" w:rsidR="00036F88">
        <w:rPr>
          <w:rFonts w:ascii="Segoe UI" w:hAnsi="Segoe UI" w:cs="Segoe UI"/>
          <w:color w:val="000000"/>
          <w:sz w:val="22"/>
          <w:szCs w:val="22"/>
        </w:rPr>
        <w:t xml:space="preserve">staff and volunteers </w:t>
      </w:r>
      <w:r w:rsidRPr="002B6487" w:rsidR="00FC728F">
        <w:rPr>
          <w:rFonts w:ascii="Segoe UI" w:hAnsi="Segoe UI" w:cs="Segoe UI"/>
          <w:color w:val="000000"/>
          <w:sz w:val="22"/>
          <w:szCs w:val="22"/>
        </w:rPr>
        <w:t xml:space="preserve">on any changes to safeguarding legislation and procedures and relevant learning from </w:t>
      </w:r>
      <w:r w:rsidRPr="002B6487" w:rsidR="00413D76">
        <w:rPr>
          <w:rFonts w:ascii="Segoe UI" w:hAnsi="Segoe UI" w:cs="Segoe UI"/>
          <w:color w:val="000000"/>
          <w:sz w:val="22"/>
          <w:szCs w:val="22"/>
        </w:rPr>
        <w:t xml:space="preserve">Child </w:t>
      </w:r>
      <w:r w:rsidRPr="002B6487" w:rsidR="00FC728F">
        <w:rPr>
          <w:rFonts w:ascii="Segoe UI" w:hAnsi="Segoe UI" w:cs="Segoe UI"/>
          <w:color w:val="000000"/>
          <w:sz w:val="22"/>
          <w:szCs w:val="22"/>
        </w:rPr>
        <w:t>Safeguarding Practice Reviews (CSPRs) in line with Working Together 20</w:t>
      </w:r>
      <w:r w:rsidRPr="002B6487" w:rsidR="0046576F">
        <w:rPr>
          <w:rFonts w:ascii="Segoe UI" w:hAnsi="Segoe UI" w:cs="Segoe UI"/>
          <w:color w:val="000000"/>
          <w:sz w:val="22"/>
          <w:szCs w:val="22"/>
        </w:rPr>
        <w:t>23</w:t>
      </w:r>
      <w:r w:rsidRPr="002B6487" w:rsidR="00FC728F">
        <w:rPr>
          <w:rFonts w:ascii="Segoe UI" w:hAnsi="Segoe UI" w:cs="Segoe UI"/>
          <w:color w:val="000000"/>
          <w:sz w:val="22"/>
          <w:szCs w:val="22"/>
        </w:rPr>
        <w:t xml:space="preserve">. These </w:t>
      </w:r>
      <w:r w:rsidRPr="002B6487" w:rsidR="00AB317C">
        <w:rPr>
          <w:rFonts w:ascii="Segoe UI" w:hAnsi="Segoe UI" w:cs="Segoe UI"/>
          <w:color w:val="000000"/>
          <w:sz w:val="22"/>
          <w:szCs w:val="22"/>
        </w:rPr>
        <w:t xml:space="preserve">updates </w:t>
      </w:r>
      <w:r w:rsidRPr="002B6487" w:rsidR="00FC728F">
        <w:rPr>
          <w:rFonts w:ascii="Segoe UI" w:hAnsi="Segoe UI" w:cs="Segoe UI"/>
          <w:color w:val="000000"/>
          <w:sz w:val="22"/>
          <w:szCs w:val="22"/>
        </w:rPr>
        <w:t>will occur annually or more frequently when necessary</w:t>
      </w:r>
      <w:r w:rsidRPr="002B6487" w:rsidR="00802D54">
        <w:t xml:space="preserve"> </w:t>
      </w:r>
      <w:r w:rsidRPr="002B6487" w:rsidR="00802D54">
        <w:rPr>
          <w:rFonts w:ascii="Segoe UI" w:hAnsi="Segoe UI" w:cs="Segoe UI"/>
          <w:sz w:val="22"/>
          <w:szCs w:val="22"/>
        </w:rPr>
        <w:t>and will include safeguarding and child protection updates such as online safety (for example, via emails, e-</w:t>
      </w:r>
      <w:r w:rsidRPr="002B6487" w:rsidR="006F5A38">
        <w:rPr>
          <w:rFonts w:ascii="Segoe UI" w:hAnsi="Segoe UI" w:cs="Segoe UI"/>
          <w:sz w:val="22"/>
          <w:szCs w:val="22"/>
        </w:rPr>
        <w:t>bulletins</w:t>
      </w:r>
      <w:r w:rsidRPr="002B6487" w:rsidR="00802D54">
        <w:rPr>
          <w:rFonts w:ascii="Segoe UI" w:hAnsi="Segoe UI" w:cs="Segoe UI"/>
          <w:sz w:val="22"/>
          <w:szCs w:val="22"/>
        </w:rPr>
        <w:t xml:space="preserve"> and staff meetings), to provide them with the skills and knowledge to </w:t>
      </w:r>
      <w:r w:rsidRPr="002B6487" w:rsidR="00036F88">
        <w:rPr>
          <w:rFonts w:ascii="Segoe UI" w:hAnsi="Segoe UI" w:cs="Segoe UI"/>
          <w:sz w:val="22"/>
          <w:szCs w:val="22"/>
        </w:rPr>
        <w:t xml:space="preserve">continue to </w:t>
      </w:r>
      <w:r w:rsidRPr="002B6487" w:rsidR="00802D54">
        <w:rPr>
          <w:rFonts w:ascii="Segoe UI" w:hAnsi="Segoe UI" w:cs="Segoe UI"/>
          <w:sz w:val="22"/>
          <w:szCs w:val="22"/>
        </w:rPr>
        <w:t>safeguard children effectively.</w:t>
      </w:r>
    </w:p>
    <w:p w:rsidRPr="002B6487" w:rsidR="00FC728F" w:rsidP="002218F1" w:rsidRDefault="00FC728F" w14:paraId="28AB99A7" w14:textId="5A325536">
      <w:pPr>
        <w:ind w:right="-759"/>
        <w:rPr>
          <w:rFonts w:ascii="Segoe UI" w:hAnsi="Segoe UI" w:cs="Segoe UI"/>
          <w:color w:val="000000"/>
          <w:sz w:val="22"/>
          <w:szCs w:val="22"/>
        </w:rPr>
      </w:pPr>
    </w:p>
    <w:p w:rsidRPr="002B6487" w:rsidR="00261D77" w:rsidP="002218F1" w:rsidRDefault="00053109" w14:paraId="3D457839" w14:textId="3E5CD8C4">
      <w:pPr>
        <w:ind w:right="-759"/>
        <w:rPr>
          <w:rFonts w:ascii="Segoe UI" w:hAnsi="Segoe UI" w:cs="Segoe UI"/>
          <w:bCs/>
          <w:color w:val="000000"/>
          <w:sz w:val="22"/>
          <w:szCs w:val="22"/>
        </w:rPr>
      </w:pPr>
      <w:r w:rsidRPr="002B6487">
        <w:rPr>
          <w:rFonts w:ascii="Segoe UI" w:hAnsi="Segoe UI" w:cs="Segoe UI"/>
          <w:bCs/>
          <w:color w:val="000000"/>
          <w:sz w:val="22"/>
          <w:szCs w:val="22"/>
        </w:rPr>
        <w:t>10.</w:t>
      </w:r>
      <w:r w:rsidRPr="002B6487" w:rsidR="00221547">
        <w:rPr>
          <w:rFonts w:ascii="Segoe UI" w:hAnsi="Segoe UI" w:cs="Segoe UI"/>
          <w:bCs/>
          <w:color w:val="000000"/>
          <w:sz w:val="22"/>
          <w:szCs w:val="22"/>
        </w:rPr>
        <w:t>7</w:t>
      </w:r>
      <w:r w:rsidRPr="002B6487">
        <w:rPr>
          <w:rFonts w:ascii="Segoe UI" w:hAnsi="Segoe UI" w:cs="Segoe UI"/>
          <w:bCs/>
          <w:color w:val="000000"/>
          <w:sz w:val="22"/>
          <w:szCs w:val="22"/>
        </w:rPr>
        <w:t>.</w:t>
      </w:r>
      <w:r w:rsidRPr="002B6487" w:rsidR="00FC728F">
        <w:rPr>
          <w:rFonts w:ascii="Segoe UI" w:hAnsi="Segoe UI" w:cs="Segoe UI"/>
          <w:bCs/>
          <w:color w:val="000000"/>
          <w:sz w:val="22"/>
          <w:szCs w:val="22"/>
        </w:rPr>
        <w:tab/>
      </w:r>
      <w:r w:rsidRPr="002B6487" w:rsidR="00FC728F">
        <w:rPr>
          <w:rFonts w:ascii="Segoe UI" w:hAnsi="Segoe UI" w:cs="Segoe UI"/>
          <w:bCs/>
          <w:color w:val="000000"/>
          <w:sz w:val="22"/>
          <w:szCs w:val="22"/>
        </w:rPr>
        <w:t xml:space="preserve">The school will maintain accurate and up to date records of staff induction and training.  </w:t>
      </w:r>
    </w:p>
    <w:p w:rsidRPr="002B6487" w:rsidR="00261D77" w:rsidP="002218F1" w:rsidRDefault="00261D77" w14:paraId="0D46C880" w14:textId="77777777">
      <w:pPr>
        <w:ind w:right="-759"/>
        <w:rPr>
          <w:rFonts w:ascii="Segoe UI" w:hAnsi="Segoe UI" w:cs="Segoe UI"/>
          <w:bCs/>
          <w:color w:val="000000"/>
          <w:sz w:val="22"/>
          <w:szCs w:val="22"/>
        </w:rPr>
      </w:pPr>
    </w:p>
    <w:p w:rsidRPr="002B6487" w:rsidR="00486C95" w:rsidP="002218F1" w:rsidRDefault="00486C95" w14:paraId="46970066" w14:textId="77777777">
      <w:pPr>
        <w:ind w:right="-759"/>
        <w:rPr>
          <w:rFonts w:ascii="Segoe UI" w:hAnsi="Segoe UI" w:cs="Segoe UI"/>
          <w:bCs/>
          <w:color w:val="000000"/>
          <w:sz w:val="22"/>
          <w:szCs w:val="22"/>
        </w:rPr>
      </w:pPr>
    </w:p>
    <w:p w:rsidRPr="002B6487" w:rsidR="00D1519F" w:rsidP="002218F1" w:rsidRDefault="00053109" w14:paraId="37AE81FD" w14:textId="18416150">
      <w:pPr>
        <w:rPr>
          <w:rFonts w:ascii="Segoe UI" w:hAnsi="Segoe UI" w:cs="Segoe UI"/>
          <w:sz w:val="22"/>
          <w:szCs w:val="22"/>
        </w:rPr>
      </w:pPr>
      <w:r w:rsidRPr="002B6487">
        <w:rPr>
          <w:rFonts w:ascii="Segoe UI" w:hAnsi="Segoe UI" w:cs="Segoe UI"/>
          <w:b/>
          <w:bCs/>
          <w:sz w:val="22"/>
          <w:szCs w:val="22"/>
        </w:rPr>
        <w:t>11.</w:t>
      </w:r>
      <w:r w:rsidRPr="002B6487">
        <w:rPr>
          <w:rFonts w:ascii="Segoe UI" w:hAnsi="Segoe UI" w:cs="Segoe UI"/>
          <w:b/>
          <w:bCs/>
          <w:sz w:val="22"/>
          <w:szCs w:val="22"/>
        </w:rPr>
        <w:tab/>
      </w:r>
      <w:r w:rsidRPr="002B6487">
        <w:rPr>
          <w:rFonts w:ascii="Segoe UI" w:hAnsi="Segoe UI" w:cs="Segoe UI"/>
          <w:b/>
          <w:bCs/>
          <w:sz w:val="22"/>
          <w:szCs w:val="22"/>
        </w:rPr>
        <w:t>WHISTLEBLOWING IN A SAFEGUARDING CONTEXT</w:t>
      </w:r>
    </w:p>
    <w:p w:rsidRPr="002B6487" w:rsidR="00D1519F" w:rsidP="002218F1" w:rsidRDefault="00D1519F" w14:paraId="3CBD9A75" w14:textId="77777777">
      <w:pPr>
        <w:pStyle w:val="ListParagraph"/>
        <w:rPr>
          <w:rFonts w:ascii="Segoe UI" w:hAnsi="Segoe UI" w:cs="Segoe UI" w:eastAsiaTheme="minorHAnsi"/>
          <w:color w:val="000000"/>
          <w:sz w:val="22"/>
          <w:szCs w:val="22"/>
        </w:rPr>
      </w:pPr>
    </w:p>
    <w:p w:rsidRPr="002B6487" w:rsidR="00D1519F" w:rsidP="00486C95" w:rsidRDefault="00053109" w14:paraId="14AD0E52" w14:textId="6A3860CB">
      <w:pPr>
        <w:ind w:left="720" w:hanging="720"/>
        <w:rPr>
          <w:rFonts w:ascii="Segoe UI" w:hAnsi="Segoe UI" w:cs="Segoe UI"/>
          <w:sz w:val="22"/>
          <w:szCs w:val="22"/>
        </w:rPr>
      </w:pPr>
      <w:r w:rsidRPr="002B6487">
        <w:rPr>
          <w:rFonts w:ascii="Segoe UI" w:hAnsi="Segoe UI" w:cs="Segoe UI"/>
          <w:sz w:val="22"/>
          <w:szCs w:val="22"/>
        </w:rPr>
        <w:t>11.1.</w:t>
      </w:r>
      <w:r w:rsidRPr="002B6487">
        <w:rPr>
          <w:rFonts w:ascii="Segoe UI" w:hAnsi="Segoe UI" w:cs="Segoe UI"/>
          <w:sz w:val="22"/>
          <w:szCs w:val="22"/>
        </w:rPr>
        <w:tab/>
      </w:r>
      <w:r w:rsidRPr="002B6487" w:rsidR="00D1519F">
        <w:rPr>
          <w:rFonts w:ascii="Segoe UI" w:hAnsi="Segoe UI" w:cs="Segoe UI"/>
          <w:sz w:val="22"/>
          <w:szCs w:val="22"/>
        </w:rPr>
        <w:t xml:space="preserve">While the school has a separate whistleblowing policy, this is a summary that outlines the process when there is a concern </w:t>
      </w:r>
      <w:r w:rsidRPr="002B6487" w:rsidR="00036F88">
        <w:rPr>
          <w:rFonts w:ascii="Segoe UI" w:hAnsi="Segoe UI" w:cs="Segoe UI"/>
          <w:sz w:val="22"/>
          <w:szCs w:val="22"/>
        </w:rPr>
        <w:t xml:space="preserve">about poor or </w:t>
      </w:r>
      <w:r w:rsidRPr="002B6487" w:rsidR="00624043">
        <w:rPr>
          <w:rFonts w:ascii="Segoe UI" w:hAnsi="Segoe UI" w:cs="Segoe UI"/>
          <w:sz w:val="22"/>
          <w:szCs w:val="22"/>
        </w:rPr>
        <w:t>u</w:t>
      </w:r>
      <w:r w:rsidRPr="002B6487" w:rsidR="00036F88">
        <w:rPr>
          <w:rFonts w:ascii="Segoe UI" w:hAnsi="Segoe UI" w:cs="Segoe UI"/>
          <w:sz w:val="22"/>
          <w:szCs w:val="22"/>
        </w:rPr>
        <w:t>nsafe practice and potential failures in the school</w:t>
      </w:r>
      <w:r w:rsidRPr="002B6487" w:rsidR="00624043">
        <w:rPr>
          <w:rFonts w:ascii="Segoe UI" w:hAnsi="Segoe UI" w:cs="Segoe UI"/>
          <w:sz w:val="22"/>
          <w:szCs w:val="22"/>
        </w:rPr>
        <w:t>’</w:t>
      </w:r>
      <w:r w:rsidRPr="002B6487" w:rsidR="00036F88">
        <w:rPr>
          <w:rFonts w:ascii="Segoe UI" w:hAnsi="Segoe UI" w:cs="Segoe UI"/>
          <w:sz w:val="22"/>
          <w:szCs w:val="22"/>
        </w:rPr>
        <w:t xml:space="preserve">s safeguarding provision. </w:t>
      </w:r>
      <w:r w:rsidRPr="002B6487" w:rsidR="00D1519F">
        <w:rPr>
          <w:rFonts w:ascii="Segoe UI" w:hAnsi="Segoe UI" w:cs="Segoe UI"/>
          <w:sz w:val="22"/>
          <w:szCs w:val="22"/>
        </w:rPr>
        <w:t xml:space="preserve">This does not replace the whistleblowing policy and should be read in conjunction with the school policy. </w:t>
      </w:r>
    </w:p>
    <w:p w:rsidRPr="002B6487" w:rsidR="00D1519F" w:rsidP="002218F1" w:rsidRDefault="00D1519F" w14:paraId="4E0B2074" w14:textId="77777777">
      <w:pPr>
        <w:rPr>
          <w:rFonts w:ascii="Segoe UI" w:hAnsi="Segoe UI" w:cs="Segoe UI"/>
          <w:sz w:val="22"/>
          <w:szCs w:val="22"/>
        </w:rPr>
      </w:pPr>
    </w:p>
    <w:p w:rsidRPr="002B6487" w:rsidR="00D1519F" w:rsidP="00486C95" w:rsidRDefault="00D1519F" w14:paraId="6248BA7D" w14:textId="6E58D3C7">
      <w:pPr>
        <w:ind w:left="720"/>
        <w:rPr>
          <w:rFonts w:ascii="Segoe UI" w:hAnsi="Segoe UI" w:cs="Segoe UI"/>
          <w:sz w:val="22"/>
          <w:szCs w:val="22"/>
        </w:rPr>
      </w:pPr>
      <w:r w:rsidRPr="002B6487">
        <w:rPr>
          <w:rFonts w:ascii="Segoe UI" w:hAnsi="Segoe UI" w:cs="Segoe UI"/>
          <w:sz w:val="22"/>
          <w:szCs w:val="22"/>
        </w:rPr>
        <w:t>Whistleblowing is a term that is used w</w:t>
      </w:r>
      <w:r w:rsidRPr="002B6487" w:rsidR="00036F88">
        <w:rPr>
          <w:rFonts w:ascii="Segoe UI" w:hAnsi="Segoe UI" w:cs="Segoe UI"/>
          <w:sz w:val="22"/>
          <w:szCs w:val="22"/>
        </w:rPr>
        <w:t xml:space="preserve">here a staff member feels unable to raise an issue with their </w:t>
      </w:r>
      <w:r w:rsidRPr="002B6487" w:rsidR="00FC1052">
        <w:rPr>
          <w:rFonts w:ascii="Segoe UI" w:hAnsi="Segoe UI" w:cs="Segoe UI"/>
          <w:sz w:val="22"/>
          <w:szCs w:val="22"/>
        </w:rPr>
        <w:t>employer or</w:t>
      </w:r>
      <w:r w:rsidRPr="002B6487" w:rsidR="00036F88">
        <w:rPr>
          <w:rFonts w:ascii="Segoe UI" w:hAnsi="Segoe UI" w:cs="Segoe UI"/>
          <w:sz w:val="22"/>
          <w:szCs w:val="22"/>
        </w:rPr>
        <w:t xml:space="preserve"> feels that their genuine concerns are not being addressed. </w:t>
      </w:r>
      <w:r w:rsidRPr="002B6487" w:rsidR="00486C95">
        <w:rPr>
          <w:rFonts w:ascii="Segoe UI" w:hAnsi="Segoe UI" w:cs="Segoe UI"/>
          <w:sz w:val="22"/>
          <w:szCs w:val="22"/>
        </w:rPr>
        <w:t xml:space="preserve">All </w:t>
      </w:r>
      <w:r w:rsidRPr="002B6487" w:rsidR="00036F88">
        <w:rPr>
          <w:rFonts w:ascii="Segoe UI" w:hAnsi="Segoe UI" w:cs="Segoe UI"/>
          <w:sz w:val="22"/>
          <w:szCs w:val="22"/>
        </w:rPr>
        <w:t xml:space="preserve">staff and volunteers should feel able to raise concerns and know they will be taken seriously by the </w:t>
      </w:r>
      <w:r w:rsidRPr="002B6487" w:rsidR="00486C95">
        <w:rPr>
          <w:rFonts w:ascii="Segoe UI" w:hAnsi="Segoe UI" w:cs="Segoe UI"/>
          <w:sz w:val="22"/>
          <w:szCs w:val="22"/>
        </w:rPr>
        <w:t>Senior Leadership Team.</w:t>
      </w:r>
    </w:p>
    <w:p w:rsidRPr="002B6487" w:rsidR="00D1519F" w:rsidP="002218F1" w:rsidRDefault="00D1519F" w14:paraId="1B274513" w14:textId="77777777">
      <w:pPr>
        <w:rPr>
          <w:rFonts w:ascii="Segoe UI" w:hAnsi="Segoe UI" w:cs="Segoe UI"/>
          <w:b/>
          <w:bCs/>
          <w:sz w:val="22"/>
          <w:szCs w:val="22"/>
          <w:u w:val="single"/>
        </w:rPr>
      </w:pPr>
    </w:p>
    <w:p w:rsidRPr="002B6487" w:rsidR="00D1519F" w:rsidP="004E38C4" w:rsidRDefault="00D1519F" w14:paraId="4C91A073" w14:textId="7B34EE37">
      <w:pPr>
        <w:ind w:left="720"/>
        <w:rPr>
          <w:rFonts w:ascii="Segoe UI" w:hAnsi="Segoe UI" w:cs="Segoe UI"/>
          <w:b/>
          <w:bCs/>
          <w:i/>
          <w:iCs/>
          <w:color w:val="FF0000"/>
          <w:sz w:val="22"/>
          <w:szCs w:val="22"/>
        </w:rPr>
      </w:pPr>
      <w:r w:rsidRPr="002B6487">
        <w:rPr>
          <w:rFonts w:ascii="Segoe UI" w:hAnsi="Segoe UI" w:cs="Segoe UI"/>
          <w:sz w:val="22"/>
          <w:szCs w:val="22"/>
        </w:rPr>
        <w:t xml:space="preserve">If </w:t>
      </w:r>
      <w:r w:rsidRPr="002B6487" w:rsidR="00036F88">
        <w:rPr>
          <w:rFonts w:ascii="Segoe UI" w:hAnsi="Segoe UI" w:cs="Segoe UI"/>
          <w:sz w:val="22"/>
          <w:szCs w:val="22"/>
        </w:rPr>
        <w:t xml:space="preserve">the </w:t>
      </w:r>
      <w:r w:rsidRPr="002B6487">
        <w:rPr>
          <w:rFonts w:ascii="Segoe UI" w:hAnsi="Segoe UI" w:cs="Segoe UI"/>
          <w:sz w:val="22"/>
          <w:szCs w:val="22"/>
        </w:rPr>
        <w:t xml:space="preserve">concern is about the </w:t>
      </w:r>
      <w:r w:rsidRPr="002B6487" w:rsidR="00515F43">
        <w:rPr>
          <w:rFonts w:ascii="Segoe UI" w:hAnsi="Segoe UI" w:cs="Segoe UI"/>
          <w:sz w:val="22"/>
          <w:szCs w:val="22"/>
        </w:rPr>
        <w:t>H</w:t>
      </w:r>
      <w:r w:rsidRPr="002B6487">
        <w:rPr>
          <w:rFonts w:ascii="Segoe UI" w:hAnsi="Segoe UI" w:cs="Segoe UI"/>
          <w:sz w:val="22"/>
          <w:szCs w:val="22"/>
        </w:rPr>
        <w:t xml:space="preserve">eadteacher, </w:t>
      </w:r>
      <w:r w:rsidRPr="002B6487" w:rsidR="000D389F">
        <w:rPr>
          <w:rFonts w:ascii="Segoe UI" w:hAnsi="Segoe UI" w:cs="Segoe UI"/>
          <w:sz w:val="22"/>
          <w:szCs w:val="22"/>
        </w:rPr>
        <w:t>they</w:t>
      </w:r>
      <w:r w:rsidRPr="002B6487">
        <w:rPr>
          <w:rFonts w:ascii="Segoe UI" w:hAnsi="Segoe UI" w:cs="Segoe UI"/>
          <w:sz w:val="22"/>
          <w:szCs w:val="22"/>
        </w:rPr>
        <w:t xml:space="preserve"> should </w:t>
      </w:r>
      <w:r w:rsidRPr="002B6487" w:rsidR="000D389F">
        <w:rPr>
          <w:rFonts w:ascii="Segoe UI" w:hAnsi="Segoe UI" w:cs="Segoe UI"/>
          <w:sz w:val="22"/>
          <w:szCs w:val="22"/>
        </w:rPr>
        <w:t xml:space="preserve">be </w:t>
      </w:r>
      <w:r w:rsidRPr="002B6487">
        <w:rPr>
          <w:rFonts w:ascii="Segoe UI" w:hAnsi="Segoe UI" w:cs="Segoe UI"/>
          <w:sz w:val="22"/>
          <w:szCs w:val="22"/>
        </w:rPr>
        <w:t>raise</w:t>
      </w:r>
      <w:r w:rsidRPr="002B6487" w:rsidR="000D389F">
        <w:rPr>
          <w:rFonts w:ascii="Segoe UI" w:hAnsi="Segoe UI" w:cs="Segoe UI"/>
          <w:sz w:val="22"/>
          <w:szCs w:val="22"/>
        </w:rPr>
        <w:t>d</w:t>
      </w:r>
      <w:r w:rsidRPr="002B6487">
        <w:rPr>
          <w:rFonts w:ascii="Segoe UI" w:hAnsi="Segoe UI" w:cs="Segoe UI"/>
          <w:sz w:val="22"/>
          <w:szCs w:val="22"/>
        </w:rPr>
        <w:t xml:space="preserve"> with </w:t>
      </w:r>
      <w:r w:rsidRPr="002B6487" w:rsidR="000D389F">
        <w:rPr>
          <w:rFonts w:ascii="Segoe UI" w:hAnsi="Segoe UI" w:cs="Segoe UI"/>
          <w:sz w:val="22"/>
          <w:szCs w:val="22"/>
        </w:rPr>
        <w:t>the</w:t>
      </w:r>
      <w:r w:rsidRPr="002B6487">
        <w:rPr>
          <w:rFonts w:ascii="Segoe UI" w:hAnsi="Segoe UI" w:cs="Segoe UI"/>
          <w:sz w:val="22"/>
          <w:szCs w:val="22"/>
        </w:rPr>
        <w:t xml:space="preserve"> Chair of </w:t>
      </w:r>
      <w:r w:rsidRPr="002B6487" w:rsidR="00D05FC7">
        <w:rPr>
          <w:rFonts w:ascii="Segoe UI" w:hAnsi="Segoe UI" w:cs="Segoe UI"/>
          <w:sz w:val="22"/>
          <w:szCs w:val="22"/>
        </w:rPr>
        <w:t xml:space="preserve">  </w:t>
      </w:r>
      <w:r w:rsidRPr="002B6487">
        <w:rPr>
          <w:rFonts w:ascii="Segoe UI" w:hAnsi="Segoe UI" w:cs="Segoe UI"/>
          <w:sz w:val="22"/>
          <w:szCs w:val="22"/>
        </w:rPr>
        <w:t>Governors</w:t>
      </w:r>
      <w:r w:rsidRPr="002B6487" w:rsidR="006654EA">
        <w:rPr>
          <w:rFonts w:ascii="Segoe UI" w:hAnsi="Segoe UI" w:cs="Segoe UI"/>
          <w:sz w:val="22"/>
          <w:szCs w:val="22"/>
        </w:rPr>
        <w:t xml:space="preserve"> or CEO of the Trust</w:t>
      </w:r>
      <w:r w:rsidRPr="002B6487" w:rsidR="00D05FC7">
        <w:rPr>
          <w:rFonts w:ascii="Segoe UI" w:hAnsi="Segoe UI" w:cs="Segoe UI"/>
          <w:sz w:val="22"/>
          <w:szCs w:val="22"/>
        </w:rPr>
        <w:t>.</w:t>
      </w:r>
      <w:r w:rsidRPr="002B6487">
        <w:rPr>
          <w:rFonts w:ascii="Segoe UI" w:hAnsi="Segoe UI" w:cs="Segoe UI"/>
          <w:sz w:val="22"/>
          <w:szCs w:val="22"/>
        </w:rPr>
        <w:t xml:space="preserve"> </w:t>
      </w:r>
    </w:p>
    <w:p w:rsidRPr="002B6487" w:rsidR="00D1519F" w:rsidP="002218F1" w:rsidRDefault="00D1519F" w14:paraId="09C53E9D" w14:textId="77777777">
      <w:pPr>
        <w:rPr>
          <w:rFonts w:ascii="Segoe UI" w:hAnsi="Segoe UI" w:cs="Segoe UI"/>
          <w:b/>
          <w:bCs/>
          <w:sz w:val="22"/>
          <w:szCs w:val="22"/>
          <w:u w:val="single"/>
        </w:rPr>
      </w:pPr>
    </w:p>
    <w:p w:rsidRPr="002B6487" w:rsidR="00D1519F" w:rsidP="00486C95" w:rsidRDefault="00053109" w14:paraId="07A5EC08" w14:textId="48CB7401">
      <w:pPr>
        <w:rPr>
          <w:rFonts w:ascii="Segoe UI" w:hAnsi="Segoe UI" w:cs="Segoe UI"/>
          <w:color w:val="FF0000"/>
          <w:sz w:val="22"/>
          <w:szCs w:val="22"/>
        </w:rPr>
      </w:pPr>
      <w:r w:rsidRPr="002B6487">
        <w:rPr>
          <w:rFonts w:ascii="Segoe UI" w:hAnsi="Segoe UI" w:cs="Segoe UI"/>
          <w:sz w:val="22"/>
          <w:szCs w:val="22"/>
        </w:rPr>
        <w:tab/>
      </w:r>
      <w:r w:rsidRPr="002B6487" w:rsidR="00D1519F">
        <w:rPr>
          <w:rFonts w:ascii="Segoe UI" w:hAnsi="Segoe UI" w:cs="Segoe UI"/>
          <w:sz w:val="22"/>
          <w:szCs w:val="22"/>
        </w:rPr>
        <w:t xml:space="preserve">If you would prefer to raise your concerns outside of the school, then you are able to </w:t>
      </w:r>
      <w:r w:rsidRPr="002B6487">
        <w:rPr>
          <w:rFonts w:ascii="Segoe UI" w:hAnsi="Segoe UI" w:cs="Segoe UI"/>
          <w:sz w:val="22"/>
          <w:szCs w:val="22"/>
        </w:rPr>
        <w:tab/>
      </w:r>
      <w:r w:rsidRPr="002B6487" w:rsidR="00D1519F">
        <w:rPr>
          <w:rFonts w:ascii="Segoe UI" w:hAnsi="Segoe UI" w:cs="Segoe UI"/>
          <w:sz w:val="22"/>
          <w:szCs w:val="22"/>
        </w:rPr>
        <w:t xml:space="preserve">contact the NSPCC whistleblowing line on 0800 028 0285 or email </w:t>
      </w:r>
      <w:hyperlink w:history="1" r:id="rId35">
        <w:r w:rsidRPr="00043142" w:rsidR="00D1519F">
          <w:rPr>
            <w:rStyle w:val="Hyperlink"/>
            <w:rFonts w:ascii="Segoe UI" w:hAnsi="Segoe UI" w:cs="Segoe UI"/>
            <w:color w:val="auto"/>
            <w:sz w:val="22"/>
            <w:szCs w:val="22"/>
            <w:u w:val="none"/>
          </w:rPr>
          <w:t>help@nspcc.org.uk</w:t>
        </w:r>
      </w:hyperlink>
      <w:r w:rsidRPr="002B6487" w:rsidR="00D1519F">
        <w:rPr>
          <w:rFonts w:ascii="Segoe UI" w:hAnsi="Segoe UI" w:cs="Segoe UI"/>
          <w:sz w:val="22"/>
          <w:szCs w:val="22"/>
        </w:rPr>
        <w:t xml:space="preserve"> </w:t>
      </w:r>
      <w:r w:rsidRPr="002B6487">
        <w:rPr>
          <w:rFonts w:ascii="Segoe UI" w:hAnsi="Segoe UI" w:cs="Segoe UI"/>
          <w:color w:val="FF0000"/>
          <w:sz w:val="22"/>
          <w:szCs w:val="22"/>
        </w:rPr>
        <w:tab/>
      </w:r>
    </w:p>
    <w:p w:rsidRPr="002B6487" w:rsidR="00D1519F" w:rsidP="002218F1" w:rsidRDefault="00D1519F" w14:paraId="3BDBC272" w14:textId="77777777">
      <w:pPr>
        <w:ind w:right="-759"/>
        <w:rPr>
          <w:rFonts w:ascii="Segoe UI" w:hAnsi="Segoe UI" w:cs="Segoe UI"/>
          <w:bCs/>
          <w:color w:val="000000"/>
          <w:sz w:val="22"/>
          <w:szCs w:val="22"/>
        </w:rPr>
      </w:pPr>
    </w:p>
    <w:p w:rsidRPr="002B6487" w:rsidR="00FC728F" w:rsidP="002218F1" w:rsidRDefault="009E36E1" w14:paraId="18557885" w14:textId="2C96C08A">
      <w:pPr>
        <w:ind w:right="-759"/>
        <w:rPr>
          <w:rFonts w:ascii="Segoe UI" w:hAnsi="Segoe UI" w:cs="Segoe UI"/>
          <w:b/>
          <w:color w:val="000000"/>
          <w:sz w:val="22"/>
          <w:szCs w:val="22"/>
        </w:rPr>
      </w:pPr>
      <w:r w:rsidRPr="002B6487">
        <w:rPr>
          <w:rFonts w:ascii="Segoe UI" w:hAnsi="Segoe UI" w:cs="Segoe UI"/>
          <w:b/>
          <w:color w:val="000000"/>
          <w:sz w:val="22"/>
          <w:szCs w:val="22"/>
        </w:rPr>
        <w:t>12.</w:t>
      </w:r>
      <w:r w:rsidRPr="002B6487" w:rsidR="00FC728F">
        <w:rPr>
          <w:rFonts w:ascii="Segoe UI" w:hAnsi="Segoe UI" w:cs="Segoe UI"/>
          <w:b/>
          <w:color w:val="000000"/>
          <w:sz w:val="22"/>
          <w:szCs w:val="22"/>
        </w:rPr>
        <w:tab/>
      </w:r>
      <w:r w:rsidRPr="002B6487" w:rsidR="00B10464">
        <w:rPr>
          <w:rFonts w:ascii="Segoe UI" w:hAnsi="Segoe UI" w:cs="Segoe UI"/>
          <w:b/>
          <w:color w:val="000000"/>
          <w:sz w:val="22"/>
          <w:szCs w:val="22"/>
        </w:rPr>
        <w:t>SITE SECURITY</w:t>
      </w:r>
      <w:r w:rsidRPr="002B6487" w:rsidR="001B4A25">
        <w:rPr>
          <w:rFonts w:ascii="Segoe UI" w:hAnsi="Segoe UI" w:cs="Segoe UI"/>
          <w:b/>
          <w:color w:val="000000"/>
          <w:sz w:val="22"/>
          <w:szCs w:val="22"/>
        </w:rPr>
        <w:t xml:space="preserve"> </w:t>
      </w:r>
    </w:p>
    <w:p w:rsidRPr="002B6487" w:rsidR="00FC728F" w:rsidP="002218F1" w:rsidRDefault="00FC728F" w14:paraId="21FD3945" w14:textId="77777777">
      <w:pPr>
        <w:ind w:right="-759"/>
        <w:rPr>
          <w:rFonts w:ascii="Segoe UI" w:hAnsi="Segoe UI" w:cs="Segoe UI"/>
          <w:b/>
          <w:color w:val="000000"/>
          <w:sz w:val="22"/>
          <w:szCs w:val="22"/>
        </w:rPr>
      </w:pPr>
    </w:p>
    <w:p w:rsidRPr="002B6487" w:rsidR="00FC728F" w:rsidP="002218F1" w:rsidRDefault="00FC728F" w14:paraId="0A8AD354" w14:textId="1299B0F9">
      <w:pPr>
        <w:ind w:left="720" w:right="-759" w:hanging="720"/>
        <w:rPr>
          <w:rFonts w:ascii="Segoe UI" w:hAnsi="Segoe UI" w:cs="Segoe UI"/>
          <w:color w:val="000000"/>
          <w:sz w:val="22"/>
          <w:szCs w:val="22"/>
        </w:rPr>
      </w:pPr>
      <w:r w:rsidRPr="002B6487">
        <w:rPr>
          <w:rFonts w:ascii="Segoe UI" w:hAnsi="Segoe UI" w:cs="Segoe UI"/>
          <w:color w:val="000000"/>
          <w:sz w:val="22"/>
          <w:szCs w:val="22"/>
        </w:rPr>
        <w:t>1</w:t>
      </w:r>
      <w:r w:rsidRPr="002B6487" w:rsidR="00B10464">
        <w:rPr>
          <w:rFonts w:ascii="Segoe UI" w:hAnsi="Segoe UI" w:cs="Segoe UI"/>
          <w:color w:val="000000"/>
          <w:sz w:val="22"/>
          <w:szCs w:val="22"/>
        </w:rPr>
        <w:t>2.1</w:t>
      </w:r>
      <w:r w:rsidRPr="002B6487">
        <w:rPr>
          <w:rFonts w:ascii="Segoe UI" w:hAnsi="Segoe UI" w:cs="Segoe UI"/>
          <w:color w:val="000000"/>
          <w:sz w:val="22"/>
          <w:szCs w:val="22"/>
        </w:rPr>
        <w:t>.</w:t>
      </w:r>
      <w:r w:rsidRPr="002B6487">
        <w:rPr>
          <w:rFonts w:ascii="Segoe UI" w:hAnsi="Segoe UI" w:cs="Segoe UI"/>
          <w:color w:val="000000"/>
          <w:sz w:val="22"/>
          <w:szCs w:val="22"/>
        </w:rPr>
        <w:tab/>
      </w:r>
      <w:r w:rsidRPr="002B6487">
        <w:rPr>
          <w:rFonts w:ascii="Segoe UI" w:hAnsi="Segoe UI" w:cs="Segoe UI"/>
          <w:color w:val="000000"/>
          <w:sz w:val="22"/>
          <w:szCs w:val="22"/>
        </w:rPr>
        <w:t>All staff members have a responsibility to ensure our buildings and grounds are</w:t>
      </w:r>
      <w:r w:rsidRPr="002B6487" w:rsidR="004E6339">
        <w:rPr>
          <w:rFonts w:ascii="Segoe UI" w:hAnsi="Segoe UI" w:cs="Segoe UI"/>
          <w:color w:val="000000"/>
          <w:sz w:val="22"/>
          <w:szCs w:val="22"/>
        </w:rPr>
        <w:t xml:space="preserve"> </w:t>
      </w:r>
      <w:r w:rsidRPr="002B6487">
        <w:rPr>
          <w:rFonts w:ascii="Segoe UI" w:hAnsi="Segoe UI" w:cs="Segoe UI"/>
          <w:color w:val="000000"/>
          <w:sz w:val="22"/>
          <w:szCs w:val="22"/>
        </w:rPr>
        <w:t>s</w:t>
      </w:r>
      <w:r w:rsidRPr="002B6487" w:rsidR="004E6339">
        <w:rPr>
          <w:rFonts w:ascii="Segoe UI" w:hAnsi="Segoe UI" w:cs="Segoe UI"/>
          <w:color w:val="000000"/>
          <w:sz w:val="22"/>
          <w:szCs w:val="22"/>
        </w:rPr>
        <w:t>afe</w:t>
      </w:r>
      <w:r w:rsidRPr="002B6487" w:rsidR="0062741B">
        <w:rPr>
          <w:rFonts w:ascii="Segoe UI" w:hAnsi="Segoe UI" w:cs="Segoe UI"/>
          <w:color w:val="000000"/>
          <w:sz w:val="22"/>
          <w:szCs w:val="22"/>
        </w:rPr>
        <w:t>;</w:t>
      </w:r>
      <w:r w:rsidRPr="002B6487" w:rsidR="004E6339">
        <w:rPr>
          <w:rFonts w:ascii="Segoe UI" w:hAnsi="Segoe UI" w:cs="Segoe UI"/>
          <w:color w:val="000000"/>
          <w:sz w:val="22"/>
          <w:szCs w:val="22"/>
        </w:rPr>
        <w:t xml:space="preserve"> this includes ensuring the safety of any visitors </w:t>
      </w:r>
      <w:r w:rsidRPr="002B6487" w:rsidR="00515F43">
        <w:rPr>
          <w:rFonts w:ascii="Segoe UI" w:hAnsi="Segoe UI" w:cs="Segoe UI"/>
          <w:color w:val="000000"/>
          <w:sz w:val="22"/>
          <w:szCs w:val="22"/>
        </w:rPr>
        <w:t>to the</w:t>
      </w:r>
      <w:r w:rsidRPr="002B6487" w:rsidR="004E6339">
        <w:rPr>
          <w:rFonts w:ascii="Segoe UI" w:hAnsi="Segoe UI" w:cs="Segoe UI"/>
          <w:color w:val="000000"/>
          <w:sz w:val="22"/>
          <w:szCs w:val="22"/>
        </w:rPr>
        <w:t xml:space="preserve"> school. </w:t>
      </w:r>
    </w:p>
    <w:p w:rsidRPr="002B6487" w:rsidR="004E6339" w:rsidP="002218F1" w:rsidRDefault="004E6339" w14:paraId="1E808685" w14:textId="77777777">
      <w:pPr>
        <w:ind w:left="720" w:right="-759" w:hanging="720"/>
        <w:rPr>
          <w:rFonts w:ascii="Segoe UI" w:hAnsi="Segoe UI" w:cs="Segoe UI"/>
          <w:color w:val="000000"/>
          <w:sz w:val="22"/>
          <w:szCs w:val="22"/>
        </w:rPr>
      </w:pPr>
    </w:p>
    <w:p w:rsidRPr="002B6487" w:rsidR="00FC728F" w:rsidP="002218F1" w:rsidRDefault="00B10464" w14:paraId="29685BFE" w14:textId="181E3A22">
      <w:pPr>
        <w:ind w:left="720" w:right="-759" w:hanging="720"/>
        <w:rPr>
          <w:rFonts w:ascii="Segoe UI" w:hAnsi="Segoe UI" w:cs="Segoe UI"/>
          <w:color w:val="000000"/>
          <w:sz w:val="22"/>
          <w:szCs w:val="22"/>
        </w:rPr>
      </w:pPr>
      <w:r w:rsidRPr="002B6487">
        <w:rPr>
          <w:rFonts w:ascii="Segoe UI" w:hAnsi="Segoe UI" w:cs="Segoe UI"/>
          <w:color w:val="000000"/>
          <w:sz w:val="22"/>
          <w:szCs w:val="22"/>
        </w:rPr>
        <w:t>12</w:t>
      </w:r>
      <w:r w:rsidRPr="002B6487" w:rsidR="00BB3195">
        <w:rPr>
          <w:rFonts w:ascii="Segoe UI" w:hAnsi="Segoe UI" w:cs="Segoe UI"/>
          <w:color w:val="000000"/>
          <w:sz w:val="22"/>
          <w:szCs w:val="22"/>
        </w:rPr>
        <w:t>.2</w:t>
      </w:r>
      <w:r w:rsidRPr="002B6487">
        <w:rPr>
          <w:rFonts w:ascii="Segoe UI" w:hAnsi="Segoe UI" w:cs="Segoe UI"/>
          <w:color w:val="000000"/>
          <w:sz w:val="22"/>
          <w:szCs w:val="22"/>
        </w:rPr>
        <w:t>.</w:t>
      </w:r>
      <w:r w:rsidRPr="002B6487" w:rsidR="00FC728F">
        <w:rPr>
          <w:rFonts w:ascii="Segoe UI" w:hAnsi="Segoe UI" w:cs="Segoe UI"/>
          <w:color w:val="000000"/>
          <w:sz w:val="22"/>
          <w:szCs w:val="22"/>
        </w:rPr>
        <w:tab/>
      </w:r>
      <w:r w:rsidRPr="002B6487" w:rsidR="00FC728F">
        <w:rPr>
          <w:rFonts w:ascii="Segoe UI" w:hAnsi="Segoe UI" w:cs="Segoe UI"/>
          <w:color w:val="000000"/>
          <w:sz w:val="22"/>
          <w:szCs w:val="22"/>
        </w:rPr>
        <w:t xml:space="preserve">The school will not accept the behaviour of any individual, </w:t>
      </w:r>
      <w:r w:rsidRPr="002B6487" w:rsidR="00413D76">
        <w:rPr>
          <w:rFonts w:ascii="Segoe UI" w:hAnsi="Segoe UI" w:cs="Segoe UI"/>
          <w:color w:val="000000"/>
          <w:sz w:val="22"/>
          <w:szCs w:val="22"/>
        </w:rPr>
        <w:t>parent</w:t>
      </w:r>
      <w:r w:rsidRPr="002B6487" w:rsidR="00FC728F">
        <w:rPr>
          <w:rFonts w:ascii="Segoe UI" w:hAnsi="Segoe UI" w:cs="Segoe UI"/>
          <w:color w:val="000000"/>
          <w:sz w:val="22"/>
          <w:szCs w:val="22"/>
        </w:rPr>
        <w:t xml:space="preserve"> or anyone else, that threatens school security or leads others, </w:t>
      </w:r>
      <w:r w:rsidRPr="002B6487" w:rsidR="00232535">
        <w:rPr>
          <w:rFonts w:ascii="Segoe UI" w:hAnsi="Segoe UI" w:cs="Segoe UI"/>
          <w:color w:val="000000"/>
          <w:sz w:val="22"/>
          <w:szCs w:val="22"/>
        </w:rPr>
        <w:t>child</w:t>
      </w:r>
      <w:r w:rsidRPr="002B6487" w:rsidR="00FC728F">
        <w:rPr>
          <w:rFonts w:ascii="Segoe UI" w:hAnsi="Segoe UI" w:cs="Segoe UI"/>
          <w:color w:val="000000"/>
          <w:sz w:val="22"/>
          <w:szCs w:val="22"/>
        </w:rPr>
        <w:t xml:space="preserve"> or adult, to feel unsafe. </w:t>
      </w:r>
      <w:r w:rsidRPr="002B6487">
        <w:rPr>
          <w:rFonts w:ascii="Segoe UI" w:hAnsi="Segoe UI" w:cs="Segoe UI"/>
          <w:color w:val="000000"/>
          <w:sz w:val="22"/>
          <w:szCs w:val="22"/>
        </w:rPr>
        <w:t xml:space="preserve"> </w:t>
      </w:r>
      <w:r w:rsidRPr="002B6487" w:rsidR="00FC728F">
        <w:rPr>
          <w:rFonts w:ascii="Segoe UI" w:hAnsi="Segoe UI" w:cs="Segoe UI"/>
          <w:color w:val="000000"/>
          <w:sz w:val="22"/>
          <w:szCs w:val="22"/>
        </w:rPr>
        <w:t>Such behaviour will be treated as a serious concern and may result in a decision to refuse the person access to the school site.</w:t>
      </w:r>
    </w:p>
    <w:p w:rsidRPr="002B6487" w:rsidR="001B4A25" w:rsidP="002218F1" w:rsidRDefault="001B4A25" w14:paraId="6A130D49" w14:textId="77777777">
      <w:pPr>
        <w:ind w:left="720" w:right="-759" w:hanging="720"/>
        <w:rPr>
          <w:rFonts w:ascii="Segoe UI" w:hAnsi="Segoe UI" w:cs="Segoe UI"/>
          <w:color w:val="000000"/>
          <w:sz w:val="22"/>
          <w:szCs w:val="22"/>
        </w:rPr>
      </w:pPr>
    </w:p>
    <w:p w:rsidRPr="002B6487" w:rsidR="00FC728F" w:rsidP="002218F1" w:rsidRDefault="00B10464" w14:paraId="239DD599" w14:textId="491099BD">
      <w:pPr>
        <w:ind w:right="-759"/>
        <w:rPr>
          <w:rFonts w:ascii="Segoe UI" w:hAnsi="Segoe UI" w:cs="Segoe UI"/>
          <w:b/>
          <w:color w:val="000000"/>
          <w:sz w:val="22"/>
          <w:szCs w:val="22"/>
        </w:rPr>
      </w:pPr>
      <w:r w:rsidRPr="002B6487">
        <w:rPr>
          <w:rFonts w:ascii="Segoe UI" w:hAnsi="Segoe UI" w:cs="Segoe UI"/>
          <w:b/>
          <w:color w:val="000000"/>
          <w:sz w:val="22"/>
          <w:szCs w:val="22"/>
        </w:rPr>
        <w:t>13.</w:t>
      </w:r>
      <w:r w:rsidRPr="002B6487" w:rsidR="00FC728F">
        <w:rPr>
          <w:rFonts w:ascii="Segoe UI" w:hAnsi="Segoe UI" w:cs="Segoe UI"/>
          <w:b/>
          <w:color w:val="000000"/>
          <w:sz w:val="22"/>
          <w:szCs w:val="22"/>
        </w:rPr>
        <w:tab/>
      </w:r>
      <w:r w:rsidRPr="002B6487">
        <w:rPr>
          <w:rFonts w:ascii="Segoe UI" w:hAnsi="Segoe UI" w:cs="Segoe UI"/>
          <w:b/>
          <w:color w:val="000000"/>
          <w:sz w:val="22"/>
          <w:szCs w:val="22"/>
        </w:rPr>
        <w:t>QUALITY ASSURANCE</w:t>
      </w:r>
      <w:r w:rsidRPr="002B6487" w:rsidR="001B4A25">
        <w:rPr>
          <w:rFonts w:ascii="Segoe UI" w:hAnsi="Segoe UI" w:cs="Segoe UI"/>
          <w:b/>
          <w:color w:val="000000"/>
          <w:sz w:val="22"/>
          <w:szCs w:val="22"/>
        </w:rPr>
        <w:t xml:space="preserve"> </w:t>
      </w:r>
    </w:p>
    <w:p w:rsidRPr="002B6487" w:rsidR="00FC728F" w:rsidP="002218F1" w:rsidRDefault="00FC728F" w14:paraId="79181C81" w14:textId="77777777">
      <w:pPr>
        <w:ind w:right="-759"/>
        <w:rPr>
          <w:rFonts w:ascii="Segoe UI" w:hAnsi="Segoe UI" w:cs="Segoe UI"/>
          <w:bCs/>
          <w:color w:val="000000"/>
          <w:sz w:val="22"/>
          <w:szCs w:val="22"/>
        </w:rPr>
      </w:pPr>
    </w:p>
    <w:p w:rsidRPr="002B6487" w:rsidR="00FC728F" w:rsidP="002218F1" w:rsidRDefault="00B10464" w14:paraId="2D0A7D78" w14:textId="7B4405C4">
      <w:pPr>
        <w:ind w:left="720" w:right="-759" w:hanging="720"/>
        <w:rPr>
          <w:rFonts w:ascii="Segoe UI" w:hAnsi="Segoe UI" w:cs="Segoe UI"/>
          <w:color w:val="000000"/>
          <w:sz w:val="22"/>
          <w:szCs w:val="22"/>
        </w:rPr>
      </w:pPr>
      <w:r w:rsidRPr="002B6487">
        <w:rPr>
          <w:rFonts w:ascii="Segoe UI" w:hAnsi="Segoe UI" w:cs="Segoe UI"/>
          <w:color w:val="000000"/>
          <w:sz w:val="22"/>
          <w:szCs w:val="22"/>
        </w:rPr>
        <w:t>13.1.</w:t>
      </w:r>
      <w:r w:rsidRPr="002B6487" w:rsidR="00FC728F">
        <w:rPr>
          <w:rFonts w:ascii="Segoe UI" w:hAnsi="Segoe UI" w:cs="Segoe UI"/>
          <w:color w:val="000000"/>
          <w:sz w:val="22"/>
          <w:szCs w:val="22"/>
        </w:rPr>
        <w:tab/>
      </w:r>
      <w:r w:rsidRPr="002B6487" w:rsidR="00FC728F">
        <w:rPr>
          <w:rFonts w:ascii="Segoe UI" w:hAnsi="Segoe UI" w:cs="Segoe UI"/>
          <w:color w:val="000000"/>
          <w:sz w:val="22"/>
          <w:szCs w:val="22"/>
        </w:rPr>
        <w:t>We will ensure that systems are in place to monitor the implementation of</w:t>
      </w:r>
      <w:r w:rsidRPr="002B6487" w:rsidR="00CE6D72">
        <w:rPr>
          <w:rFonts w:ascii="Segoe UI" w:hAnsi="Segoe UI" w:cs="Segoe UI"/>
          <w:color w:val="000000"/>
          <w:sz w:val="22"/>
          <w:szCs w:val="22"/>
        </w:rPr>
        <w:t>,</w:t>
      </w:r>
      <w:r w:rsidRPr="002B6487" w:rsidR="00FC728F">
        <w:rPr>
          <w:rFonts w:ascii="Segoe UI" w:hAnsi="Segoe UI" w:cs="Segoe UI"/>
          <w:color w:val="000000"/>
          <w:sz w:val="22"/>
          <w:szCs w:val="22"/>
        </w:rPr>
        <w:t xml:space="preserve"> and compliance with</w:t>
      </w:r>
      <w:r w:rsidRPr="002B6487" w:rsidR="00CE6D72">
        <w:rPr>
          <w:rFonts w:ascii="Segoe UI" w:hAnsi="Segoe UI" w:cs="Segoe UI"/>
          <w:color w:val="000000"/>
          <w:sz w:val="22"/>
          <w:szCs w:val="22"/>
        </w:rPr>
        <w:t>,</w:t>
      </w:r>
      <w:r w:rsidRPr="002B6487" w:rsidR="00FC728F">
        <w:rPr>
          <w:rFonts w:ascii="Segoe UI" w:hAnsi="Segoe UI" w:cs="Segoe UI"/>
          <w:color w:val="000000"/>
          <w:sz w:val="22"/>
          <w:szCs w:val="22"/>
        </w:rPr>
        <w:t xml:space="preserve"> this policy and accompanying procedures.</w:t>
      </w:r>
    </w:p>
    <w:p w:rsidRPr="002B6487" w:rsidR="00FC728F" w:rsidP="002218F1" w:rsidRDefault="00FC728F" w14:paraId="44E0399A" w14:textId="77777777">
      <w:pPr>
        <w:ind w:right="-759"/>
        <w:rPr>
          <w:rFonts w:ascii="Segoe UI" w:hAnsi="Segoe UI" w:cs="Segoe UI"/>
          <w:color w:val="000000"/>
          <w:sz w:val="22"/>
          <w:szCs w:val="22"/>
        </w:rPr>
      </w:pPr>
    </w:p>
    <w:p w:rsidRPr="002B6487" w:rsidR="00FC728F" w:rsidP="002218F1" w:rsidRDefault="00B10464" w14:paraId="690EAE65" w14:textId="62D770EF">
      <w:pPr>
        <w:ind w:left="720" w:right="-759" w:hanging="720"/>
        <w:rPr>
          <w:rFonts w:ascii="Segoe UI" w:hAnsi="Segoe UI" w:cs="Segoe UI"/>
          <w:color w:val="000000"/>
          <w:sz w:val="22"/>
          <w:szCs w:val="22"/>
        </w:rPr>
      </w:pPr>
      <w:r w:rsidRPr="002B6487">
        <w:rPr>
          <w:rFonts w:ascii="Segoe UI" w:hAnsi="Segoe UI" w:cs="Segoe UI"/>
          <w:color w:val="000000"/>
          <w:sz w:val="22"/>
          <w:szCs w:val="22"/>
        </w:rPr>
        <w:t>13.2.</w:t>
      </w:r>
      <w:r w:rsidRPr="002B6487" w:rsidR="00FC728F">
        <w:rPr>
          <w:rFonts w:ascii="Segoe UI" w:hAnsi="Segoe UI" w:cs="Segoe UI"/>
          <w:color w:val="000000"/>
          <w:sz w:val="22"/>
          <w:szCs w:val="22"/>
        </w:rPr>
        <w:tab/>
      </w:r>
      <w:r w:rsidRPr="002B6487" w:rsidR="00FC728F">
        <w:rPr>
          <w:rFonts w:ascii="Segoe UI" w:hAnsi="Segoe UI" w:cs="Segoe UI"/>
          <w:color w:val="000000"/>
          <w:sz w:val="22"/>
          <w:szCs w:val="22"/>
        </w:rPr>
        <w:t xml:space="preserve">The school’s </w:t>
      </w:r>
      <w:r w:rsidRPr="002B6487" w:rsidR="006654EA">
        <w:rPr>
          <w:rFonts w:ascii="Segoe UI" w:hAnsi="Segoe UI" w:cs="Segoe UI"/>
          <w:color w:val="000000"/>
          <w:sz w:val="22"/>
          <w:szCs w:val="22"/>
        </w:rPr>
        <w:t>S</w:t>
      </w:r>
      <w:r w:rsidRPr="002B6487" w:rsidR="00FC728F">
        <w:rPr>
          <w:rFonts w:ascii="Segoe UI" w:hAnsi="Segoe UI" w:cs="Segoe UI"/>
          <w:color w:val="000000"/>
          <w:sz w:val="22"/>
          <w:szCs w:val="22"/>
        </w:rPr>
        <w:t>enior</w:t>
      </w:r>
      <w:r w:rsidRPr="002B6487" w:rsidR="00515F43">
        <w:rPr>
          <w:rFonts w:ascii="Segoe UI" w:hAnsi="Segoe UI" w:cs="Segoe UI"/>
          <w:color w:val="000000"/>
          <w:sz w:val="22"/>
          <w:szCs w:val="22"/>
        </w:rPr>
        <w:t xml:space="preserve"> </w:t>
      </w:r>
      <w:r w:rsidRPr="002B6487" w:rsidR="006654EA">
        <w:rPr>
          <w:rFonts w:ascii="Segoe UI" w:hAnsi="Segoe UI" w:cs="Segoe UI"/>
          <w:color w:val="000000"/>
          <w:sz w:val="22"/>
          <w:szCs w:val="22"/>
        </w:rPr>
        <w:t>L</w:t>
      </w:r>
      <w:r w:rsidRPr="002B6487" w:rsidR="00515F43">
        <w:rPr>
          <w:rFonts w:ascii="Segoe UI" w:hAnsi="Segoe UI" w:cs="Segoe UI"/>
          <w:color w:val="000000"/>
          <w:sz w:val="22"/>
          <w:szCs w:val="22"/>
        </w:rPr>
        <w:t>eadership</w:t>
      </w:r>
      <w:r w:rsidRPr="002B6487" w:rsidR="00FC728F">
        <w:rPr>
          <w:rFonts w:ascii="Segoe UI" w:hAnsi="Segoe UI" w:cs="Segoe UI"/>
          <w:color w:val="000000"/>
          <w:sz w:val="22"/>
          <w:szCs w:val="22"/>
        </w:rPr>
        <w:t xml:space="preserve"> and the </w:t>
      </w:r>
      <w:r w:rsidRPr="002B6487" w:rsidR="006654EA">
        <w:rPr>
          <w:rFonts w:ascii="Segoe UI" w:hAnsi="Segoe UI" w:cs="Segoe UI"/>
          <w:color w:val="000000"/>
          <w:sz w:val="22"/>
          <w:szCs w:val="22"/>
        </w:rPr>
        <w:t>G</w:t>
      </w:r>
      <w:r w:rsidRPr="002B6487" w:rsidR="00FC728F">
        <w:rPr>
          <w:rFonts w:ascii="Segoe UI" w:hAnsi="Segoe UI" w:cs="Segoe UI"/>
          <w:color w:val="000000"/>
          <w:sz w:val="22"/>
          <w:szCs w:val="22"/>
        </w:rPr>
        <w:t xml:space="preserve">overning </w:t>
      </w:r>
      <w:r w:rsidRPr="002B6487" w:rsidR="006654EA">
        <w:rPr>
          <w:rFonts w:ascii="Segoe UI" w:hAnsi="Segoe UI" w:cs="Segoe UI"/>
          <w:color w:val="000000"/>
          <w:sz w:val="22"/>
          <w:szCs w:val="22"/>
        </w:rPr>
        <w:t>b</w:t>
      </w:r>
      <w:r w:rsidRPr="002B6487" w:rsidR="00FC728F">
        <w:rPr>
          <w:rFonts w:ascii="Segoe UI" w:hAnsi="Segoe UI" w:cs="Segoe UI"/>
          <w:color w:val="000000"/>
          <w:sz w:val="22"/>
          <w:szCs w:val="22"/>
        </w:rPr>
        <w:t>ody will ensure that action is taken to remedy any deficiencies and weaknesses identified in child protection arrangements without delay.</w:t>
      </w:r>
    </w:p>
    <w:p w:rsidRPr="002B6487" w:rsidR="00FC728F" w:rsidP="002218F1" w:rsidRDefault="00FC728F" w14:paraId="734556A5" w14:textId="77777777">
      <w:pPr>
        <w:ind w:right="-759"/>
        <w:rPr>
          <w:rFonts w:ascii="Segoe UI" w:hAnsi="Segoe UI" w:cs="Segoe UI"/>
          <w:color w:val="000000"/>
          <w:sz w:val="22"/>
          <w:szCs w:val="22"/>
        </w:rPr>
      </w:pPr>
    </w:p>
    <w:p w:rsidRPr="002B6487" w:rsidR="00FC728F" w:rsidP="002218F1" w:rsidRDefault="00FC728F" w14:paraId="4619DEBE" w14:textId="09C55A27">
      <w:pPr>
        <w:ind w:right="-759"/>
        <w:rPr>
          <w:rFonts w:ascii="Segoe UI" w:hAnsi="Segoe UI" w:cs="Segoe UI"/>
          <w:b/>
          <w:color w:val="000000"/>
          <w:sz w:val="22"/>
          <w:szCs w:val="22"/>
        </w:rPr>
      </w:pPr>
      <w:r w:rsidRPr="002B6487">
        <w:rPr>
          <w:rFonts w:ascii="Segoe UI" w:hAnsi="Segoe UI" w:cs="Segoe UI"/>
          <w:b/>
          <w:color w:val="000000"/>
          <w:sz w:val="22"/>
          <w:szCs w:val="22"/>
        </w:rPr>
        <w:t>1</w:t>
      </w:r>
      <w:r w:rsidRPr="002B6487" w:rsidR="009915ED">
        <w:rPr>
          <w:rFonts w:ascii="Segoe UI" w:hAnsi="Segoe UI" w:cs="Segoe UI"/>
          <w:b/>
          <w:color w:val="000000"/>
          <w:sz w:val="22"/>
          <w:szCs w:val="22"/>
        </w:rPr>
        <w:t>4.</w:t>
      </w:r>
      <w:r w:rsidRPr="002B6487">
        <w:rPr>
          <w:rFonts w:ascii="Segoe UI" w:hAnsi="Segoe UI" w:cs="Segoe UI"/>
          <w:b/>
          <w:color w:val="000000"/>
          <w:sz w:val="22"/>
          <w:szCs w:val="22"/>
        </w:rPr>
        <w:tab/>
      </w:r>
      <w:r w:rsidRPr="002B6487" w:rsidR="009915ED">
        <w:rPr>
          <w:rFonts w:ascii="Segoe UI" w:hAnsi="Segoe UI" w:cs="Segoe UI"/>
          <w:b/>
          <w:color w:val="000000"/>
          <w:sz w:val="22"/>
          <w:szCs w:val="22"/>
        </w:rPr>
        <w:t>POLICY REVIEW</w:t>
      </w:r>
      <w:r w:rsidRPr="002B6487" w:rsidR="001B4A25">
        <w:rPr>
          <w:rFonts w:ascii="Segoe UI" w:hAnsi="Segoe UI" w:cs="Segoe UI"/>
          <w:b/>
          <w:color w:val="000000"/>
          <w:sz w:val="22"/>
          <w:szCs w:val="22"/>
        </w:rPr>
        <w:t xml:space="preserve"> </w:t>
      </w:r>
    </w:p>
    <w:p w:rsidRPr="002B6487" w:rsidR="00FC728F" w:rsidP="002218F1" w:rsidRDefault="00FC728F" w14:paraId="698300F4" w14:textId="77777777">
      <w:pPr>
        <w:ind w:right="-759"/>
        <w:rPr>
          <w:rFonts w:ascii="Segoe UI" w:hAnsi="Segoe UI" w:cs="Segoe UI"/>
          <w:color w:val="000000"/>
          <w:sz w:val="22"/>
          <w:szCs w:val="22"/>
        </w:rPr>
      </w:pPr>
    </w:p>
    <w:p w:rsidRPr="002B6487" w:rsidR="00FC728F" w:rsidP="002218F1" w:rsidRDefault="00082400" w14:paraId="61C879FD" w14:textId="38588B9B">
      <w:pPr>
        <w:ind w:left="720" w:right="-759" w:hanging="720"/>
        <w:rPr>
          <w:rFonts w:ascii="Segoe UI" w:hAnsi="Segoe UI" w:cs="Segoe UI"/>
          <w:color w:val="000000"/>
          <w:sz w:val="22"/>
          <w:szCs w:val="22"/>
        </w:rPr>
      </w:pPr>
      <w:r w:rsidRPr="002B6487">
        <w:rPr>
          <w:rFonts w:ascii="Segoe UI" w:hAnsi="Segoe UI" w:cs="Segoe UI"/>
          <w:color w:val="000000"/>
          <w:sz w:val="22"/>
          <w:szCs w:val="22"/>
        </w:rPr>
        <w:t>14.1.</w:t>
      </w:r>
      <w:r w:rsidRPr="002B6487" w:rsidR="00FC728F">
        <w:rPr>
          <w:rFonts w:ascii="Segoe UI" w:hAnsi="Segoe UI" w:cs="Segoe UI"/>
          <w:color w:val="000000"/>
          <w:sz w:val="22"/>
          <w:szCs w:val="22"/>
        </w:rPr>
        <w:tab/>
      </w:r>
      <w:r w:rsidRPr="002B6487" w:rsidR="00FC728F">
        <w:rPr>
          <w:rFonts w:ascii="Segoe UI" w:hAnsi="Segoe UI" w:cs="Segoe UI"/>
          <w:color w:val="000000"/>
          <w:sz w:val="22"/>
          <w:szCs w:val="22"/>
        </w:rPr>
        <w:t>This policy will be reviewed every academic year. All other linked policies will be reviewed in line with the policy review cycle</w:t>
      </w:r>
      <w:r w:rsidRPr="002B6487" w:rsidR="00413D76">
        <w:rPr>
          <w:rFonts w:ascii="Segoe UI" w:hAnsi="Segoe UI" w:cs="Segoe UI"/>
          <w:color w:val="000000"/>
          <w:sz w:val="22"/>
          <w:szCs w:val="22"/>
        </w:rPr>
        <w:t>.</w:t>
      </w:r>
      <w:r w:rsidRPr="002B6487" w:rsidR="00FC728F">
        <w:rPr>
          <w:rFonts w:ascii="Segoe UI" w:hAnsi="Segoe UI" w:cs="Segoe UI"/>
          <w:color w:val="000000"/>
          <w:sz w:val="22"/>
          <w:szCs w:val="22"/>
        </w:rPr>
        <w:t xml:space="preserve"> </w:t>
      </w:r>
    </w:p>
    <w:p w:rsidRPr="002B6487" w:rsidR="00761E57" w:rsidP="002218F1" w:rsidRDefault="00761E57" w14:paraId="7C3A5A6A" w14:textId="77777777">
      <w:pPr>
        <w:ind w:left="720" w:right="-759" w:hanging="720"/>
        <w:rPr>
          <w:rFonts w:ascii="Segoe UI" w:hAnsi="Segoe UI" w:cs="Segoe UI"/>
          <w:color w:val="000000"/>
          <w:sz w:val="22"/>
          <w:szCs w:val="22"/>
        </w:rPr>
      </w:pPr>
    </w:p>
    <w:p w:rsidRPr="002B6487" w:rsidR="00FC728F" w:rsidP="002218F1" w:rsidRDefault="00082400" w14:paraId="62FCC795" w14:textId="68109578">
      <w:pPr>
        <w:ind w:left="720" w:right="-759" w:hanging="720"/>
        <w:rPr>
          <w:rFonts w:ascii="Segoe UI" w:hAnsi="Segoe UI" w:cs="Segoe UI"/>
          <w:color w:val="000000"/>
          <w:sz w:val="22"/>
          <w:szCs w:val="22"/>
        </w:rPr>
      </w:pPr>
      <w:r w:rsidRPr="002B6487">
        <w:rPr>
          <w:rFonts w:ascii="Segoe UI" w:hAnsi="Segoe UI" w:cs="Segoe UI"/>
          <w:color w:val="000000"/>
          <w:sz w:val="22"/>
          <w:szCs w:val="22"/>
        </w:rPr>
        <w:t>14.2.</w:t>
      </w:r>
      <w:r w:rsidRPr="002B6487" w:rsidR="00FC728F">
        <w:rPr>
          <w:rFonts w:ascii="Segoe UI" w:hAnsi="Segoe UI" w:cs="Segoe UI"/>
          <w:color w:val="000000"/>
          <w:sz w:val="22"/>
          <w:szCs w:val="22"/>
        </w:rPr>
        <w:tab/>
      </w:r>
      <w:r w:rsidRPr="002B6487" w:rsidR="00FC728F">
        <w:rPr>
          <w:rFonts w:ascii="Segoe UI" w:hAnsi="Segoe UI" w:cs="Segoe UI"/>
          <w:color w:val="000000"/>
          <w:sz w:val="22"/>
          <w:szCs w:val="22"/>
        </w:rPr>
        <w:t>The Designated Safeguarding Lead will ensure that staff members, including volunteers and sessional workers are made aware of any amendments to policies and procedures</w:t>
      </w:r>
      <w:r w:rsidRPr="002B6487" w:rsidR="00413D76">
        <w:rPr>
          <w:rFonts w:ascii="Segoe UI" w:hAnsi="Segoe UI" w:cs="Segoe UI"/>
          <w:color w:val="000000"/>
          <w:sz w:val="22"/>
          <w:szCs w:val="22"/>
        </w:rPr>
        <w:t>.</w:t>
      </w:r>
    </w:p>
    <w:p w:rsidRPr="002B6487" w:rsidR="00761E57" w:rsidP="002218F1" w:rsidRDefault="00761E57" w14:paraId="040A298F" w14:textId="77777777">
      <w:pPr>
        <w:ind w:left="720" w:right="-759" w:hanging="720"/>
        <w:rPr>
          <w:rFonts w:ascii="Segoe UI" w:hAnsi="Segoe UI" w:cs="Segoe UI"/>
          <w:color w:val="000000"/>
          <w:sz w:val="22"/>
          <w:szCs w:val="22"/>
        </w:rPr>
      </w:pPr>
    </w:p>
    <w:p w:rsidRPr="002B6487" w:rsidR="00FC728F" w:rsidP="002218F1" w:rsidRDefault="00082400" w14:paraId="168195D1" w14:textId="5352AE85">
      <w:pPr>
        <w:ind w:right="-759"/>
        <w:rPr>
          <w:rFonts w:ascii="Segoe UI" w:hAnsi="Segoe UI" w:cs="Segoe UI"/>
          <w:color w:val="000000"/>
          <w:sz w:val="22"/>
          <w:szCs w:val="22"/>
        </w:rPr>
      </w:pPr>
      <w:r w:rsidRPr="002B6487">
        <w:rPr>
          <w:rFonts w:ascii="Segoe UI" w:hAnsi="Segoe UI" w:cs="Segoe UI"/>
          <w:color w:val="000000"/>
          <w:sz w:val="22"/>
          <w:szCs w:val="22"/>
        </w:rPr>
        <w:t>14.3.</w:t>
      </w:r>
      <w:r w:rsidRPr="002B6487" w:rsidR="00761E57">
        <w:rPr>
          <w:rFonts w:ascii="Segoe UI" w:hAnsi="Segoe UI" w:cs="Segoe UI"/>
          <w:color w:val="000000"/>
          <w:sz w:val="22"/>
          <w:szCs w:val="22"/>
        </w:rPr>
        <w:t xml:space="preserve"> </w:t>
      </w:r>
      <w:r w:rsidRPr="002B6487" w:rsidR="00761E57">
        <w:rPr>
          <w:rFonts w:ascii="Segoe UI" w:hAnsi="Segoe UI" w:cs="Segoe UI"/>
          <w:color w:val="000000"/>
          <w:sz w:val="22"/>
          <w:szCs w:val="22"/>
        </w:rPr>
        <w:tab/>
      </w:r>
      <w:r w:rsidRPr="002B6487" w:rsidR="00FC728F">
        <w:rPr>
          <w:rFonts w:ascii="Segoe UI" w:hAnsi="Segoe UI" w:cs="Segoe UI"/>
          <w:color w:val="000000"/>
          <w:sz w:val="22"/>
          <w:szCs w:val="22"/>
        </w:rPr>
        <w:t>Additional updates to the safeguarding policy and appendix will take place when needed.</w:t>
      </w:r>
    </w:p>
    <w:p w:rsidRPr="002B6487" w:rsidR="00FC728F" w:rsidP="002218F1" w:rsidRDefault="00FC728F" w14:paraId="37F5E728" w14:textId="6FB1C9A9">
      <w:pPr>
        <w:ind w:right="-759"/>
        <w:rPr>
          <w:rFonts w:ascii="Segoe UI" w:hAnsi="Segoe UI" w:cs="Segoe UI"/>
          <w:color w:val="000000"/>
          <w:sz w:val="22"/>
          <w:szCs w:val="22"/>
        </w:rPr>
      </w:pPr>
    </w:p>
    <w:p w:rsidRPr="002B6487" w:rsidR="00486C95" w:rsidP="002218F1" w:rsidRDefault="00486C95" w14:paraId="5839D34B" w14:textId="77777777">
      <w:pPr>
        <w:ind w:right="-759"/>
        <w:rPr>
          <w:rFonts w:ascii="Segoe UI" w:hAnsi="Segoe UI" w:cs="Segoe UI"/>
          <w:color w:val="000000"/>
          <w:sz w:val="22"/>
          <w:szCs w:val="22"/>
        </w:rPr>
      </w:pPr>
    </w:p>
    <w:p w:rsidRPr="002B6487" w:rsidR="000D233D" w:rsidP="002218F1" w:rsidRDefault="000D233D" w14:paraId="3870CD48" w14:textId="77777777">
      <w:pPr>
        <w:ind w:right="-759"/>
        <w:rPr>
          <w:rFonts w:ascii="Segoe UI" w:hAnsi="Segoe UI" w:cs="Segoe UI"/>
          <w:color w:val="000000"/>
          <w:sz w:val="22"/>
          <w:szCs w:val="22"/>
        </w:rPr>
      </w:pPr>
    </w:p>
    <w:p w:rsidRPr="002B6487" w:rsidR="000D233D" w:rsidP="002218F1" w:rsidRDefault="000D233D" w14:paraId="7E024A08" w14:textId="77777777">
      <w:pPr>
        <w:ind w:right="-759"/>
        <w:rPr>
          <w:rFonts w:ascii="Segoe UI" w:hAnsi="Segoe UI" w:cs="Segoe UI"/>
          <w:color w:val="000000"/>
          <w:sz w:val="22"/>
          <w:szCs w:val="22"/>
        </w:rPr>
      </w:pPr>
    </w:p>
    <w:p w:rsidRPr="002B6487" w:rsidR="000D233D" w:rsidP="002218F1" w:rsidRDefault="000D233D" w14:paraId="616D6297" w14:textId="77777777">
      <w:pPr>
        <w:ind w:right="-759"/>
        <w:rPr>
          <w:rFonts w:ascii="Segoe UI" w:hAnsi="Segoe UI" w:cs="Segoe UI"/>
          <w:color w:val="000000"/>
          <w:sz w:val="22"/>
          <w:szCs w:val="22"/>
        </w:rPr>
      </w:pPr>
    </w:p>
    <w:p w:rsidRPr="002B6487" w:rsidR="000D233D" w:rsidP="002218F1" w:rsidRDefault="000D233D" w14:paraId="1ABE92B1" w14:textId="77777777">
      <w:pPr>
        <w:ind w:right="-759"/>
        <w:rPr>
          <w:rFonts w:ascii="Segoe UI" w:hAnsi="Segoe UI" w:cs="Segoe UI"/>
          <w:color w:val="000000"/>
          <w:sz w:val="22"/>
          <w:szCs w:val="22"/>
        </w:rPr>
      </w:pPr>
    </w:p>
    <w:p w:rsidRPr="002B6487" w:rsidR="000D233D" w:rsidP="002218F1" w:rsidRDefault="000D233D" w14:paraId="6A3C9B9C" w14:textId="77777777">
      <w:pPr>
        <w:ind w:right="-759"/>
        <w:rPr>
          <w:rFonts w:ascii="Segoe UI" w:hAnsi="Segoe UI" w:cs="Segoe UI"/>
          <w:color w:val="000000"/>
          <w:sz w:val="22"/>
          <w:szCs w:val="22"/>
        </w:rPr>
      </w:pPr>
    </w:p>
    <w:p w:rsidRPr="002B6487" w:rsidR="00C464CB" w:rsidP="002218F1" w:rsidRDefault="00C464CB" w14:paraId="08A079AC" w14:textId="77777777">
      <w:pPr>
        <w:rPr>
          <w:rFonts w:ascii="Segoe UI" w:hAnsi="Segoe UI" w:cs="Segoe UI"/>
          <w:b/>
          <w:color w:val="000000"/>
          <w:sz w:val="22"/>
          <w:szCs w:val="22"/>
        </w:rPr>
      </w:pPr>
    </w:p>
    <w:p w:rsidRPr="002B6487" w:rsidR="00C336CE" w:rsidP="00C94B1E" w:rsidRDefault="00C336CE" w14:paraId="2AEA483A" w14:textId="77777777">
      <w:pPr>
        <w:tabs>
          <w:tab w:val="left" w:pos="360"/>
        </w:tabs>
        <w:rPr>
          <w:rFonts w:ascii="Segoe UI" w:hAnsi="Segoe UI" w:cs="Segoe UI"/>
          <w:color w:val="000000" w:themeColor="text1"/>
          <w:sz w:val="22"/>
          <w:szCs w:val="22"/>
        </w:rPr>
      </w:pPr>
    </w:p>
    <w:p w:rsidRPr="002B6487" w:rsidR="00756BA7" w:rsidP="002218F1" w:rsidRDefault="00756BA7" w14:paraId="70E55CA7" w14:textId="12E28CD6">
      <w:pPr>
        <w:rPr>
          <w:rFonts w:ascii="Segoe UI" w:hAnsi="Segoe UI" w:eastAsia="Calibri" w:cs="Segoe UI"/>
          <w:b/>
        </w:rPr>
      </w:pPr>
      <w:r w:rsidRPr="002B6487">
        <w:rPr>
          <w:rFonts w:ascii="Segoe UI" w:hAnsi="Segoe UI" w:eastAsia="Calibri" w:cs="Segoe UI"/>
          <w:b/>
        </w:rPr>
        <w:t>APPENDIX A:</w:t>
      </w:r>
    </w:p>
    <w:p w:rsidRPr="002B6487" w:rsidR="000B7134" w:rsidP="002218F1" w:rsidRDefault="000B7134" w14:paraId="01B8D43F" w14:textId="77777777">
      <w:pPr>
        <w:rPr>
          <w:rFonts w:ascii="Segoe UI" w:hAnsi="Segoe UI" w:cs="Segoe UI"/>
          <w:color w:val="000000" w:themeColor="text1"/>
          <w:sz w:val="22"/>
          <w:szCs w:val="22"/>
        </w:rPr>
      </w:pPr>
    </w:p>
    <w:p w:rsidRPr="002B6487" w:rsidR="00756BA7" w:rsidP="002218F1" w:rsidRDefault="00756BA7" w14:paraId="2A2057E6" w14:textId="77777777">
      <w:pPr>
        <w:jc w:val="both"/>
        <w:rPr>
          <w:rFonts w:ascii="Segoe UI" w:hAnsi="Segoe UI" w:eastAsia="Calibri" w:cs="Segoe UI"/>
          <w:b/>
        </w:rPr>
      </w:pPr>
      <w:r w:rsidRPr="002B6487">
        <w:rPr>
          <w:rFonts w:ascii="Segoe UI" w:hAnsi="Segoe UI" w:eastAsia="Calibri" w:cs="Segoe UI"/>
          <w:b/>
        </w:rPr>
        <w:t xml:space="preserve">The role of the Designated Safeguarding Lead   </w:t>
      </w:r>
    </w:p>
    <w:p w:rsidRPr="002B6487" w:rsidR="00756BA7" w:rsidP="002218F1" w:rsidRDefault="00756BA7" w14:paraId="35D8D551" w14:textId="77777777">
      <w:pPr>
        <w:jc w:val="both"/>
        <w:rPr>
          <w:rFonts w:ascii="Segoe UI" w:hAnsi="Segoe UI" w:eastAsia="Calibri" w:cs="Segoe UI"/>
          <w:b/>
          <w:sz w:val="22"/>
          <w:szCs w:val="22"/>
        </w:rPr>
      </w:pPr>
      <w:r w:rsidRPr="002B6487">
        <w:rPr>
          <w:rFonts w:ascii="Segoe UI" w:hAnsi="Segoe UI" w:eastAsia="Calibri" w:cs="Segoe UI"/>
          <w:b/>
          <w:sz w:val="22"/>
          <w:szCs w:val="22"/>
        </w:rPr>
        <w:t xml:space="preserve">                  </w:t>
      </w:r>
    </w:p>
    <w:p w:rsidRPr="002B6487" w:rsidR="00756BA7" w:rsidP="002218F1" w:rsidRDefault="00756BA7" w14:paraId="5A7C5832" w14:textId="24EAE112">
      <w:pPr>
        <w:tabs>
          <w:tab w:val="left" w:pos="709"/>
        </w:tabs>
        <w:jc w:val="both"/>
        <w:rPr>
          <w:rFonts w:ascii="Segoe UI" w:hAnsi="Segoe UI" w:eastAsia="Calibri" w:cs="Segoe UI"/>
          <w:b/>
          <w:sz w:val="22"/>
          <w:szCs w:val="22"/>
        </w:rPr>
      </w:pPr>
      <w:r w:rsidRPr="002B6487">
        <w:rPr>
          <w:rFonts w:ascii="Segoe UI" w:hAnsi="Segoe UI" w:eastAsia="Calibri" w:cs="Segoe UI"/>
          <w:b/>
          <w:sz w:val="22"/>
          <w:szCs w:val="22"/>
        </w:rPr>
        <w:t>M</w:t>
      </w:r>
      <w:r w:rsidRPr="002B6487" w:rsidR="001B4A25">
        <w:rPr>
          <w:rFonts w:ascii="Segoe UI" w:hAnsi="Segoe UI" w:eastAsia="Calibri" w:cs="Segoe UI"/>
          <w:b/>
          <w:sz w:val="22"/>
          <w:szCs w:val="22"/>
        </w:rPr>
        <w:t>anaging referrals</w:t>
      </w:r>
      <w:r w:rsidRPr="002B6487">
        <w:rPr>
          <w:rFonts w:ascii="Segoe UI" w:hAnsi="Segoe UI" w:eastAsia="Calibri" w:cs="Segoe UI"/>
          <w:b/>
          <w:sz w:val="22"/>
          <w:szCs w:val="22"/>
        </w:rPr>
        <w:t>:</w:t>
      </w:r>
    </w:p>
    <w:p w:rsidRPr="002B6487" w:rsidR="00756BA7" w:rsidP="002218F1" w:rsidRDefault="00756BA7" w14:paraId="6F5052D9" w14:textId="77777777">
      <w:pPr>
        <w:jc w:val="both"/>
        <w:rPr>
          <w:rFonts w:ascii="Segoe UI" w:hAnsi="Segoe UI" w:eastAsia="Calibri" w:cs="Segoe UI"/>
          <w:b/>
          <w:sz w:val="22"/>
          <w:szCs w:val="22"/>
        </w:rPr>
      </w:pPr>
    </w:p>
    <w:p w:rsidRPr="002B6487" w:rsidR="00A62612" w:rsidP="00A953EE" w:rsidRDefault="006E15FB" w14:paraId="245A7665" w14:textId="2507A6E6">
      <w:pPr>
        <w:pStyle w:val="ListParagraph"/>
        <w:numPr>
          <w:ilvl w:val="0"/>
          <w:numId w:val="2"/>
        </w:numPr>
        <w:rPr>
          <w:rFonts w:ascii="Segoe UI" w:hAnsi="Segoe UI" w:eastAsia="Calibri" w:cs="Segoe UI"/>
          <w:sz w:val="22"/>
          <w:szCs w:val="22"/>
        </w:rPr>
      </w:pPr>
      <w:r w:rsidRPr="002B6487">
        <w:rPr>
          <w:rFonts w:ascii="Segoe UI" w:hAnsi="Segoe UI" w:eastAsia="Calibri" w:cs="Segoe UI"/>
          <w:sz w:val="22"/>
          <w:szCs w:val="22"/>
        </w:rPr>
        <w:t xml:space="preserve">Refer cases to MASH and the </w:t>
      </w:r>
      <w:r w:rsidRPr="002B6487" w:rsidR="002445A8">
        <w:rPr>
          <w:rFonts w:ascii="Segoe UI" w:hAnsi="Segoe UI" w:eastAsia="Calibri" w:cs="Segoe UI"/>
          <w:sz w:val="22"/>
          <w:szCs w:val="22"/>
        </w:rPr>
        <w:t>P</w:t>
      </w:r>
      <w:r w:rsidRPr="002B6487">
        <w:rPr>
          <w:rFonts w:ascii="Segoe UI" w:hAnsi="Segoe UI" w:eastAsia="Calibri" w:cs="Segoe UI"/>
          <w:sz w:val="22"/>
          <w:szCs w:val="22"/>
        </w:rPr>
        <w:t>olice</w:t>
      </w:r>
      <w:r w:rsidRPr="002B6487" w:rsidR="00B17FE4">
        <w:rPr>
          <w:rFonts w:ascii="Segoe UI" w:hAnsi="Segoe UI" w:eastAsia="Calibri" w:cs="Segoe UI"/>
          <w:sz w:val="22"/>
          <w:szCs w:val="22"/>
        </w:rPr>
        <w:t>,</w:t>
      </w:r>
      <w:r w:rsidRPr="002B6487">
        <w:rPr>
          <w:rFonts w:ascii="Segoe UI" w:hAnsi="Segoe UI" w:eastAsia="Calibri" w:cs="Segoe UI"/>
          <w:sz w:val="22"/>
          <w:szCs w:val="22"/>
        </w:rPr>
        <w:t xml:space="preserve"> where appropriate, in a timely manner avoiding any delay that could place the child at </w:t>
      </w:r>
      <w:r w:rsidRPr="002B6487" w:rsidR="00413D76">
        <w:rPr>
          <w:rFonts w:ascii="Segoe UI" w:hAnsi="Segoe UI" w:eastAsia="Calibri" w:cs="Segoe UI"/>
          <w:sz w:val="22"/>
          <w:szCs w:val="22"/>
        </w:rPr>
        <w:t>increased</w:t>
      </w:r>
      <w:r w:rsidRPr="002B6487">
        <w:rPr>
          <w:rFonts w:ascii="Segoe UI" w:hAnsi="Segoe UI" w:eastAsia="Calibri" w:cs="Segoe UI"/>
          <w:sz w:val="22"/>
          <w:szCs w:val="22"/>
        </w:rPr>
        <w:t xml:space="preserve"> risk</w:t>
      </w:r>
    </w:p>
    <w:p w:rsidRPr="002B6487" w:rsidR="003D7A30" w:rsidP="003D7A30" w:rsidRDefault="00FF56F5" w14:paraId="00FF0A6A" w14:textId="16F15EBD">
      <w:pPr>
        <w:pStyle w:val="ListParagraph"/>
        <w:numPr>
          <w:ilvl w:val="0"/>
          <w:numId w:val="2"/>
        </w:numPr>
        <w:rPr>
          <w:rFonts w:ascii="Segoe UI" w:hAnsi="Segoe UI" w:eastAsia="Calibri" w:cs="Segoe UI"/>
          <w:sz w:val="22"/>
          <w:szCs w:val="22"/>
        </w:rPr>
      </w:pPr>
      <w:r w:rsidRPr="002B6487">
        <w:rPr>
          <w:rFonts w:ascii="Segoe UI" w:hAnsi="Segoe UI" w:eastAsia="Calibri" w:cs="Segoe UI"/>
          <w:sz w:val="22"/>
          <w:szCs w:val="22"/>
        </w:rPr>
        <w:t xml:space="preserve">Refer to the Oxfordshire Threshold of needs to assist with decision making </w:t>
      </w:r>
      <w:r w:rsidRPr="00043142">
        <w:rPr>
          <w:rFonts w:ascii="Segoe UI" w:hAnsi="Segoe UI" w:eastAsia="Calibri" w:cs="Segoe UI"/>
          <w:sz w:val="22"/>
          <w:szCs w:val="22"/>
        </w:rPr>
        <w:t xml:space="preserve">- </w:t>
      </w:r>
      <w:hyperlink w:history="1" r:id="rId36">
        <w:r w:rsidRPr="00043142" w:rsidR="003D7A30">
          <w:rPr>
            <w:rStyle w:val="Hyperlink"/>
            <w:rFonts w:ascii="Segoe UI" w:hAnsi="Segoe UI" w:cs="Segoe UI"/>
            <w:color w:val="auto"/>
            <w:sz w:val="22"/>
            <w:szCs w:val="22"/>
          </w:rPr>
          <w:t>https://www.oscp.org.uk/wp-content/uploads/2024/04/Threshold-of-needs.pdf</w:t>
        </w:r>
      </w:hyperlink>
    </w:p>
    <w:p w:rsidRPr="002B6487" w:rsidR="00A62612" w:rsidP="00A953EE" w:rsidRDefault="00756BA7" w14:paraId="74A4D729" w14:textId="2CCA0BD2">
      <w:pPr>
        <w:pStyle w:val="ListParagraph"/>
        <w:numPr>
          <w:ilvl w:val="0"/>
          <w:numId w:val="2"/>
        </w:numPr>
        <w:rPr>
          <w:rFonts w:ascii="Segoe UI" w:hAnsi="Segoe UI" w:eastAsia="Calibri" w:cs="Segoe UI"/>
          <w:sz w:val="22"/>
          <w:szCs w:val="22"/>
        </w:rPr>
      </w:pPr>
      <w:r w:rsidRPr="002B6487">
        <w:rPr>
          <w:rFonts w:ascii="Segoe UI" w:hAnsi="Segoe UI" w:eastAsia="Calibri" w:cs="Segoe UI"/>
          <w:sz w:val="22"/>
          <w:szCs w:val="22"/>
        </w:rPr>
        <w:t xml:space="preserve">Act as a source of support, </w:t>
      </w:r>
      <w:r w:rsidRPr="002B6487" w:rsidR="001E5034">
        <w:rPr>
          <w:rFonts w:ascii="Segoe UI" w:hAnsi="Segoe UI" w:eastAsia="Calibri" w:cs="Segoe UI"/>
          <w:sz w:val="22"/>
          <w:szCs w:val="22"/>
        </w:rPr>
        <w:t>advice</w:t>
      </w:r>
      <w:r w:rsidRPr="002B6487">
        <w:rPr>
          <w:rFonts w:ascii="Segoe UI" w:hAnsi="Segoe UI" w:eastAsia="Calibri" w:cs="Segoe UI"/>
          <w:sz w:val="22"/>
          <w:szCs w:val="22"/>
        </w:rPr>
        <w:t xml:space="preserve"> and expertise to staff members on matters of child protection and safeguarding, including </w:t>
      </w:r>
      <w:r w:rsidRPr="002B6487" w:rsidR="00986545">
        <w:rPr>
          <w:rFonts w:ascii="Segoe UI" w:hAnsi="Segoe UI" w:eastAsia="Calibri" w:cs="Segoe UI"/>
          <w:sz w:val="22"/>
          <w:szCs w:val="22"/>
        </w:rPr>
        <w:t>c</w:t>
      </w:r>
      <w:r w:rsidRPr="002B6487">
        <w:rPr>
          <w:rFonts w:ascii="Segoe UI" w:hAnsi="Segoe UI" w:eastAsia="Calibri" w:cs="Segoe UI"/>
          <w:sz w:val="22"/>
          <w:szCs w:val="22"/>
        </w:rPr>
        <w:t xml:space="preserve">ontextual </w:t>
      </w:r>
      <w:r w:rsidRPr="002B6487" w:rsidR="00986545">
        <w:rPr>
          <w:rFonts w:ascii="Segoe UI" w:hAnsi="Segoe UI" w:eastAsia="Calibri" w:cs="Segoe UI"/>
          <w:sz w:val="22"/>
          <w:szCs w:val="22"/>
        </w:rPr>
        <w:t>s</w:t>
      </w:r>
      <w:r w:rsidRPr="002B6487">
        <w:rPr>
          <w:rFonts w:ascii="Segoe UI" w:hAnsi="Segoe UI" w:eastAsia="Calibri" w:cs="Segoe UI"/>
          <w:sz w:val="22"/>
          <w:szCs w:val="22"/>
        </w:rPr>
        <w:t>afeguarding.</w:t>
      </w:r>
    </w:p>
    <w:p w:rsidRPr="00043142" w:rsidR="00A62612" w:rsidP="00540CDF" w:rsidRDefault="00756BA7" w14:paraId="4DAC6BF9" w14:textId="1DC16BE6">
      <w:pPr>
        <w:pStyle w:val="ListParagraph"/>
        <w:numPr>
          <w:ilvl w:val="0"/>
          <w:numId w:val="2"/>
        </w:numPr>
        <w:rPr>
          <w:rFonts w:ascii="Segoe UI" w:hAnsi="Segoe UI" w:eastAsia="Calibri" w:cs="Segoe UI"/>
          <w:sz w:val="22"/>
          <w:szCs w:val="22"/>
        </w:rPr>
      </w:pPr>
      <w:r w:rsidRPr="00043142">
        <w:rPr>
          <w:rFonts w:ascii="Segoe UI" w:hAnsi="Segoe UI" w:eastAsia="Calibri" w:cs="Segoe UI"/>
          <w:sz w:val="22"/>
          <w:szCs w:val="22"/>
        </w:rPr>
        <w:t>Have responsibility to ensure there is at least one key adult for ‘Operation Encompass</w:t>
      </w:r>
      <w:r w:rsidRPr="00043142" w:rsidR="00A34302">
        <w:rPr>
          <w:rFonts w:ascii="Segoe UI" w:hAnsi="Segoe UI" w:eastAsia="Calibri" w:cs="Segoe UI"/>
          <w:sz w:val="22"/>
          <w:szCs w:val="22"/>
        </w:rPr>
        <w:t>’</w:t>
      </w:r>
      <w:r w:rsidRPr="00043142" w:rsidR="00EB3C29">
        <w:rPr>
          <w:rFonts w:ascii="Segoe UI" w:hAnsi="Segoe UI" w:eastAsia="Calibri" w:cs="Segoe UI"/>
          <w:sz w:val="22"/>
          <w:szCs w:val="22"/>
        </w:rPr>
        <w:t>.</w:t>
      </w:r>
      <w:r w:rsidRPr="00043142" w:rsidR="00A34302">
        <w:rPr>
          <w:rFonts w:ascii="Segoe UI" w:hAnsi="Segoe UI" w:eastAsia="Calibri" w:cs="Segoe UI"/>
          <w:sz w:val="22"/>
          <w:szCs w:val="22"/>
        </w:rPr>
        <w:t xml:space="preserve"> </w:t>
      </w:r>
      <w:r w:rsidRPr="00043142">
        <w:rPr>
          <w:rFonts w:ascii="Segoe UI" w:hAnsi="Segoe UI" w:eastAsia="Calibri" w:cs="Segoe UI"/>
          <w:sz w:val="22"/>
          <w:szCs w:val="22"/>
        </w:rPr>
        <w:t>Guiding principles of the scheme are</w:t>
      </w:r>
      <w:r w:rsidRPr="00043142" w:rsidR="00933151">
        <w:rPr>
          <w:rFonts w:ascii="Segoe UI" w:hAnsi="Segoe UI" w:eastAsia="Calibri" w:cs="Segoe UI"/>
          <w:sz w:val="22"/>
          <w:szCs w:val="22"/>
        </w:rPr>
        <w:t xml:space="preserve"> here</w:t>
      </w:r>
      <w:r w:rsidRPr="00043142" w:rsidR="00EB3C29">
        <w:rPr>
          <w:rFonts w:ascii="Segoe UI" w:hAnsi="Segoe UI" w:eastAsia="Calibri" w:cs="Segoe UI"/>
          <w:sz w:val="22"/>
          <w:szCs w:val="22"/>
        </w:rPr>
        <w:t>:</w:t>
      </w:r>
      <w:r w:rsidRPr="00043142">
        <w:rPr>
          <w:rFonts w:ascii="Segoe UI" w:hAnsi="Segoe UI" w:eastAsia="Calibri" w:cs="Segoe UI"/>
          <w:sz w:val="22"/>
          <w:szCs w:val="22"/>
        </w:rPr>
        <w:t xml:space="preserve"> </w:t>
      </w:r>
      <w:hyperlink w:history="1" r:id="rId37">
        <w:r w:rsidRPr="00043142" w:rsidR="003D7A30">
          <w:rPr>
            <w:rFonts w:ascii="Segoe UI" w:hAnsi="Segoe UI" w:cs="Segoe UI" w:eastAsiaTheme="minorHAnsi"/>
            <w:sz w:val="22"/>
            <w:szCs w:val="22"/>
            <w:u w:val="single"/>
          </w:rPr>
          <w:t>Home:</w:t>
        </w:r>
        <w:r w:rsidRPr="00043142" w:rsidR="00654161">
          <w:rPr>
            <w:rFonts w:ascii="Segoe UI" w:hAnsi="Segoe UI" w:cs="Segoe UI" w:eastAsiaTheme="minorHAnsi"/>
            <w:sz w:val="22"/>
            <w:szCs w:val="22"/>
            <w:u w:val="single"/>
          </w:rPr>
          <w:t xml:space="preserve"> Operation Encompass</w:t>
        </w:r>
      </w:hyperlink>
      <w:r w:rsidRPr="00043142">
        <w:rPr>
          <w:rFonts w:ascii="Segoe UI" w:hAnsi="Segoe UI" w:eastAsia="Calibri" w:cs="Segoe UI"/>
          <w:sz w:val="22"/>
          <w:szCs w:val="22"/>
        </w:rPr>
        <w:t xml:space="preserve">. </w:t>
      </w:r>
      <w:r w:rsidRPr="00043142" w:rsidR="00A34302">
        <w:rPr>
          <w:rFonts w:ascii="Segoe UI" w:hAnsi="Segoe UI" w:eastAsia="Calibri" w:cs="Segoe UI"/>
          <w:sz w:val="22"/>
          <w:szCs w:val="22"/>
        </w:rPr>
        <w:t xml:space="preserve"> </w:t>
      </w:r>
      <w:r w:rsidRPr="00043142">
        <w:rPr>
          <w:rFonts w:ascii="Segoe UI" w:hAnsi="Segoe UI" w:eastAsia="Calibri" w:cs="Segoe UI"/>
          <w:sz w:val="22"/>
          <w:szCs w:val="22"/>
        </w:rPr>
        <w:t xml:space="preserve">An annual information letter </w:t>
      </w:r>
      <w:r w:rsidRPr="00043142" w:rsidR="00A34302">
        <w:rPr>
          <w:rFonts w:ascii="Segoe UI" w:hAnsi="Segoe UI" w:eastAsia="Calibri" w:cs="Segoe UI"/>
          <w:sz w:val="22"/>
          <w:szCs w:val="22"/>
        </w:rPr>
        <w:t>must</w:t>
      </w:r>
      <w:r w:rsidRPr="00043142">
        <w:rPr>
          <w:rFonts w:ascii="Segoe UI" w:hAnsi="Segoe UI" w:eastAsia="Calibri" w:cs="Segoe UI"/>
          <w:sz w:val="22"/>
          <w:szCs w:val="22"/>
        </w:rPr>
        <w:t xml:space="preserve"> be sent to parents. </w:t>
      </w:r>
    </w:p>
    <w:p w:rsidRPr="002B6487" w:rsidR="00756BA7" w:rsidP="00A953EE" w:rsidRDefault="00756BA7" w14:paraId="72452E8D" w14:textId="43E4039E">
      <w:pPr>
        <w:pStyle w:val="ListParagraph"/>
        <w:numPr>
          <w:ilvl w:val="0"/>
          <w:numId w:val="2"/>
        </w:numPr>
        <w:rPr>
          <w:rFonts w:ascii="Segoe UI" w:hAnsi="Segoe UI" w:eastAsia="Calibri" w:cs="Segoe UI"/>
          <w:sz w:val="22"/>
          <w:szCs w:val="22"/>
        </w:rPr>
      </w:pPr>
      <w:r w:rsidRPr="002B6487">
        <w:rPr>
          <w:rFonts w:ascii="Segoe UI" w:hAnsi="Segoe UI" w:eastAsia="Calibri" w:cs="Segoe UI"/>
          <w:sz w:val="22"/>
          <w:szCs w:val="22"/>
        </w:rPr>
        <w:t xml:space="preserve">To ensure that the Local Authority are notified if children are persistently absent or </w:t>
      </w:r>
      <w:r w:rsidRPr="002B6487" w:rsidR="00EB3C29">
        <w:rPr>
          <w:rFonts w:ascii="Segoe UI" w:hAnsi="Segoe UI" w:eastAsia="Calibri" w:cs="Segoe UI"/>
          <w:sz w:val="22"/>
          <w:szCs w:val="22"/>
        </w:rPr>
        <w:t xml:space="preserve">missing education. </w:t>
      </w:r>
      <w:hyperlink w:history="1" r:id="rId38">
        <w:r w:rsidRPr="00043142" w:rsidR="00654161">
          <w:rPr>
            <w:rFonts w:ascii="Segoe UI" w:hAnsi="Segoe UI" w:cs="Segoe UI" w:eastAsiaTheme="minorHAnsi"/>
            <w:sz w:val="22"/>
            <w:szCs w:val="22"/>
            <w:u w:val="single"/>
          </w:rPr>
          <w:t>Children missing education - GOV.UK</w:t>
        </w:r>
      </w:hyperlink>
    </w:p>
    <w:p w:rsidRPr="002B6487" w:rsidR="00515F43" w:rsidP="002218F1" w:rsidRDefault="00515F43" w14:paraId="48E33F65" w14:textId="77777777">
      <w:pPr>
        <w:jc w:val="both"/>
        <w:rPr>
          <w:rFonts w:ascii="Segoe UI" w:hAnsi="Segoe UI" w:eastAsia="Calibri" w:cs="Segoe UI"/>
          <w:sz w:val="22"/>
          <w:szCs w:val="22"/>
        </w:rPr>
      </w:pPr>
    </w:p>
    <w:p w:rsidRPr="002B6487" w:rsidR="00756BA7" w:rsidP="002218F1" w:rsidRDefault="00756BA7" w14:paraId="20BC86CC" w14:textId="066B3A2F">
      <w:pPr>
        <w:jc w:val="both"/>
        <w:rPr>
          <w:rFonts w:ascii="Segoe UI" w:hAnsi="Segoe UI" w:eastAsia="Calibri" w:cs="Segoe UI"/>
          <w:b/>
          <w:sz w:val="22"/>
          <w:szCs w:val="22"/>
        </w:rPr>
      </w:pPr>
      <w:r w:rsidRPr="002B6487">
        <w:rPr>
          <w:rFonts w:ascii="Segoe UI" w:hAnsi="Segoe UI" w:eastAsia="Calibri" w:cs="Segoe UI"/>
          <w:b/>
          <w:sz w:val="22"/>
          <w:szCs w:val="22"/>
        </w:rPr>
        <w:t>R</w:t>
      </w:r>
      <w:r w:rsidRPr="002B6487" w:rsidR="001B4A25">
        <w:rPr>
          <w:rFonts w:ascii="Segoe UI" w:hAnsi="Segoe UI" w:eastAsia="Calibri" w:cs="Segoe UI"/>
          <w:b/>
          <w:sz w:val="22"/>
          <w:szCs w:val="22"/>
        </w:rPr>
        <w:t>ecord keeping</w:t>
      </w:r>
      <w:r w:rsidRPr="002B6487">
        <w:rPr>
          <w:rFonts w:ascii="Segoe UI" w:hAnsi="Segoe UI" w:eastAsia="Calibri" w:cs="Segoe UI"/>
          <w:b/>
          <w:sz w:val="22"/>
          <w:szCs w:val="22"/>
        </w:rPr>
        <w:t>:</w:t>
      </w:r>
    </w:p>
    <w:p w:rsidRPr="002B6487" w:rsidR="00756BA7" w:rsidP="002218F1" w:rsidRDefault="00756BA7" w14:paraId="7B8C093C" w14:textId="77777777">
      <w:pPr>
        <w:jc w:val="both"/>
        <w:rPr>
          <w:rFonts w:ascii="Segoe UI" w:hAnsi="Segoe UI" w:eastAsia="Calibri" w:cs="Segoe UI"/>
          <w:sz w:val="22"/>
          <w:szCs w:val="22"/>
        </w:rPr>
      </w:pPr>
    </w:p>
    <w:p w:rsidRPr="002B6487" w:rsidR="0046576F" w:rsidP="0046576F" w:rsidRDefault="0046576F" w14:paraId="3785E34E" w14:textId="1D6BA07D">
      <w:pPr>
        <w:pStyle w:val="ListParagraph"/>
        <w:numPr>
          <w:ilvl w:val="0"/>
          <w:numId w:val="3"/>
        </w:numPr>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Keep detailed, accurate, secure records of all safeguarding and welfare concerns, discussions and decisions made</w:t>
      </w:r>
      <w:r w:rsidRPr="002B6487" w:rsidR="00EB3C29">
        <w:rPr>
          <w:rFonts w:ascii="Segoe UI" w:hAnsi="Segoe UI" w:eastAsia="Calibri" w:cs="Segoe UI"/>
          <w:color w:val="000000" w:themeColor="text1"/>
          <w:sz w:val="22"/>
          <w:szCs w:val="22"/>
        </w:rPr>
        <w:t>,</w:t>
      </w:r>
      <w:r w:rsidRPr="002B6487">
        <w:rPr>
          <w:rFonts w:ascii="Segoe UI" w:hAnsi="Segoe UI" w:eastAsia="Calibri" w:cs="Segoe UI"/>
          <w:color w:val="000000" w:themeColor="text1"/>
          <w:sz w:val="22"/>
          <w:szCs w:val="22"/>
        </w:rPr>
        <w:t xml:space="preserve"> including the rationale for those decisions. This should include instances where referrals were or were not made to another agency such as children’s social care or the Prevent program etc.</w:t>
      </w:r>
    </w:p>
    <w:p w:rsidRPr="002B6487" w:rsidR="00756BA7" w:rsidP="00A953EE" w:rsidRDefault="00756BA7" w14:paraId="006375E8" w14:textId="7C31DB78">
      <w:pPr>
        <w:pStyle w:val="ListParagraph"/>
        <w:numPr>
          <w:ilvl w:val="0"/>
          <w:numId w:val="3"/>
        </w:numPr>
        <w:jc w:val="both"/>
        <w:rPr>
          <w:rFonts w:ascii="Segoe UI" w:hAnsi="Segoe UI" w:eastAsia="Calibri" w:cs="Segoe UI"/>
          <w:sz w:val="22"/>
          <w:szCs w:val="22"/>
        </w:rPr>
      </w:pPr>
      <w:r w:rsidRPr="002B6487">
        <w:rPr>
          <w:rFonts w:ascii="Segoe UI" w:hAnsi="Segoe UI" w:eastAsia="Calibri" w:cs="Segoe UI"/>
          <w:sz w:val="22"/>
          <w:szCs w:val="22"/>
        </w:rPr>
        <w:t>Maintain a chronology of significant incidents for each child with safeguarding concerns, including a record of decisions made and the reasons for those decisions.</w:t>
      </w:r>
    </w:p>
    <w:p w:rsidRPr="002B6487" w:rsidR="00756BA7" w:rsidP="00A953EE" w:rsidRDefault="00756BA7" w14:paraId="0BAFB17E" w14:textId="3546530F">
      <w:pPr>
        <w:pStyle w:val="ListParagraph"/>
        <w:numPr>
          <w:ilvl w:val="0"/>
          <w:numId w:val="3"/>
        </w:numPr>
        <w:jc w:val="both"/>
        <w:rPr>
          <w:rFonts w:ascii="Segoe UI" w:hAnsi="Segoe UI" w:eastAsia="Calibri" w:cs="Segoe UI"/>
          <w:sz w:val="22"/>
          <w:szCs w:val="22"/>
        </w:rPr>
      </w:pPr>
      <w:r w:rsidRPr="002B6487">
        <w:rPr>
          <w:rFonts w:ascii="Segoe UI" w:hAnsi="Segoe UI" w:eastAsia="Calibri" w:cs="Segoe UI"/>
          <w:sz w:val="22"/>
          <w:szCs w:val="22"/>
        </w:rPr>
        <w:t xml:space="preserve">Ensure such records are kept confidentially and securely and separate from the child’s educational record.  </w:t>
      </w:r>
    </w:p>
    <w:p w:rsidRPr="002B6487" w:rsidR="004A6D3E" w:rsidP="004A6D3E" w:rsidRDefault="004A6D3E" w14:paraId="4F0DA75D" w14:textId="6F60216A">
      <w:pPr>
        <w:pStyle w:val="ListParagraph"/>
        <w:numPr>
          <w:ilvl w:val="0"/>
          <w:numId w:val="3"/>
        </w:numPr>
        <w:jc w:val="both"/>
        <w:rPr>
          <w:rFonts w:ascii="Segoe UI" w:hAnsi="Segoe UI" w:eastAsia="Calibri" w:cs="Segoe UI"/>
          <w:sz w:val="22"/>
          <w:szCs w:val="22"/>
        </w:rPr>
      </w:pPr>
      <w:r w:rsidRPr="002B6487">
        <w:rPr>
          <w:rFonts w:ascii="Segoe UI" w:hAnsi="Segoe UI" w:eastAsia="Calibri" w:cs="Segoe UI"/>
          <w:sz w:val="22"/>
          <w:szCs w:val="22"/>
        </w:rPr>
        <w:t>Schools should have at least two emergency contacts for every child.</w:t>
      </w:r>
    </w:p>
    <w:p w:rsidRPr="002B6487" w:rsidR="00CC4815" w:rsidP="00A953EE" w:rsidRDefault="00756BA7" w14:paraId="2C0F052D" w14:textId="394470B0">
      <w:pPr>
        <w:pStyle w:val="ListParagraph"/>
        <w:numPr>
          <w:ilvl w:val="0"/>
          <w:numId w:val="3"/>
        </w:numPr>
        <w:jc w:val="both"/>
        <w:rPr>
          <w:rFonts w:ascii="Segoe UI" w:hAnsi="Segoe UI" w:eastAsia="Calibri" w:cs="Segoe UI"/>
          <w:sz w:val="22"/>
          <w:szCs w:val="22"/>
        </w:rPr>
      </w:pPr>
      <w:r w:rsidRPr="002B6487">
        <w:rPr>
          <w:rFonts w:ascii="Segoe UI" w:hAnsi="Segoe UI" w:eastAsia="Calibri" w:cs="Segoe UI"/>
          <w:sz w:val="22"/>
          <w:szCs w:val="22"/>
        </w:rPr>
        <w:t>When a child leaves our school</w:t>
      </w:r>
      <w:r w:rsidRPr="002B6487" w:rsidR="00EB3C29">
        <w:rPr>
          <w:rFonts w:ascii="Segoe UI" w:hAnsi="Segoe UI" w:eastAsia="Calibri" w:cs="Segoe UI"/>
          <w:sz w:val="22"/>
          <w:szCs w:val="22"/>
        </w:rPr>
        <w:t>, we</w:t>
      </w:r>
      <w:r w:rsidRPr="002B6487">
        <w:rPr>
          <w:rFonts w:ascii="Segoe UI" w:hAnsi="Segoe UI" w:eastAsia="Calibri" w:cs="Segoe UI"/>
          <w:sz w:val="22"/>
          <w:szCs w:val="22"/>
        </w:rPr>
        <w:t xml:space="preserve"> will </w:t>
      </w:r>
      <w:r w:rsidRPr="002B6487" w:rsidR="001E5034">
        <w:rPr>
          <w:rFonts w:ascii="Segoe UI" w:hAnsi="Segoe UI" w:eastAsia="Calibri" w:cs="Segoe UI"/>
          <w:sz w:val="22"/>
          <w:szCs w:val="22"/>
        </w:rPr>
        <w:t>contact</w:t>
      </w:r>
      <w:r w:rsidRPr="002B6487">
        <w:rPr>
          <w:rFonts w:ascii="Segoe UI" w:hAnsi="Segoe UI" w:eastAsia="Calibri" w:cs="Segoe UI"/>
          <w:sz w:val="22"/>
          <w:szCs w:val="22"/>
        </w:rPr>
        <w:t xml:space="preserve"> the Designated Safeguarding Lead at the new school </w:t>
      </w:r>
      <w:r w:rsidRPr="002B6487" w:rsidR="006F5A38">
        <w:rPr>
          <w:rFonts w:ascii="Segoe UI" w:hAnsi="Segoe UI" w:eastAsia="Calibri" w:cs="Segoe UI"/>
          <w:sz w:val="22"/>
          <w:szCs w:val="22"/>
        </w:rPr>
        <w:t xml:space="preserve">or college </w:t>
      </w:r>
      <w:r w:rsidRPr="002B6487">
        <w:rPr>
          <w:rFonts w:ascii="Segoe UI" w:hAnsi="Segoe UI" w:eastAsia="Calibri" w:cs="Segoe UI"/>
          <w:sz w:val="22"/>
          <w:szCs w:val="22"/>
        </w:rPr>
        <w:t>and will ensure that the safeguarding file is forwarded to the receiving s</w:t>
      </w:r>
      <w:r w:rsidRPr="002B6487" w:rsidR="006F5A38">
        <w:rPr>
          <w:rFonts w:ascii="Segoe UI" w:hAnsi="Segoe UI" w:eastAsia="Calibri" w:cs="Segoe UI"/>
          <w:sz w:val="22"/>
          <w:szCs w:val="22"/>
        </w:rPr>
        <w:t>etting</w:t>
      </w:r>
      <w:r w:rsidRPr="002B6487">
        <w:rPr>
          <w:rFonts w:ascii="Segoe UI" w:hAnsi="Segoe UI" w:eastAsia="Calibri" w:cs="Segoe UI"/>
          <w:sz w:val="22"/>
          <w:szCs w:val="22"/>
        </w:rPr>
        <w:t xml:space="preserve"> within 5 school days</w:t>
      </w:r>
      <w:r w:rsidRPr="002B6487" w:rsidR="00EB3C29">
        <w:rPr>
          <w:rFonts w:ascii="Segoe UI" w:hAnsi="Segoe UI" w:eastAsia="Calibri" w:cs="Segoe UI"/>
          <w:sz w:val="22"/>
          <w:szCs w:val="22"/>
        </w:rPr>
        <w:t xml:space="preserve"> and </w:t>
      </w:r>
      <w:r w:rsidRPr="002B6487">
        <w:rPr>
          <w:rFonts w:ascii="Segoe UI" w:hAnsi="Segoe UI" w:eastAsia="Calibri" w:cs="Segoe UI"/>
          <w:sz w:val="22"/>
          <w:szCs w:val="22"/>
        </w:rPr>
        <w:t>retain evidence to demonstrate how the file has been transferred; this may be in the form of a written confirmation of receipt from the receiving s</w:t>
      </w:r>
      <w:r w:rsidRPr="002B6487" w:rsidR="006F5A38">
        <w:rPr>
          <w:rFonts w:ascii="Segoe UI" w:hAnsi="Segoe UI" w:eastAsia="Calibri" w:cs="Segoe UI"/>
          <w:sz w:val="22"/>
          <w:szCs w:val="22"/>
        </w:rPr>
        <w:t>etting</w:t>
      </w:r>
      <w:r w:rsidRPr="002B6487">
        <w:rPr>
          <w:rFonts w:ascii="Segoe UI" w:hAnsi="Segoe UI" w:eastAsia="Calibri" w:cs="Segoe UI"/>
          <w:sz w:val="22"/>
          <w:szCs w:val="22"/>
        </w:rPr>
        <w:t xml:space="preserve"> and/or evidence of recorded delivery. </w:t>
      </w:r>
    </w:p>
    <w:p w:rsidRPr="002B6487" w:rsidR="00654161" w:rsidP="002218F1" w:rsidRDefault="00654161" w14:paraId="0962B986" w14:textId="77777777">
      <w:pPr>
        <w:jc w:val="both"/>
        <w:rPr>
          <w:rFonts w:ascii="Segoe UI" w:hAnsi="Segoe UI" w:eastAsia="Calibri" w:cs="Segoe UI"/>
          <w:b/>
          <w:sz w:val="22"/>
          <w:szCs w:val="22"/>
        </w:rPr>
      </w:pPr>
    </w:p>
    <w:p w:rsidRPr="002B6487" w:rsidR="00756BA7" w:rsidP="002218F1" w:rsidRDefault="006E15FB" w14:paraId="328D803F" w14:textId="68B64316">
      <w:pPr>
        <w:jc w:val="both"/>
        <w:rPr>
          <w:rFonts w:ascii="Segoe UI" w:hAnsi="Segoe UI" w:eastAsia="Calibri" w:cs="Segoe UI"/>
          <w:b/>
          <w:sz w:val="22"/>
          <w:szCs w:val="22"/>
        </w:rPr>
      </w:pPr>
      <w:r w:rsidRPr="002B6487">
        <w:rPr>
          <w:rFonts w:ascii="Segoe UI" w:hAnsi="Segoe UI" w:eastAsia="Calibri" w:cs="Segoe UI"/>
          <w:b/>
          <w:sz w:val="22"/>
          <w:szCs w:val="22"/>
        </w:rPr>
        <w:t>M</w:t>
      </w:r>
      <w:r w:rsidRPr="002B6487" w:rsidR="001B4A25">
        <w:rPr>
          <w:rFonts w:ascii="Segoe UI" w:hAnsi="Segoe UI" w:eastAsia="Calibri" w:cs="Segoe UI"/>
          <w:b/>
          <w:sz w:val="22"/>
          <w:szCs w:val="22"/>
        </w:rPr>
        <w:t>ulti-agency working</w:t>
      </w:r>
      <w:r w:rsidRPr="002B6487" w:rsidR="00756BA7">
        <w:rPr>
          <w:rFonts w:ascii="Segoe UI" w:hAnsi="Segoe UI" w:eastAsia="Calibri" w:cs="Segoe UI"/>
          <w:b/>
          <w:sz w:val="22"/>
          <w:szCs w:val="22"/>
        </w:rPr>
        <w:t xml:space="preserve"> </w:t>
      </w:r>
      <w:r w:rsidRPr="002B6487" w:rsidR="001B4A25">
        <w:rPr>
          <w:rFonts w:ascii="Segoe UI" w:hAnsi="Segoe UI" w:eastAsia="Calibri" w:cs="Segoe UI"/>
          <w:b/>
          <w:sz w:val="22"/>
          <w:szCs w:val="22"/>
        </w:rPr>
        <w:t>and</w:t>
      </w:r>
      <w:r w:rsidRPr="002B6487" w:rsidR="00756BA7">
        <w:rPr>
          <w:rFonts w:ascii="Segoe UI" w:hAnsi="Segoe UI" w:eastAsia="Calibri" w:cs="Segoe UI"/>
          <w:b/>
          <w:sz w:val="22"/>
          <w:szCs w:val="22"/>
        </w:rPr>
        <w:t xml:space="preserve"> </w:t>
      </w:r>
      <w:r w:rsidRPr="002B6487" w:rsidR="001B4A25">
        <w:rPr>
          <w:rFonts w:ascii="Segoe UI" w:hAnsi="Segoe UI" w:eastAsia="Calibri" w:cs="Segoe UI"/>
          <w:b/>
          <w:sz w:val="22"/>
          <w:szCs w:val="22"/>
        </w:rPr>
        <w:t>information sharing</w:t>
      </w:r>
      <w:r w:rsidRPr="002B6487" w:rsidR="00756BA7">
        <w:rPr>
          <w:rFonts w:ascii="Segoe UI" w:hAnsi="Segoe UI" w:eastAsia="Calibri" w:cs="Segoe UI"/>
          <w:b/>
          <w:sz w:val="22"/>
          <w:szCs w:val="22"/>
        </w:rPr>
        <w:t>:</w:t>
      </w:r>
    </w:p>
    <w:p w:rsidRPr="002B6487" w:rsidR="00756BA7" w:rsidP="002218F1" w:rsidRDefault="00756BA7" w14:paraId="797DB1B2" w14:textId="77777777">
      <w:pPr>
        <w:jc w:val="both"/>
        <w:rPr>
          <w:rFonts w:ascii="Segoe UI" w:hAnsi="Segoe UI" w:eastAsia="Calibri" w:cs="Segoe UI"/>
          <w:b/>
          <w:sz w:val="22"/>
          <w:szCs w:val="22"/>
        </w:rPr>
      </w:pPr>
    </w:p>
    <w:p w:rsidRPr="002B6487" w:rsidR="006E15FB" w:rsidP="00D054E6" w:rsidRDefault="00A62612" w14:paraId="7611AC5F" w14:textId="0335EAC3">
      <w:pPr>
        <w:pStyle w:val="ListParagraph"/>
        <w:numPr>
          <w:ilvl w:val="0"/>
          <w:numId w:val="4"/>
        </w:numPr>
        <w:rPr>
          <w:rFonts w:ascii="Segoe UI" w:hAnsi="Segoe UI" w:eastAsia="Calibri" w:cs="Segoe UI"/>
          <w:sz w:val="22"/>
          <w:szCs w:val="22"/>
        </w:rPr>
      </w:pPr>
      <w:r w:rsidRPr="002B6487">
        <w:rPr>
          <w:rFonts w:ascii="Segoe UI" w:hAnsi="Segoe UI" w:eastAsia="Calibri" w:cs="Segoe UI"/>
          <w:sz w:val="22"/>
          <w:szCs w:val="22"/>
        </w:rPr>
        <w:t>The DSL</w:t>
      </w:r>
      <w:r w:rsidRPr="002B6487" w:rsidR="00CC4815">
        <w:rPr>
          <w:rFonts w:ascii="Segoe UI" w:hAnsi="Segoe UI" w:eastAsia="Calibri" w:cs="Segoe UI"/>
          <w:color w:val="FF0000"/>
          <w:sz w:val="22"/>
          <w:szCs w:val="22"/>
        </w:rPr>
        <w:t xml:space="preserve"> </w:t>
      </w:r>
      <w:r w:rsidRPr="002B6487" w:rsidR="006E15FB">
        <w:rPr>
          <w:rFonts w:ascii="Segoe UI" w:hAnsi="Segoe UI" w:eastAsia="Calibri" w:cs="Segoe UI"/>
          <w:sz w:val="22"/>
          <w:szCs w:val="22"/>
        </w:rPr>
        <w:t xml:space="preserve">recognises and is committed to </w:t>
      </w:r>
      <w:r w:rsidRPr="002B6487" w:rsidR="006F5A38">
        <w:rPr>
          <w:rFonts w:ascii="Segoe UI" w:hAnsi="Segoe UI" w:eastAsia="Calibri" w:cs="Segoe UI"/>
          <w:sz w:val="22"/>
          <w:szCs w:val="22"/>
        </w:rPr>
        <w:t>their</w:t>
      </w:r>
      <w:r w:rsidRPr="002B6487" w:rsidR="006E15FB">
        <w:rPr>
          <w:rFonts w:ascii="Segoe UI" w:hAnsi="Segoe UI" w:eastAsia="Calibri" w:cs="Segoe UI"/>
          <w:sz w:val="22"/>
          <w:szCs w:val="22"/>
        </w:rPr>
        <w:t xml:space="preserve"> responsibility to work with othe</w:t>
      </w:r>
      <w:r w:rsidRPr="002B6487">
        <w:rPr>
          <w:rFonts w:ascii="Segoe UI" w:hAnsi="Segoe UI" w:eastAsia="Calibri" w:cs="Segoe UI"/>
          <w:sz w:val="22"/>
          <w:szCs w:val="22"/>
        </w:rPr>
        <w:t xml:space="preserve">r </w:t>
      </w:r>
      <w:r w:rsidRPr="002B6487" w:rsidR="006E15FB">
        <w:rPr>
          <w:rFonts w:ascii="Segoe UI" w:hAnsi="Segoe UI" w:eastAsia="Calibri" w:cs="Segoe UI"/>
          <w:sz w:val="22"/>
          <w:szCs w:val="22"/>
        </w:rPr>
        <w:t>professionals and agencies in line with statutory guidance.</w:t>
      </w:r>
    </w:p>
    <w:p w:rsidRPr="002B6487" w:rsidR="00756BA7" w:rsidP="00A953EE" w:rsidRDefault="00CC4815" w14:paraId="1722F95A" w14:textId="461CFDAE">
      <w:pPr>
        <w:pStyle w:val="ListParagraph"/>
        <w:numPr>
          <w:ilvl w:val="0"/>
          <w:numId w:val="4"/>
        </w:numPr>
        <w:jc w:val="both"/>
        <w:rPr>
          <w:rFonts w:ascii="Segoe UI" w:hAnsi="Segoe UI" w:eastAsia="Calibri" w:cs="Segoe UI"/>
          <w:sz w:val="22"/>
          <w:szCs w:val="22"/>
        </w:rPr>
      </w:pPr>
      <w:r w:rsidRPr="002B6487">
        <w:rPr>
          <w:rFonts w:ascii="Segoe UI" w:hAnsi="Segoe UI" w:eastAsia="Calibri" w:cs="Segoe UI"/>
          <w:sz w:val="22"/>
          <w:szCs w:val="22"/>
        </w:rPr>
        <w:t xml:space="preserve">Our </w:t>
      </w:r>
      <w:r w:rsidRPr="002B6487" w:rsidR="006E15FB">
        <w:rPr>
          <w:rFonts w:ascii="Segoe UI" w:hAnsi="Segoe UI" w:eastAsia="Calibri" w:cs="Segoe UI"/>
          <w:sz w:val="22"/>
          <w:szCs w:val="22"/>
        </w:rPr>
        <w:t>School</w:t>
      </w:r>
      <w:r w:rsidRPr="002B6487">
        <w:rPr>
          <w:rFonts w:ascii="Segoe UI" w:hAnsi="Segoe UI" w:eastAsia="Calibri" w:cs="Segoe UI"/>
          <w:sz w:val="22"/>
          <w:szCs w:val="22"/>
        </w:rPr>
        <w:t xml:space="preserve"> is</w:t>
      </w:r>
      <w:r w:rsidRPr="002B6487" w:rsidR="006E15FB">
        <w:rPr>
          <w:rFonts w:ascii="Segoe UI" w:hAnsi="Segoe UI" w:eastAsia="Calibri" w:cs="Segoe UI"/>
          <w:sz w:val="22"/>
          <w:szCs w:val="22"/>
        </w:rPr>
        <w:t xml:space="preserve"> not the investigating agency when there are child protection concerns.  We will, however, contribute to the investigation and assessment processes as required. </w:t>
      </w:r>
      <w:r w:rsidRPr="002B6487">
        <w:rPr>
          <w:rFonts w:ascii="Segoe UI" w:hAnsi="Segoe UI" w:eastAsia="Calibri" w:cs="Segoe UI"/>
          <w:sz w:val="22"/>
          <w:szCs w:val="22"/>
        </w:rPr>
        <w:t xml:space="preserve">We </w:t>
      </w:r>
      <w:r w:rsidRPr="002B6487" w:rsidR="006E15FB">
        <w:rPr>
          <w:rFonts w:ascii="Segoe UI" w:hAnsi="Segoe UI" w:eastAsia="Calibri" w:cs="Segoe UI"/>
          <w:sz w:val="22"/>
          <w:szCs w:val="22"/>
        </w:rPr>
        <w:t xml:space="preserve">recognise the importance of multi-agency working and will support attendance at relevant safeguarding meetings, including Child Protection Conferences, Core Groups, Strategy Meetings, Child in Need meetings or other </w:t>
      </w:r>
      <w:r w:rsidRPr="002B6487" w:rsidR="00D054E6">
        <w:rPr>
          <w:rFonts w:ascii="Segoe UI" w:hAnsi="Segoe UI" w:eastAsia="Calibri" w:cs="Segoe UI"/>
          <w:sz w:val="22"/>
          <w:szCs w:val="22"/>
        </w:rPr>
        <w:t>E</w:t>
      </w:r>
      <w:r w:rsidRPr="002B6487" w:rsidR="006E15FB">
        <w:rPr>
          <w:rFonts w:ascii="Segoe UI" w:hAnsi="Segoe UI" w:eastAsia="Calibri" w:cs="Segoe UI"/>
          <w:sz w:val="22"/>
          <w:szCs w:val="22"/>
        </w:rPr>
        <w:t xml:space="preserve">arly </w:t>
      </w:r>
      <w:r w:rsidRPr="002B6487" w:rsidR="00D054E6">
        <w:rPr>
          <w:rFonts w:ascii="Segoe UI" w:hAnsi="Segoe UI" w:eastAsia="Calibri" w:cs="Segoe UI"/>
          <w:sz w:val="22"/>
          <w:szCs w:val="22"/>
        </w:rPr>
        <w:t>H</w:t>
      </w:r>
      <w:r w:rsidRPr="002B6487" w:rsidR="006E15FB">
        <w:rPr>
          <w:rFonts w:ascii="Segoe UI" w:hAnsi="Segoe UI" w:eastAsia="Calibri" w:cs="Segoe UI"/>
          <w:sz w:val="22"/>
          <w:szCs w:val="22"/>
        </w:rPr>
        <w:t>elp multi-agency meetings.</w:t>
      </w:r>
    </w:p>
    <w:p w:rsidRPr="002B6487" w:rsidR="004E38C4" w:rsidP="002218F1" w:rsidRDefault="00C26BFE" w14:paraId="1C5FFD6E" w14:textId="7793400A">
      <w:pPr>
        <w:tabs>
          <w:tab w:val="left" w:pos="709"/>
        </w:tabs>
        <w:jc w:val="both"/>
        <w:rPr>
          <w:rFonts w:ascii="Segoe UI" w:hAnsi="Segoe UI" w:cs="Segoe UI"/>
        </w:rPr>
      </w:pPr>
      <w:r w:rsidRPr="002B6487">
        <w:rPr>
          <w:rFonts w:ascii="Segoe UI" w:hAnsi="Segoe UI" w:cs="Segoe UI"/>
        </w:rPr>
        <w:t xml:space="preserve">  </w:t>
      </w:r>
    </w:p>
    <w:p w:rsidRPr="002B6487" w:rsidR="00AC00BF" w:rsidP="002218F1" w:rsidRDefault="00AC00BF" w14:paraId="2099BEBA" w14:textId="77777777">
      <w:pPr>
        <w:tabs>
          <w:tab w:val="left" w:pos="709"/>
        </w:tabs>
        <w:jc w:val="both"/>
        <w:rPr>
          <w:rFonts w:ascii="Segoe UI" w:hAnsi="Segoe UI" w:eastAsia="Calibri" w:cs="Segoe UI"/>
          <w:b/>
          <w:sz w:val="22"/>
          <w:szCs w:val="22"/>
        </w:rPr>
      </w:pPr>
    </w:p>
    <w:p w:rsidRPr="002B6487" w:rsidR="000F48EB" w:rsidP="002218F1" w:rsidRDefault="000F48EB" w14:paraId="1A8AE999" w14:textId="77777777">
      <w:pPr>
        <w:tabs>
          <w:tab w:val="left" w:pos="709"/>
        </w:tabs>
        <w:jc w:val="both"/>
        <w:rPr>
          <w:rFonts w:ascii="Segoe UI" w:hAnsi="Segoe UI" w:eastAsia="Calibri" w:cs="Segoe UI"/>
          <w:b/>
          <w:sz w:val="22"/>
          <w:szCs w:val="22"/>
        </w:rPr>
      </w:pPr>
    </w:p>
    <w:p w:rsidRPr="002B6487" w:rsidR="00756BA7" w:rsidP="002218F1" w:rsidRDefault="00C64ED3" w14:paraId="54D629E1" w14:textId="205DCB77">
      <w:pPr>
        <w:tabs>
          <w:tab w:val="left" w:pos="709"/>
        </w:tabs>
        <w:jc w:val="both"/>
        <w:rPr>
          <w:rFonts w:ascii="Segoe UI" w:hAnsi="Segoe UI" w:eastAsia="Calibri" w:cs="Segoe UI"/>
          <w:b/>
          <w:sz w:val="22"/>
          <w:szCs w:val="22"/>
        </w:rPr>
      </w:pPr>
      <w:r w:rsidRPr="002B6487">
        <w:rPr>
          <w:rFonts w:ascii="Segoe UI" w:hAnsi="Segoe UI" w:eastAsia="Calibri" w:cs="Segoe UI"/>
          <w:b/>
          <w:sz w:val="22"/>
          <w:szCs w:val="22"/>
        </w:rPr>
        <w:t xml:space="preserve">Raising </w:t>
      </w:r>
      <w:r w:rsidRPr="002B6487" w:rsidR="000A56C4">
        <w:rPr>
          <w:rFonts w:ascii="Segoe UI" w:hAnsi="Segoe UI" w:eastAsia="Calibri" w:cs="Segoe UI"/>
          <w:b/>
          <w:sz w:val="22"/>
          <w:szCs w:val="22"/>
        </w:rPr>
        <w:t>awareness:</w:t>
      </w:r>
    </w:p>
    <w:p w:rsidRPr="002B6487" w:rsidR="00756BA7" w:rsidP="002218F1" w:rsidRDefault="00756BA7" w14:paraId="37117C93" w14:textId="77777777">
      <w:pPr>
        <w:jc w:val="both"/>
        <w:rPr>
          <w:rFonts w:ascii="Segoe UI" w:hAnsi="Segoe UI" w:eastAsia="Calibri" w:cs="Segoe UI"/>
          <w:sz w:val="22"/>
          <w:szCs w:val="22"/>
        </w:rPr>
      </w:pPr>
    </w:p>
    <w:p w:rsidRPr="002B6487" w:rsidR="00C64ED3" w:rsidP="002218F1" w:rsidRDefault="00C64ED3" w14:paraId="5DF9F72D" w14:textId="3279762E">
      <w:pPr>
        <w:jc w:val="both"/>
        <w:rPr>
          <w:rFonts w:ascii="Segoe UI" w:hAnsi="Segoe UI" w:eastAsia="Calibri" w:cs="Segoe UI"/>
          <w:sz w:val="22"/>
          <w:szCs w:val="22"/>
        </w:rPr>
      </w:pPr>
      <w:r w:rsidRPr="002B6487">
        <w:rPr>
          <w:rFonts w:ascii="Segoe UI" w:hAnsi="Segoe UI" w:cs="Segoe UI"/>
          <w:sz w:val="22"/>
          <w:szCs w:val="22"/>
        </w:rPr>
        <w:t>The designated safeguarding lead should:</w:t>
      </w:r>
    </w:p>
    <w:p w:rsidRPr="002B6487" w:rsidR="00C64ED3" w:rsidP="00C64ED3" w:rsidRDefault="00B97FE8" w14:paraId="4DDA7F84" w14:textId="72EA6DE0">
      <w:pPr>
        <w:pStyle w:val="ListParagraph"/>
        <w:numPr>
          <w:ilvl w:val="0"/>
          <w:numId w:val="5"/>
        </w:numPr>
        <w:spacing w:after="200"/>
        <w:jc w:val="both"/>
        <w:rPr>
          <w:rFonts w:ascii="Segoe UI" w:hAnsi="Segoe UI" w:eastAsia="Calibri" w:cs="Segoe UI"/>
          <w:sz w:val="22"/>
          <w:szCs w:val="22"/>
        </w:rPr>
      </w:pPr>
      <w:r w:rsidRPr="002B6487">
        <w:rPr>
          <w:rFonts w:ascii="Segoe UI" w:hAnsi="Segoe UI" w:eastAsia="Calibri" w:cs="Segoe UI"/>
          <w:sz w:val="22"/>
          <w:szCs w:val="22"/>
        </w:rPr>
        <w:t>E</w:t>
      </w:r>
      <w:r w:rsidRPr="002B6487" w:rsidR="00C64ED3">
        <w:rPr>
          <w:rFonts w:ascii="Segoe UI" w:hAnsi="Segoe UI" w:eastAsia="Calibri" w:cs="Segoe UI"/>
          <w:sz w:val="22"/>
          <w:szCs w:val="22"/>
        </w:rPr>
        <w:t xml:space="preserve">nsure each member of staff has access to, and understands, the school or college’s </w:t>
      </w:r>
    </w:p>
    <w:p w:rsidRPr="002B6487" w:rsidR="00C64ED3" w:rsidP="000F48EB" w:rsidRDefault="00C64ED3" w14:paraId="561C295D" w14:textId="5C66898E">
      <w:pPr>
        <w:pStyle w:val="ListParagraph"/>
        <w:spacing w:after="200"/>
        <w:ind w:left="360"/>
        <w:jc w:val="both"/>
        <w:rPr>
          <w:rFonts w:ascii="Segoe UI" w:hAnsi="Segoe UI" w:eastAsia="Calibri" w:cs="Segoe UI"/>
          <w:sz w:val="22"/>
          <w:szCs w:val="22"/>
        </w:rPr>
      </w:pPr>
      <w:r w:rsidRPr="002B6487">
        <w:rPr>
          <w:rFonts w:ascii="Segoe UI" w:hAnsi="Segoe UI" w:eastAsia="Calibri" w:cs="Segoe UI"/>
          <w:sz w:val="22"/>
          <w:szCs w:val="22"/>
        </w:rPr>
        <w:t xml:space="preserve">child protection policy and procedures, </w:t>
      </w:r>
      <w:r w:rsidRPr="002B6487" w:rsidR="00961665">
        <w:rPr>
          <w:rFonts w:ascii="Segoe UI" w:hAnsi="Segoe UI" w:eastAsia="Calibri" w:cs="Segoe UI"/>
          <w:sz w:val="22"/>
          <w:szCs w:val="22"/>
        </w:rPr>
        <w:t xml:space="preserve">and that training is </w:t>
      </w:r>
      <w:r w:rsidRPr="002B6487" w:rsidR="00AC12FD">
        <w:rPr>
          <w:rFonts w:ascii="Segoe UI" w:hAnsi="Segoe UI" w:eastAsia="Calibri" w:cs="Segoe UI"/>
          <w:sz w:val="22"/>
          <w:szCs w:val="22"/>
        </w:rPr>
        <w:t xml:space="preserve">regularly updated and at least annually. </w:t>
      </w:r>
    </w:p>
    <w:p w:rsidRPr="002B6487" w:rsidR="00C64ED3" w:rsidP="00C64ED3" w:rsidRDefault="00B97FE8" w14:paraId="629FAAB0" w14:textId="0173003E">
      <w:pPr>
        <w:pStyle w:val="ListParagraph"/>
        <w:numPr>
          <w:ilvl w:val="0"/>
          <w:numId w:val="5"/>
        </w:numPr>
        <w:spacing w:after="200"/>
        <w:jc w:val="both"/>
        <w:rPr>
          <w:rFonts w:ascii="Segoe UI" w:hAnsi="Segoe UI" w:eastAsia="Calibri" w:cs="Segoe UI"/>
          <w:sz w:val="22"/>
          <w:szCs w:val="22"/>
        </w:rPr>
      </w:pPr>
      <w:r w:rsidRPr="002B6487">
        <w:rPr>
          <w:rFonts w:ascii="Segoe UI" w:hAnsi="Segoe UI" w:eastAsia="Calibri" w:cs="Segoe UI"/>
          <w:sz w:val="22"/>
          <w:szCs w:val="22"/>
        </w:rPr>
        <w:t>E</w:t>
      </w:r>
      <w:r w:rsidRPr="002B6487" w:rsidR="00C64ED3">
        <w:rPr>
          <w:rFonts w:ascii="Segoe UI" w:hAnsi="Segoe UI" w:eastAsia="Calibri" w:cs="Segoe UI"/>
          <w:sz w:val="22"/>
          <w:szCs w:val="22"/>
        </w:rPr>
        <w:t xml:space="preserve">nsure the school or college’s child protection policy is reviewed annually (as a </w:t>
      </w:r>
    </w:p>
    <w:p w:rsidRPr="002B6487" w:rsidR="00C64ED3" w:rsidP="00C64ED3" w:rsidRDefault="00C64ED3" w14:paraId="22640BBD" w14:textId="77777777">
      <w:pPr>
        <w:pStyle w:val="ListParagraph"/>
        <w:spacing w:after="200"/>
        <w:ind w:left="360"/>
        <w:jc w:val="both"/>
        <w:rPr>
          <w:rFonts w:ascii="Segoe UI" w:hAnsi="Segoe UI" w:eastAsia="Calibri" w:cs="Segoe UI"/>
          <w:sz w:val="22"/>
          <w:szCs w:val="22"/>
        </w:rPr>
      </w:pPr>
      <w:r w:rsidRPr="002B6487">
        <w:rPr>
          <w:rFonts w:ascii="Segoe UI" w:hAnsi="Segoe UI" w:eastAsia="Calibri" w:cs="Segoe UI"/>
          <w:sz w:val="22"/>
          <w:szCs w:val="22"/>
        </w:rPr>
        <w:t xml:space="preserve">minimum) and the procedures and implementation are updated and reviewed </w:t>
      </w:r>
    </w:p>
    <w:p w:rsidRPr="002B6487" w:rsidR="00C64ED3" w:rsidP="000F48EB" w:rsidRDefault="00C64ED3" w14:paraId="3CB95C3E" w14:textId="4F05AB30">
      <w:pPr>
        <w:pStyle w:val="ListParagraph"/>
        <w:spacing w:after="200"/>
        <w:ind w:left="360"/>
        <w:jc w:val="both"/>
        <w:rPr>
          <w:rFonts w:ascii="Segoe UI" w:hAnsi="Segoe UI" w:eastAsia="Calibri" w:cs="Segoe UI"/>
          <w:sz w:val="22"/>
          <w:szCs w:val="22"/>
        </w:rPr>
      </w:pPr>
      <w:r w:rsidRPr="002B6487">
        <w:rPr>
          <w:rFonts w:ascii="Segoe UI" w:hAnsi="Segoe UI" w:eastAsia="Calibri" w:cs="Segoe UI"/>
          <w:sz w:val="22"/>
          <w:szCs w:val="22"/>
        </w:rPr>
        <w:t>regularly, and work with governing bodies or proprietors regarding this</w:t>
      </w:r>
      <w:r w:rsidRPr="002B6487" w:rsidR="00B97FE8">
        <w:rPr>
          <w:rFonts w:ascii="Segoe UI" w:hAnsi="Segoe UI" w:eastAsia="Calibri" w:cs="Segoe UI"/>
          <w:sz w:val="22"/>
          <w:szCs w:val="22"/>
        </w:rPr>
        <w:t>.</w:t>
      </w:r>
    </w:p>
    <w:p w:rsidRPr="002B6487" w:rsidR="00C64ED3" w:rsidP="000F48EB" w:rsidRDefault="00B97FE8" w14:paraId="3D716A0B" w14:textId="3EF24438">
      <w:pPr>
        <w:pStyle w:val="ListParagraph"/>
        <w:numPr>
          <w:ilvl w:val="0"/>
          <w:numId w:val="5"/>
        </w:numPr>
        <w:spacing w:after="200"/>
        <w:jc w:val="both"/>
        <w:rPr>
          <w:rFonts w:ascii="Segoe UI" w:hAnsi="Segoe UI" w:eastAsia="Calibri" w:cs="Segoe UI"/>
          <w:sz w:val="22"/>
          <w:szCs w:val="22"/>
        </w:rPr>
      </w:pPr>
      <w:r w:rsidRPr="002B6487">
        <w:rPr>
          <w:rFonts w:ascii="Segoe UI" w:hAnsi="Segoe UI" w:cs="Segoe UI"/>
          <w:sz w:val="22"/>
          <w:szCs w:val="22"/>
        </w:rPr>
        <w:t>E</w:t>
      </w:r>
      <w:r w:rsidRPr="002B6487" w:rsidR="00C64ED3">
        <w:rPr>
          <w:rFonts w:ascii="Segoe UI" w:hAnsi="Segoe UI" w:cs="Segoe UI"/>
          <w:sz w:val="22"/>
          <w:szCs w:val="22"/>
        </w:rPr>
        <w:t>nsure the child protection policy is available publicly and parents know that referrals about suspected abuse or neglect may be made and the role of the school or college in this</w:t>
      </w:r>
      <w:r w:rsidRPr="002B6487">
        <w:rPr>
          <w:rFonts w:ascii="Segoe UI" w:hAnsi="Segoe UI" w:cs="Segoe UI"/>
          <w:sz w:val="22"/>
          <w:szCs w:val="22"/>
        </w:rPr>
        <w:t>.</w:t>
      </w:r>
    </w:p>
    <w:p w:rsidRPr="002B6487" w:rsidR="00C64ED3" w:rsidP="000F48EB" w:rsidRDefault="00B97FE8" w14:paraId="2703701F" w14:textId="1BBD0A0C">
      <w:pPr>
        <w:pStyle w:val="ListParagraph"/>
        <w:numPr>
          <w:ilvl w:val="0"/>
          <w:numId w:val="5"/>
        </w:numPr>
        <w:spacing w:after="200"/>
        <w:jc w:val="both"/>
        <w:rPr>
          <w:rFonts w:ascii="Segoe UI" w:hAnsi="Segoe UI" w:eastAsia="Calibri" w:cs="Segoe UI"/>
          <w:sz w:val="22"/>
          <w:szCs w:val="22"/>
        </w:rPr>
      </w:pPr>
      <w:r w:rsidRPr="002B6487">
        <w:rPr>
          <w:rFonts w:ascii="Segoe UI" w:hAnsi="Segoe UI" w:cs="Segoe UI"/>
          <w:sz w:val="22"/>
          <w:szCs w:val="22"/>
        </w:rPr>
        <w:t>L</w:t>
      </w:r>
      <w:r w:rsidRPr="002B6487" w:rsidR="00C64ED3">
        <w:rPr>
          <w:rFonts w:ascii="Segoe UI" w:hAnsi="Segoe UI" w:cs="Segoe UI"/>
          <w:sz w:val="22"/>
          <w:szCs w:val="22"/>
        </w:rPr>
        <w:t>ink with the safeguarding partner</w:t>
      </w:r>
      <w:r w:rsidRPr="002B6487" w:rsidR="00961665">
        <w:rPr>
          <w:rFonts w:ascii="Segoe UI" w:hAnsi="Segoe UI" w:cs="Segoe UI"/>
          <w:sz w:val="22"/>
          <w:szCs w:val="22"/>
        </w:rPr>
        <w:t>ship</w:t>
      </w:r>
      <w:r w:rsidRPr="002B6487" w:rsidR="00C64ED3">
        <w:rPr>
          <w:rFonts w:ascii="Segoe UI" w:hAnsi="Segoe UI" w:cs="Segoe UI"/>
          <w:sz w:val="22"/>
          <w:szCs w:val="22"/>
        </w:rPr>
        <w:t xml:space="preserve"> arrangements to make sure staff are aware of any training opportunities and the latest local policies on local safeguarding arrangements</w:t>
      </w:r>
      <w:r w:rsidRPr="002B6487">
        <w:rPr>
          <w:rFonts w:ascii="Segoe UI" w:hAnsi="Segoe UI" w:cs="Segoe UI"/>
          <w:sz w:val="22"/>
          <w:szCs w:val="22"/>
        </w:rPr>
        <w:t>.</w:t>
      </w:r>
    </w:p>
    <w:p w:rsidRPr="002B6487" w:rsidR="00C64ED3" w:rsidP="000F48EB" w:rsidRDefault="00B97FE8" w14:paraId="10D3DCB0" w14:textId="63E06300">
      <w:pPr>
        <w:pStyle w:val="ListParagraph"/>
        <w:numPr>
          <w:ilvl w:val="0"/>
          <w:numId w:val="5"/>
        </w:numPr>
        <w:spacing w:after="200"/>
        <w:jc w:val="both"/>
        <w:rPr>
          <w:rFonts w:ascii="Segoe UI" w:hAnsi="Segoe UI" w:eastAsia="Calibri" w:cs="Segoe UI"/>
          <w:sz w:val="22"/>
          <w:szCs w:val="22"/>
        </w:rPr>
      </w:pPr>
      <w:r w:rsidRPr="002B6487">
        <w:rPr>
          <w:rFonts w:ascii="Segoe UI" w:hAnsi="Segoe UI" w:cs="Segoe UI"/>
          <w:sz w:val="22"/>
          <w:szCs w:val="22"/>
        </w:rPr>
        <w:t>H</w:t>
      </w:r>
      <w:r w:rsidRPr="002B6487" w:rsidR="00C64ED3">
        <w:rPr>
          <w:rFonts w:ascii="Segoe UI" w:hAnsi="Segoe UI" w:cs="Segoe UI"/>
          <w:sz w:val="22"/>
          <w:szCs w:val="22"/>
        </w:rPr>
        <w:t>elp promote educational outcomes by sharing information about welfare, safeguarding and child protection issues that children who have or have had a social worker are experiencing with teachers and school and college leadership staff</w:t>
      </w:r>
      <w:r w:rsidRPr="002B6487">
        <w:rPr>
          <w:rFonts w:ascii="Segoe UI" w:hAnsi="Segoe UI" w:cs="Segoe UI"/>
          <w:sz w:val="22"/>
          <w:szCs w:val="22"/>
        </w:rPr>
        <w:t>.</w:t>
      </w:r>
    </w:p>
    <w:p w:rsidRPr="002B6487" w:rsidR="00986545" w:rsidP="00986545" w:rsidRDefault="00B97FE8" w14:paraId="233F77FB" w14:textId="491BD0B9">
      <w:pPr>
        <w:pStyle w:val="ListParagraph"/>
        <w:numPr>
          <w:ilvl w:val="0"/>
          <w:numId w:val="5"/>
        </w:numPr>
        <w:jc w:val="both"/>
        <w:rPr>
          <w:rFonts w:ascii="Segoe UI" w:hAnsi="Segoe UI" w:eastAsia="Calibri" w:cs="Segoe UI"/>
          <w:sz w:val="22"/>
          <w:szCs w:val="22"/>
        </w:rPr>
      </w:pPr>
      <w:r w:rsidRPr="002B6487">
        <w:rPr>
          <w:rFonts w:ascii="Segoe UI" w:hAnsi="Segoe UI" w:eastAsia="Calibri" w:cs="Segoe UI"/>
          <w:sz w:val="22"/>
          <w:szCs w:val="22"/>
        </w:rPr>
        <w:t>E</w:t>
      </w:r>
      <w:r w:rsidRPr="002B6487" w:rsidR="00986545">
        <w:rPr>
          <w:rFonts w:ascii="Segoe UI" w:hAnsi="Segoe UI" w:eastAsia="Calibri" w:cs="Segoe UI"/>
          <w:sz w:val="22"/>
          <w:szCs w:val="22"/>
        </w:rPr>
        <w:t>ncourage a culture of listening to children and taking account of their wishes and feelings in any action the school takes to protect them.</w:t>
      </w:r>
    </w:p>
    <w:p w:rsidRPr="002B6487" w:rsidR="00C64ED3" w:rsidP="00C64ED3" w:rsidRDefault="00C64ED3" w14:paraId="31CD3668" w14:textId="77777777">
      <w:pPr>
        <w:jc w:val="both"/>
        <w:rPr>
          <w:rFonts w:ascii="Segoe UI" w:hAnsi="Segoe UI" w:eastAsia="Calibri" w:cs="Segoe UI"/>
          <w:sz w:val="22"/>
          <w:szCs w:val="22"/>
        </w:rPr>
      </w:pPr>
    </w:p>
    <w:p w:rsidRPr="002B6487" w:rsidR="00C64ED3" w:rsidP="00C64ED3" w:rsidRDefault="00C64ED3" w14:paraId="531FA611" w14:textId="78E20857">
      <w:pPr>
        <w:jc w:val="both"/>
        <w:rPr>
          <w:rFonts w:ascii="Segoe UI" w:hAnsi="Segoe UI" w:eastAsia="Calibri" w:cs="Segoe UI"/>
          <w:b/>
          <w:bCs/>
          <w:color w:val="000000" w:themeColor="text1"/>
          <w:sz w:val="22"/>
          <w:szCs w:val="22"/>
        </w:rPr>
      </w:pPr>
      <w:r w:rsidRPr="002B6487">
        <w:rPr>
          <w:rFonts w:ascii="Segoe UI" w:hAnsi="Segoe UI" w:eastAsia="Calibri" w:cs="Segoe UI"/>
          <w:b/>
          <w:bCs/>
          <w:color w:val="000000" w:themeColor="text1"/>
          <w:sz w:val="22"/>
          <w:szCs w:val="22"/>
        </w:rPr>
        <w:t>Training Knowledge and skills:</w:t>
      </w:r>
    </w:p>
    <w:p w:rsidRPr="002B6487" w:rsidR="000F48EB" w:rsidP="00C64ED3" w:rsidRDefault="000F48EB" w14:paraId="78266B71" w14:textId="77777777">
      <w:pPr>
        <w:jc w:val="both"/>
        <w:rPr>
          <w:rFonts w:ascii="Segoe UI" w:hAnsi="Segoe UI" w:eastAsia="Calibri" w:cs="Segoe UI"/>
          <w:b/>
          <w:bCs/>
          <w:color w:val="000000" w:themeColor="text1"/>
          <w:sz w:val="22"/>
          <w:szCs w:val="22"/>
        </w:rPr>
      </w:pPr>
    </w:p>
    <w:p w:rsidRPr="002B6487" w:rsidR="00C64ED3" w:rsidP="00C64ED3" w:rsidRDefault="00C64ED3" w14:paraId="317B936B" w14:textId="57096EEB">
      <w:pPr>
        <w:jc w:val="both"/>
        <w:rPr>
          <w:rFonts w:ascii="Segoe UI" w:hAnsi="Segoe UI" w:eastAsia="Calibri" w:cs="Segoe UI"/>
          <w:color w:val="000000" w:themeColor="text1"/>
          <w:sz w:val="22"/>
          <w:szCs w:val="22"/>
        </w:rPr>
      </w:pPr>
      <w:r w:rsidRPr="002B6487">
        <w:rPr>
          <w:rFonts w:ascii="Segoe UI" w:hAnsi="Segoe UI" w:cs="Segoe UI"/>
          <w:color w:val="000000" w:themeColor="text1"/>
          <w:sz w:val="22"/>
          <w:szCs w:val="22"/>
        </w:rPr>
        <w:t>The designated safeguarding lead (and any deputies) should undergo training to provide them with the knowledge and skills required to carry out the role. This training should be updated at least every two years. The designated safeguarding lead (and any deputies) should also undertake Prevent awareness training.</w:t>
      </w:r>
    </w:p>
    <w:p w:rsidRPr="002B6487" w:rsidR="00AB5CA6" w:rsidP="002218F1" w:rsidRDefault="00AB5CA6" w14:paraId="70E7906D" w14:textId="77777777">
      <w:pPr>
        <w:jc w:val="both"/>
        <w:rPr>
          <w:rFonts w:ascii="Segoe UI" w:hAnsi="Segoe UI" w:eastAsia="Calibri" w:cs="Segoe UI"/>
          <w:b/>
          <w:sz w:val="22"/>
          <w:szCs w:val="22"/>
        </w:rPr>
      </w:pPr>
    </w:p>
    <w:p w:rsidRPr="002B6487" w:rsidR="00756BA7" w:rsidP="002218F1" w:rsidRDefault="00756BA7" w14:paraId="24FB8E25" w14:textId="4B6BBFAE">
      <w:pPr>
        <w:jc w:val="both"/>
        <w:rPr>
          <w:rFonts w:ascii="Segoe UI" w:hAnsi="Segoe UI" w:eastAsia="Calibri" w:cs="Segoe UI"/>
          <w:b/>
          <w:sz w:val="22"/>
          <w:szCs w:val="22"/>
        </w:rPr>
      </w:pPr>
      <w:r w:rsidRPr="002B6487">
        <w:rPr>
          <w:rFonts w:ascii="Segoe UI" w:hAnsi="Segoe UI" w:eastAsia="Calibri" w:cs="Segoe UI"/>
          <w:b/>
          <w:sz w:val="22"/>
          <w:szCs w:val="22"/>
        </w:rPr>
        <w:t>Q</w:t>
      </w:r>
      <w:r w:rsidRPr="002B6487" w:rsidR="001B4A25">
        <w:rPr>
          <w:rFonts w:ascii="Segoe UI" w:hAnsi="Segoe UI" w:eastAsia="Calibri" w:cs="Segoe UI"/>
          <w:b/>
          <w:sz w:val="22"/>
          <w:szCs w:val="22"/>
        </w:rPr>
        <w:t>uality assurance</w:t>
      </w:r>
      <w:r w:rsidRPr="002B6487">
        <w:rPr>
          <w:rFonts w:ascii="Segoe UI" w:hAnsi="Segoe UI" w:eastAsia="Calibri" w:cs="Segoe UI"/>
          <w:b/>
          <w:sz w:val="22"/>
          <w:szCs w:val="22"/>
        </w:rPr>
        <w:t>:</w:t>
      </w:r>
    </w:p>
    <w:p w:rsidRPr="002B6487" w:rsidR="00756BA7" w:rsidP="002218F1" w:rsidRDefault="00756BA7" w14:paraId="6188D524" w14:textId="77777777">
      <w:pPr>
        <w:jc w:val="both"/>
        <w:rPr>
          <w:rFonts w:ascii="Segoe UI" w:hAnsi="Segoe UI" w:eastAsia="Calibri" w:cs="Segoe UI"/>
          <w:sz w:val="22"/>
          <w:szCs w:val="22"/>
        </w:rPr>
      </w:pPr>
    </w:p>
    <w:p w:rsidRPr="002B6487" w:rsidR="000B7134" w:rsidP="00A953EE" w:rsidRDefault="00756BA7" w14:paraId="5242414E" w14:textId="77777777">
      <w:pPr>
        <w:pStyle w:val="ListParagraph"/>
        <w:numPr>
          <w:ilvl w:val="0"/>
          <w:numId w:val="7"/>
        </w:numPr>
        <w:rPr>
          <w:rFonts w:ascii="Segoe UI" w:hAnsi="Segoe UI" w:eastAsia="Calibri" w:cs="Segoe UI"/>
          <w:sz w:val="22"/>
          <w:szCs w:val="22"/>
        </w:rPr>
      </w:pPr>
      <w:r w:rsidRPr="002B6487">
        <w:rPr>
          <w:rFonts w:ascii="Segoe UI" w:hAnsi="Segoe UI" w:eastAsia="Calibri" w:cs="Segoe UI"/>
          <w:sz w:val="22"/>
          <w:szCs w:val="22"/>
        </w:rPr>
        <w:t>Monitor the implementation of and compliance with policy and procedures, including</w:t>
      </w:r>
    </w:p>
    <w:p w:rsidRPr="002B6487" w:rsidR="00756BA7" w:rsidP="002218F1" w:rsidRDefault="000B7134" w14:paraId="2C9D760F" w14:textId="56BCADFC">
      <w:pPr>
        <w:pStyle w:val="ListParagraph"/>
        <w:ind w:left="360"/>
        <w:rPr>
          <w:rFonts w:ascii="Segoe UI" w:hAnsi="Segoe UI" w:eastAsia="Calibri" w:cs="Segoe UI"/>
          <w:sz w:val="22"/>
          <w:szCs w:val="22"/>
        </w:rPr>
      </w:pPr>
      <w:r w:rsidRPr="002B6487">
        <w:rPr>
          <w:rFonts w:ascii="Segoe UI" w:hAnsi="Segoe UI" w:eastAsia="Calibri" w:cs="Segoe UI"/>
          <w:sz w:val="22"/>
          <w:szCs w:val="22"/>
        </w:rPr>
        <w:t>pe</w:t>
      </w:r>
      <w:r w:rsidRPr="002B6487" w:rsidR="00756BA7">
        <w:rPr>
          <w:rFonts w:ascii="Segoe UI" w:hAnsi="Segoe UI" w:eastAsia="Calibri" w:cs="Segoe UI"/>
          <w:sz w:val="22"/>
          <w:szCs w:val="22"/>
        </w:rPr>
        <w:t xml:space="preserve">riodic audits of Safeguarding </w:t>
      </w:r>
      <w:r w:rsidRPr="002B6487" w:rsidR="007062A8">
        <w:rPr>
          <w:rFonts w:ascii="Segoe UI" w:hAnsi="Segoe UI" w:eastAsia="Calibri" w:cs="Segoe UI"/>
          <w:sz w:val="22"/>
          <w:szCs w:val="22"/>
        </w:rPr>
        <w:t xml:space="preserve">files </w:t>
      </w:r>
      <w:r w:rsidRPr="002B6487" w:rsidR="00756BA7">
        <w:rPr>
          <w:rFonts w:ascii="Segoe UI" w:hAnsi="Segoe UI" w:eastAsia="Calibri" w:cs="Segoe UI"/>
          <w:sz w:val="22"/>
          <w:szCs w:val="22"/>
        </w:rPr>
        <w:t>(at a minimum once a year).</w:t>
      </w:r>
    </w:p>
    <w:p w:rsidRPr="002B6487" w:rsidR="00756BA7" w:rsidP="00A953EE" w:rsidRDefault="00CC4815" w14:paraId="7D7735A8" w14:textId="5B0FFBFC">
      <w:pPr>
        <w:pStyle w:val="ListParagraph"/>
        <w:numPr>
          <w:ilvl w:val="0"/>
          <w:numId w:val="7"/>
        </w:numPr>
        <w:rPr>
          <w:rFonts w:ascii="Segoe UI" w:hAnsi="Segoe UI" w:eastAsia="Calibri" w:cs="Segoe UI"/>
          <w:sz w:val="22"/>
          <w:szCs w:val="22"/>
        </w:rPr>
      </w:pPr>
      <w:r w:rsidRPr="002B6487">
        <w:rPr>
          <w:rFonts w:ascii="Segoe UI" w:hAnsi="Segoe UI" w:eastAsia="Calibri" w:cs="Segoe UI"/>
          <w:sz w:val="22"/>
          <w:szCs w:val="22"/>
        </w:rPr>
        <w:t>C</w:t>
      </w:r>
      <w:r w:rsidRPr="002B6487" w:rsidR="00756BA7">
        <w:rPr>
          <w:rFonts w:ascii="Segoe UI" w:hAnsi="Segoe UI" w:eastAsia="Calibri" w:cs="Segoe UI"/>
          <w:sz w:val="22"/>
          <w:szCs w:val="22"/>
        </w:rPr>
        <w:t xml:space="preserve">omplete the </w:t>
      </w:r>
      <w:r w:rsidRPr="002B6487" w:rsidR="001E5034">
        <w:rPr>
          <w:rFonts w:ascii="Segoe UI" w:hAnsi="Segoe UI" w:eastAsia="Calibri" w:cs="Segoe UI"/>
          <w:sz w:val="22"/>
          <w:szCs w:val="22"/>
        </w:rPr>
        <w:t>175</w:t>
      </w:r>
      <w:r w:rsidRPr="002B6487" w:rsidR="00253BF6">
        <w:rPr>
          <w:rFonts w:ascii="Segoe UI" w:hAnsi="Segoe UI" w:eastAsia="Calibri" w:cs="Segoe UI"/>
          <w:sz w:val="22"/>
          <w:szCs w:val="22"/>
        </w:rPr>
        <w:t>/157</w:t>
      </w:r>
      <w:r w:rsidRPr="002B6487" w:rsidR="001B5DA5">
        <w:rPr>
          <w:rFonts w:ascii="Segoe UI" w:hAnsi="Segoe UI" w:eastAsia="Calibri" w:cs="Segoe UI"/>
          <w:sz w:val="22"/>
          <w:szCs w:val="22"/>
        </w:rPr>
        <w:t xml:space="preserve"> annual safeguarding report and submit to the Local Authority</w:t>
      </w:r>
      <w:r w:rsidRPr="002B6487" w:rsidR="00A20816">
        <w:rPr>
          <w:rFonts w:ascii="Segoe UI" w:hAnsi="Segoe UI" w:eastAsia="Calibri" w:cs="Segoe UI"/>
          <w:sz w:val="22"/>
          <w:szCs w:val="22"/>
        </w:rPr>
        <w:t>.</w:t>
      </w:r>
      <w:r w:rsidRPr="002B6487" w:rsidR="001B5DA5">
        <w:rPr>
          <w:rFonts w:ascii="Segoe UI" w:hAnsi="Segoe UI" w:eastAsia="Calibri" w:cs="Segoe UI"/>
          <w:sz w:val="22"/>
          <w:szCs w:val="22"/>
        </w:rPr>
        <w:t xml:space="preserve"> </w:t>
      </w:r>
    </w:p>
    <w:p w:rsidRPr="002B6487" w:rsidR="00756BA7" w:rsidP="00A953EE" w:rsidRDefault="00756BA7" w14:paraId="328403BC" w14:textId="3CAB9E82">
      <w:pPr>
        <w:pStyle w:val="ListParagraph"/>
        <w:numPr>
          <w:ilvl w:val="0"/>
          <w:numId w:val="7"/>
        </w:numPr>
        <w:spacing w:before="40" w:after="40"/>
        <w:rPr>
          <w:rFonts w:ascii="Segoe UI" w:hAnsi="Segoe UI" w:cs="Segoe UI"/>
          <w:bCs/>
          <w:color w:val="000000"/>
          <w:sz w:val="22"/>
          <w:szCs w:val="22"/>
        </w:rPr>
      </w:pPr>
      <w:r w:rsidRPr="002B6487">
        <w:rPr>
          <w:rFonts w:ascii="Segoe UI" w:hAnsi="Segoe UI" w:cs="Segoe UI"/>
          <w:bCs/>
          <w:color w:val="000000"/>
          <w:sz w:val="22"/>
          <w:szCs w:val="22"/>
        </w:rPr>
        <w:t xml:space="preserve">Provide regular reports to the governing body detailing changes and reviews to policy, training undertaken by staff members and </w:t>
      </w:r>
      <w:r w:rsidRPr="002B6487" w:rsidR="006F5A38">
        <w:rPr>
          <w:rFonts w:ascii="Segoe UI" w:hAnsi="Segoe UI" w:cs="Segoe UI"/>
          <w:bCs/>
          <w:color w:val="000000"/>
          <w:sz w:val="22"/>
          <w:szCs w:val="22"/>
        </w:rPr>
        <w:t xml:space="preserve">relevant data about </w:t>
      </w:r>
      <w:r w:rsidRPr="002B6487" w:rsidR="00486C95">
        <w:rPr>
          <w:rFonts w:ascii="Segoe UI" w:hAnsi="Segoe UI" w:cs="Segoe UI"/>
          <w:bCs/>
          <w:color w:val="000000"/>
          <w:sz w:val="22"/>
          <w:szCs w:val="22"/>
        </w:rPr>
        <w:t>vulnerable children.</w:t>
      </w:r>
      <w:r w:rsidRPr="002B6487">
        <w:rPr>
          <w:rFonts w:ascii="Segoe UI" w:hAnsi="Segoe UI" w:cs="Segoe UI"/>
          <w:bCs/>
          <w:color w:val="000000"/>
          <w:sz w:val="22"/>
          <w:szCs w:val="22"/>
        </w:rPr>
        <w:t xml:space="preserve"> </w:t>
      </w:r>
    </w:p>
    <w:p w:rsidRPr="002B6487" w:rsidR="00933151" w:rsidP="002218F1" w:rsidRDefault="00933151" w14:paraId="3C48D4F1" w14:textId="77777777">
      <w:pPr>
        <w:jc w:val="both"/>
        <w:rPr>
          <w:rFonts w:ascii="Segoe UI" w:hAnsi="Segoe UI" w:eastAsia="Calibri" w:cs="Segoe UI"/>
          <w:sz w:val="22"/>
          <w:szCs w:val="22"/>
        </w:rPr>
      </w:pPr>
    </w:p>
    <w:p w:rsidRPr="002B6487" w:rsidR="00756BA7" w:rsidP="002218F1" w:rsidRDefault="00756BA7" w14:paraId="3F2B10EA" w14:textId="4FD3CAA9">
      <w:pPr>
        <w:jc w:val="both"/>
        <w:rPr>
          <w:rFonts w:ascii="Segoe UI" w:hAnsi="Segoe UI" w:eastAsia="Calibri" w:cs="Segoe UI"/>
          <w:b/>
          <w:sz w:val="22"/>
          <w:szCs w:val="22"/>
        </w:rPr>
      </w:pPr>
      <w:r w:rsidRPr="002B6487">
        <w:rPr>
          <w:rFonts w:ascii="Segoe UI" w:hAnsi="Segoe UI" w:eastAsia="Calibri" w:cs="Segoe UI"/>
          <w:b/>
          <w:sz w:val="22"/>
          <w:szCs w:val="22"/>
        </w:rPr>
        <w:t>S</w:t>
      </w:r>
      <w:r w:rsidRPr="002B6487" w:rsidR="001B4A25">
        <w:rPr>
          <w:rFonts w:ascii="Segoe UI" w:hAnsi="Segoe UI" w:eastAsia="Calibri" w:cs="Segoe UI"/>
          <w:b/>
          <w:sz w:val="22"/>
          <w:szCs w:val="22"/>
        </w:rPr>
        <w:t>up</w:t>
      </w:r>
      <w:r w:rsidRPr="002B6487" w:rsidR="00CC4815">
        <w:rPr>
          <w:rFonts w:ascii="Segoe UI" w:hAnsi="Segoe UI" w:eastAsia="Calibri" w:cs="Segoe UI"/>
          <w:b/>
          <w:sz w:val="22"/>
          <w:szCs w:val="22"/>
        </w:rPr>
        <w:t>port for staff</w:t>
      </w:r>
      <w:r w:rsidRPr="002B6487">
        <w:rPr>
          <w:rFonts w:ascii="Segoe UI" w:hAnsi="Segoe UI" w:eastAsia="Calibri" w:cs="Segoe UI"/>
          <w:b/>
          <w:sz w:val="22"/>
          <w:szCs w:val="22"/>
        </w:rPr>
        <w:t xml:space="preserve">: </w:t>
      </w:r>
    </w:p>
    <w:p w:rsidRPr="002B6487" w:rsidR="000274E9" w:rsidP="002218F1" w:rsidRDefault="000274E9" w14:paraId="0B128E7D" w14:textId="77777777">
      <w:pPr>
        <w:jc w:val="both"/>
        <w:rPr>
          <w:rFonts w:ascii="Segoe UI" w:hAnsi="Segoe UI" w:eastAsia="Calibri" w:cs="Segoe UI"/>
          <w:b/>
          <w:sz w:val="22"/>
          <w:szCs w:val="22"/>
        </w:rPr>
      </w:pPr>
    </w:p>
    <w:p w:rsidRPr="002B6487" w:rsidR="00933151" w:rsidP="00A953EE" w:rsidRDefault="00756BA7" w14:paraId="4BDD17CB" w14:textId="51530198">
      <w:pPr>
        <w:pStyle w:val="ListParagraph"/>
        <w:numPr>
          <w:ilvl w:val="0"/>
          <w:numId w:val="8"/>
        </w:numPr>
        <w:spacing w:after="200"/>
        <w:jc w:val="both"/>
        <w:rPr>
          <w:rFonts w:ascii="Segoe UI" w:hAnsi="Segoe UI" w:cs="Segoe UI"/>
          <w:color w:val="000000" w:themeColor="text1"/>
          <w:sz w:val="22"/>
          <w:szCs w:val="22"/>
        </w:rPr>
      </w:pPr>
      <w:r w:rsidRPr="002B6487">
        <w:rPr>
          <w:rFonts w:ascii="Segoe UI" w:hAnsi="Segoe UI" w:cs="Segoe UI"/>
          <w:color w:val="000000" w:themeColor="text1"/>
          <w:sz w:val="22"/>
          <w:szCs w:val="22"/>
        </w:rPr>
        <w:t xml:space="preserve">The school will have a framework for providing an opportunity </w:t>
      </w:r>
      <w:r w:rsidRPr="002B6487" w:rsidR="00253BF6">
        <w:rPr>
          <w:rFonts w:ascii="Segoe UI" w:hAnsi="Segoe UI" w:cs="Segoe UI"/>
          <w:color w:val="000000" w:themeColor="text1"/>
          <w:sz w:val="22"/>
          <w:szCs w:val="22"/>
        </w:rPr>
        <w:t>for</w:t>
      </w:r>
      <w:r w:rsidRPr="002B6487">
        <w:rPr>
          <w:rFonts w:ascii="Segoe UI" w:hAnsi="Segoe UI" w:cs="Segoe UI"/>
          <w:color w:val="000000" w:themeColor="text1"/>
          <w:sz w:val="22"/>
          <w:szCs w:val="22"/>
        </w:rPr>
        <w:t xml:space="preserve"> staff who are working directly with vulnerable </w:t>
      </w:r>
      <w:r w:rsidRPr="002B6487" w:rsidR="00486C95">
        <w:rPr>
          <w:rFonts w:ascii="Segoe UI" w:hAnsi="Segoe UI" w:cs="Segoe UI"/>
          <w:color w:val="000000" w:themeColor="text1"/>
          <w:sz w:val="22"/>
          <w:szCs w:val="22"/>
        </w:rPr>
        <w:t xml:space="preserve">children </w:t>
      </w:r>
      <w:r w:rsidRPr="002B6487">
        <w:rPr>
          <w:rFonts w:ascii="Segoe UI" w:hAnsi="Segoe UI" w:cs="Segoe UI"/>
          <w:color w:val="000000" w:themeColor="text1"/>
          <w:sz w:val="22"/>
          <w:szCs w:val="22"/>
        </w:rPr>
        <w:t>t</w:t>
      </w:r>
      <w:r w:rsidRPr="002B6487" w:rsidR="00486C95">
        <w:rPr>
          <w:rFonts w:ascii="Segoe UI" w:hAnsi="Segoe UI" w:cs="Segoe UI"/>
          <w:color w:val="000000" w:themeColor="text1"/>
          <w:sz w:val="22"/>
          <w:szCs w:val="22"/>
        </w:rPr>
        <w:t>o</w:t>
      </w:r>
      <w:r w:rsidRPr="002B6487">
        <w:rPr>
          <w:rFonts w:ascii="Segoe UI" w:hAnsi="Segoe UI" w:cs="Segoe UI"/>
          <w:color w:val="000000" w:themeColor="text1"/>
          <w:sz w:val="22"/>
          <w:szCs w:val="22"/>
        </w:rPr>
        <w:t xml:space="preserve"> talk through and reflect on their involvement with the child’s case.</w:t>
      </w:r>
      <w:r w:rsidRPr="002B6487" w:rsidR="00D62A85">
        <w:rPr>
          <w:rFonts w:ascii="Segoe UI" w:hAnsi="Segoe UI" w:cs="Segoe UI"/>
          <w:color w:val="000000" w:themeColor="text1"/>
          <w:sz w:val="22"/>
          <w:szCs w:val="22"/>
        </w:rPr>
        <w:t xml:space="preserve"> </w:t>
      </w:r>
    </w:p>
    <w:p w:rsidRPr="002B6487" w:rsidR="000274E9" w:rsidP="00486C95" w:rsidRDefault="000274E9" w14:paraId="75E832C3" w14:textId="77777777">
      <w:pPr>
        <w:jc w:val="both"/>
        <w:rPr>
          <w:rFonts w:ascii="Segoe UI" w:hAnsi="Segoe UI" w:eastAsia="Calibri" w:cs="Segoe UI"/>
          <w:b/>
        </w:rPr>
      </w:pPr>
    </w:p>
    <w:p w:rsidRPr="002B6487" w:rsidR="00AC00BF" w:rsidP="002218F1" w:rsidRDefault="00AC00BF" w14:paraId="596CB255" w14:textId="77777777">
      <w:pPr>
        <w:ind w:left="720" w:hanging="720"/>
        <w:jc w:val="both"/>
        <w:rPr>
          <w:rFonts w:ascii="Segoe UI" w:hAnsi="Segoe UI" w:eastAsia="Calibri" w:cs="Segoe UI"/>
          <w:b/>
        </w:rPr>
      </w:pPr>
    </w:p>
    <w:p w:rsidRPr="002B6487" w:rsidR="00AC00BF" w:rsidP="002218F1" w:rsidRDefault="00AC00BF" w14:paraId="06BB3F04" w14:textId="77777777">
      <w:pPr>
        <w:ind w:left="720" w:hanging="720"/>
        <w:jc w:val="both"/>
        <w:rPr>
          <w:rFonts w:ascii="Segoe UI" w:hAnsi="Segoe UI" w:eastAsia="Calibri" w:cs="Segoe UI"/>
          <w:b/>
        </w:rPr>
      </w:pPr>
    </w:p>
    <w:p w:rsidRPr="002B6487" w:rsidR="00C94B1E" w:rsidP="002218F1" w:rsidRDefault="00C94B1E" w14:paraId="72C85BCC" w14:textId="77777777">
      <w:pPr>
        <w:ind w:left="720" w:hanging="720"/>
        <w:jc w:val="both"/>
        <w:rPr>
          <w:rFonts w:ascii="Segoe UI" w:hAnsi="Segoe UI" w:eastAsia="Calibri" w:cs="Segoe UI"/>
          <w:b/>
        </w:rPr>
      </w:pPr>
    </w:p>
    <w:p w:rsidRPr="002B6487" w:rsidR="00C94B1E" w:rsidP="002218F1" w:rsidRDefault="00C94B1E" w14:paraId="61B84491" w14:textId="77777777">
      <w:pPr>
        <w:ind w:left="720" w:hanging="720"/>
        <w:jc w:val="both"/>
        <w:rPr>
          <w:rFonts w:ascii="Segoe UI" w:hAnsi="Segoe UI" w:eastAsia="Calibri" w:cs="Segoe UI"/>
          <w:b/>
        </w:rPr>
      </w:pPr>
    </w:p>
    <w:p w:rsidRPr="002B6487" w:rsidR="00C94B1E" w:rsidP="000F48EB" w:rsidRDefault="00C94B1E" w14:paraId="48B2AACB" w14:textId="77777777">
      <w:pPr>
        <w:jc w:val="both"/>
        <w:rPr>
          <w:rFonts w:ascii="Segoe UI" w:hAnsi="Segoe UI" w:eastAsia="Calibri" w:cs="Segoe UI"/>
          <w:b/>
        </w:rPr>
      </w:pPr>
    </w:p>
    <w:p w:rsidRPr="002B6487" w:rsidR="00933151" w:rsidP="002218F1" w:rsidRDefault="00756BA7" w14:paraId="20B68037" w14:textId="3A025673">
      <w:pPr>
        <w:ind w:left="720" w:hanging="720"/>
        <w:jc w:val="both"/>
        <w:rPr>
          <w:rFonts w:ascii="Segoe UI" w:hAnsi="Segoe UI" w:eastAsia="Calibri" w:cs="Segoe UI"/>
          <w:b/>
        </w:rPr>
      </w:pPr>
      <w:r w:rsidRPr="002B6487">
        <w:rPr>
          <w:rFonts w:ascii="Segoe UI" w:hAnsi="Segoe UI" w:eastAsia="Calibri" w:cs="Segoe UI"/>
          <w:b/>
        </w:rPr>
        <w:t>APPENDIX B:</w:t>
      </w:r>
    </w:p>
    <w:p w:rsidRPr="002B6487" w:rsidR="000274E9" w:rsidP="002218F1" w:rsidRDefault="000274E9" w14:paraId="0A6034EC" w14:textId="77777777">
      <w:pPr>
        <w:ind w:left="720" w:hanging="720"/>
        <w:jc w:val="both"/>
        <w:rPr>
          <w:rFonts w:ascii="Segoe UI" w:hAnsi="Segoe UI" w:cs="Segoe UI"/>
          <w:color w:val="000000" w:themeColor="text1"/>
        </w:rPr>
      </w:pPr>
    </w:p>
    <w:p w:rsidRPr="002B6487" w:rsidR="00AC00BF" w:rsidP="002218F1" w:rsidRDefault="00AC00BF" w14:paraId="6EE319FE" w14:textId="77777777">
      <w:pPr>
        <w:ind w:left="720" w:hanging="720"/>
        <w:jc w:val="both"/>
        <w:rPr>
          <w:rFonts w:ascii="Segoe UI" w:hAnsi="Segoe UI" w:cs="Segoe UI"/>
          <w:color w:val="000000" w:themeColor="text1"/>
        </w:rPr>
      </w:pPr>
    </w:p>
    <w:p w:rsidRPr="002B6487" w:rsidR="00756BA7" w:rsidP="002218F1" w:rsidRDefault="00756BA7" w14:paraId="46E521A6" w14:textId="7BD1C256">
      <w:pPr>
        <w:ind w:left="720" w:hanging="720"/>
        <w:jc w:val="both"/>
        <w:rPr>
          <w:rFonts w:ascii="Segoe UI" w:hAnsi="Segoe UI" w:eastAsia="Calibri" w:cs="Segoe UI"/>
          <w:b/>
        </w:rPr>
      </w:pPr>
      <w:r w:rsidRPr="002B6487">
        <w:rPr>
          <w:rFonts w:ascii="Segoe UI" w:hAnsi="Segoe UI" w:eastAsia="Calibri" w:cs="Segoe UI"/>
          <w:b/>
        </w:rPr>
        <w:t>S</w:t>
      </w:r>
      <w:r w:rsidRPr="002B6487" w:rsidR="00933151">
        <w:rPr>
          <w:rFonts w:ascii="Segoe UI" w:hAnsi="Segoe UI" w:eastAsia="Calibri" w:cs="Segoe UI"/>
          <w:b/>
        </w:rPr>
        <w:t xml:space="preserve">afeguarding </w:t>
      </w:r>
      <w:r w:rsidRPr="002B6487" w:rsidR="00AC00BF">
        <w:rPr>
          <w:rFonts w:ascii="Segoe UI" w:hAnsi="Segoe UI" w:eastAsia="Calibri" w:cs="Segoe UI"/>
          <w:b/>
        </w:rPr>
        <w:t>Definitions</w:t>
      </w:r>
    </w:p>
    <w:p w:rsidRPr="002B6487" w:rsidR="00933151" w:rsidP="002218F1" w:rsidRDefault="00933151" w14:paraId="3E4CD08C" w14:textId="77777777">
      <w:pPr>
        <w:ind w:left="720" w:hanging="720"/>
        <w:jc w:val="both"/>
        <w:rPr>
          <w:rFonts w:ascii="Segoe UI" w:hAnsi="Segoe UI" w:cs="Segoe UI"/>
          <w:color w:val="000000" w:themeColor="text1"/>
          <w:sz w:val="22"/>
          <w:szCs w:val="22"/>
        </w:rPr>
      </w:pPr>
    </w:p>
    <w:p w:rsidRPr="002B6487" w:rsidR="00756BA7" w:rsidP="002218F1" w:rsidRDefault="00756BA7" w14:paraId="06027CF5" w14:textId="77777777">
      <w:pPr>
        <w:rPr>
          <w:rFonts w:ascii="Segoe UI" w:hAnsi="Segoe UI" w:eastAsia="Calibri" w:cs="Segoe UI"/>
          <w:sz w:val="22"/>
          <w:szCs w:val="22"/>
        </w:rPr>
      </w:pPr>
    </w:p>
    <w:p w:rsidRPr="002B6487" w:rsidR="00756BA7" w:rsidP="00A953EE" w:rsidRDefault="00756BA7" w14:paraId="288086F7" w14:textId="135BD70E">
      <w:pPr>
        <w:pStyle w:val="ListParagraph"/>
        <w:numPr>
          <w:ilvl w:val="0"/>
          <w:numId w:val="9"/>
        </w:numPr>
        <w:rPr>
          <w:rFonts w:ascii="Segoe UI" w:hAnsi="Segoe UI" w:eastAsia="Calibri" w:cs="Segoe UI"/>
          <w:sz w:val="22"/>
          <w:szCs w:val="22"/>
        </w:rPr>
      </w:pPr>
      <w:r w:rsidRPr="002B6487">
        <w:rPr>
          <w:rFonts w:ascii="Segoe UI" w:hAnsi="Segoe UI" w:eastAsia="Calibri" w:cs="Segoe UI"/>
          <w:b/>
          <w:sz w:val="22"/>
          <w:szCs w:val="22"/>
        </w:rPr>
        <w:t xml:space="preserve">Abuse: </w:t>
      </w:r>
      <w:r w:rsidRPr="002B6487">
        <w:rPr>
          <w:rFonts w:ascii="Segoe UI" w:hAnsi="Segoe UI" w:eastAsia="Calibri" w:cs="Segoe U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Pr="002B6487" w:rsidR="001E5034">
        <w:rPr>
          <w:rFonts w:ascii="Segoe UI" w:hAnsi="Segoe UI" w:eastAsia="Calibri" w:cs="Segoe UI"/>
          <w:sz w:val="22"/>
          <w:szCs w:val="22"/>
        </w:rPr>
        <w:t>e.g.</w:t>
      </w:r>
      <w:r w:rsidRPr="002B6487" w:rsidR="00842E77">
        <w:rPr>
          <w:rFonts w:ascii="Segoe UI" w:hAnsi="Segoe UI" w:eastAsia="Calibri" w:cs="Segoe UI"/>
          <w:sz w:val="22"/>
          <w:szCs w:val="22"/>
        </w:rPr>
        <w:t xml:space="preserve"> </w:t>
      </w:r>
      <w:r w:rsidRPr="002B6487">
        <w:rPr>
          <w:rFonts w:ascii="Segoe UI" w:hAnsi="Segoe UI" w:eastAsia="Calibri" w:cs="Segoe UI"/>
          <w:sz w:val="22"/>
          <w:szCs w:val="22"/>
        </w:rPr>
        <w:t>via the internet). They may be abused by an adult or adults or another child or children</w:t>
      </w:r>
      <w:r w:rsidRPr="002B6487">
        <w:rPr>
          <w:rFonts w:ascii="Segoe UI" w:hAnsi="Segoe UI" w:eastAsia="Calibri" w:cs="Segoe UI"/>
          <w:b/>
          <w:sz w:val="22"/>
          <w:szCs w:val="22"/>
        </w:rPr>
        <w:t>.</w:t>
      </w:r>
    </w:p>
    <w:p w:rsidRPr="002B6487" w:rsidR="00756BA7" w:rsidP="002218F1" w:rsidRDefault="00756BA7" w14:paraId="65C681E7" w14:textId="77777777">
      <w:pPr>
        <w:rPr>
          <w:rFonts w:ascii="Segoe UI" w:hAnsi="Segoe UI" w:eastAsia="Calibri" w:cs="Segoe UI"/>
          <w:sz w:val="22"/>
          <w:szCs w:val="22"/>
        </w:rPr>
      </w:pPr>
    </w:p>
    <w:p w:rsidRPr="002B6487" w:rsidR="00AC00BF" w:rsidP="002218F1" w:rsidRDefault="00AC00BF" w14:paraId="1B0088BC" w14:textId="77777777">
      <w:pPr>
        <w:rPr>
          <w:rFonts w:ascii="Segoe UI" w:hAnsi="Segoe UI" w:eastAsia="Calibri" w:cs="Segoe UI"/>
          <w:sz w:val="22"/>
          <w:szCs w:val="22"/>
        </w:rPr>
      </w:pPr>
    </w:p>
    <w:p w:rsidRPr="002B6487" w:rsidR="00756BA7" w:rsidP="00A953EE" w:rsidRDefault="00756BA7" w14:paraId="0B726266" w14:textId="13AFE0B9">
      <w:pPr>
        <w:pStyle w:val="ListParagraph"/>
        <w:numPr>
          <w:ilvl w:val="0"/>
          <w:numId w:val="9"/>
        </w:numPr>
        <w:rPr>
          <w:rFonts w:ascii="Segoe UI" w:hAnsi="Segoe UI" w:eastAsia="Calibri" w:cs="Segoe UI"/>
          <w:sz w:val="22"/>
          <w:szCs w:val="22"/>
        </w:rPr>
      </w:pPr>
      <w:r w:rsidRPr="002B6487">
        <w:rPr>
          <w:rFonts w:ascii="Segoe UI" w:hAnsi="Segoe UI" w:eastAsia="Calibri" w:cs="Segoe UI"/>
          <w:b/>
          <w:sz w:val="22"/>
          <w:szCs w:val="22"/>
        </w:rPr>
        <w:t xml:space="preserve">Children </w:t>
      </w:r>
      <w:r w:rsidRPr="002B6487">
        <w:rPr>
          <w:rFonts w:ascii="Segoe UI" w:hAnsi="Segoe UI" w:eastAsia="Calibri" w:cs="Segoe UI"/>
          <w:sz w:val="22"/>
          <w:szCs w:val="22"/>
        </w:rPr>
        <w:t>are</w:t>
      </w:r>
      <w:r w:rsidRPr="002B6487">
        <w:rPr>
          <w:rFonts w:ascii="Segoe UI" w:hAnsi="Segoe UI" w:eastAsia="Calibri" w:cs="Segoe UI"/>
          <w:b/>
          <w:sz w:val="22"/>
          <w:szCs w:val="22"/>
        </w:rPr>
        <w:t xml:space="preserve"> </w:t>
      </w:r>
      <w:r w:rsidRPr="002B6487">
        <w:rPr>
          <w:rFonts w:ascii="Segoe UI" w:hAnsi="Segoe UI" w:eastAsia="Calibri" w:cs="Segoe UI"/>
          <w:sz w:val="22"/>
          <w:szCs w:val="22"/>
        </w:rPr>
        <w:t>any people who have not yet reached their 18</w:t>
      </w:r>
      <w:r w:rsidRPr="002B6487">
        <w:rPr>
          <w:rFonts w:ascii="Segoe UI" w:hAnsi="Segoe UI" w:eastAsia="Calibri" w:cs="Segoe UI"/>
          <w:sz w:val="22"/>
          <w:szCs w:val="22"/>
          <w:vertAlign w:val="superscript"/>
        </w:rPr>
        <w:t>th</w:t>
      </w:r>
      <w:r w:rsidRPr="002B6487">
        <w:rPr>
          <w:rFonts w:ascii="Segoe UI" w:hAnsi="Segoe UI" w:eastAsia="Calibri" w:cs="Segoe UI"/>
          <w:sz w:val="22"/>
          <w:szCs w:val="22"/>
        </w:rPr>
        <w:t xml:space="preserve"> birthday; a 16-year-old, whether living independently, in further education, in the armed forces or in hospital, is a child and is entitled to the same protection and services as anyone younger. </w:t>
      </w:r>
      <w:r w:rsidRPr="002B6487" w:rsidR="00252741">
        <w:rPr>
          <w:rFonts w:ascii="Segoe UI" w:hAnsi="Segoe UI" w:eastAsia="Calibri" w:cs="Segoe UI"/>
          <w:sz w:val="22"/>
          <w:szCs w:val="22"/>
        </w:rPr>
        <w:t>KCS</w:t>
      </w:r>
      <w:r w:rsidRPr="002B6487" w:rsidR="00A20816">
        <w:rPr>
          <w:rFonts w:ascii="Segoe UI" w:hAnsi="Segoe UI" w:eastAsia="Calibri" w:cs="Segoe UI"/>
          <w:sz w:val="22"/>
          <w:szCs w:val="22"/>
        </w:rPr>
        <w:t>i</w:t>
      </w:r>
      <w:r w:rsidRPr="002B6487" w:rsidR="00252741">
        <w:rPr>
          <w:rFonts w:ascii="Segoe UI" w:hAnsi="Segoe UI" w:eastAsia="Calibri" w:cs="Segoe UI"/>
          <w:sz w:val="22"/>
          <w:szCs w:val="22"/>
        </w:rPr>
        <w:t>E applies</w:t>
      </w:r>
      <w:r w:rsidRPr="002B6487">
        <w:rPr>
          <w:rFonts w:ascii="Segoe UI" w:hAnsi="Segoe UI" w:eastAsia="Calibri" w:cs="Segoe UI"/>
          <w:sz w:val="22"/>
          <w:szCs w:val="22"/>
        </w:rPr>
        <w:t xml:space="preserve"> to providers of post 16 education as set out Education and Training (Welfare of Children) Act 2021</w:t>
      </w:r>
      <w:r w:rsidRPr="002B6487" w:rsidR="000274E9">
        <w:rPr>
          <w:rFonts w:ascii="Segoe UI" w:hAnsi="Segoe UI" w:eastAsia="Calibri" w:cs="Segoe UI"/>
          <w:sz w:val="22"/>
          <w:szCs w:val="22"/>
        </w:rPr>
        <w:t>.</w:t>
      </w:r>
    </w:p>
    <w:p w:rsidRPr="002B6487" w:rsidR="00756BA7" w:rsidP="002218F1" w:rsidRDefault="00756BA7" w14:paraId="2DC7784B" w14:textId="77777777">
      <w:pPr>
        <w:rPr>
          <w:rFonts w:ascii="Segoe UI" w:hAnsi="Segoe UI" w:eastAsia="Calibri" w:cs="Segoe UI"/>
          <w:sz w:val="22"/>
          <w:szCs w:val="22"/>
        </w:rPr>
      </w:pPr>
    </w:p>
    <w:p w:rsidRPr="002B6487" w:rsidR="00AC00BF" w:rsidP="002218F1" w:rsidRDefault="00AC00BF" w14:paraId="1D460232" w14:textId="77777777">
      <w:pPr>
        <w:rPr>
          <w:rFonts w:ascii="Segoe UI" w:hAnsi="Segoe UI" w:eastAsia="Calibri" w:cs="Segoe UI"/>
          <w:sz w:val="22"/>
          <w:szCs w:val="22"/>
        </w:rPr>
      </w:pPr>
    </w:p>
    <w:p w:rsidRPr="002B6487" w:rsidR="00756BA7" w:rsidP="00874DC4" w:rsidRDefault="00756BA7" w14:paraId="585EAC3D" w14:textId="76707165">
      <w:pPr>
        <w:pStyle w:val="ListParagraph"/>
        <w:numPr>
          <w:ilvl w:val="0"/>
          <w:numId w:val="9"/>
        </w:numPr>
        <w:jc w:val="both"/>
        <w:rPr>
          <w:rFonts w:ascii="Segoe UI" w:hAnsi="Segoe UI" w:eastAsia="Calibri" w:cs="Segoe UI"/>
          <w:color w:val="000000" w:themeColor="text1"/>
          <w:sz w:val="22"/>
          <w:szCs w:val="22"/>
        </w:rPr>
      </w:pPr>
      <w:r w:rsidRPr="002B6487">
        <w:rPr>
          <w:rFonts w:ascii="Segoe UI" w:hAnsi="Segoe UI" w:eastAsia="Calibri" w:cs="Segoe UI"/>
          <w:b/>
          <w:color w:val="000000" w:themeColor="text1"/>
          <w:sz w:val="22"/>
          <w:szCs w:val="22"/>
        </w:rPr>
        <w:t xml:space="preserve">Early </w:t>
      </w:r>
      <w:r w:rsidRPr="002B6487" w:rsidR="00A20816">
        <w:rPr>
          <w:rFonts w:ascii="Segoe UI" w:hAnsi="Segoe UI" w:eastAsia="Calibri" w:cs="Segoe UI"/>
          <w:b/>
          <w:color w:val="000000" w:themeColor="text1"/>
          <w:sz w:val="22"/>
          <w:szCs w:val="22"/>
        </w:rPr>
        <w:t>H</w:t>
      </w:r>
      <w:r w:rsidRPr="002B6487">
        <w:rPr>
          <w:rFonts w:ascii="Segoe UI" w:hAnsi="Segoe UI" w:eastAsia="Calibri" w:cs="Segoe UI"/>
          <w:b/>
          <w:color w:val="000000" w:themeColor="text1"/>
          <w:sz w:val="22"/>
          <w:szCs w:val="22"/>
        </w:rPr>
        <w:t>elp</w:t>
      </w:r>
      <w:bookmarkStart w:name="_Hlk156810172" w:id="7"/>
      <w:r w:rsidRPr="002B6487" w:rsidR="00874DC4">
        <w:rPr>
          <w:rFonts w:ascii="Segoe UI" w:hAnsi="Segoe UI" w:eastAsia="Calibri" w:cs="Segoe UI"/>
          <w:b/>
          <w:color w:val="000000" w:themeColor="text1"/>
          <w:sz w:val="22"/>
          <w:szCs w:val="22"/>
        </w:rPr>
        <w:t xml:space="preserve"> </w:t>
      </w:r>
      <w:r w:rsidRPr="002B6487" w:rsidR="00874DC4">
        <w:rPr>
          <w:rFonts w:ascii="Segoe UI" w:hAnsi="Segoe UI" w:cs="Segoe UI"/>
          <w:color w:val="000000" w:themeColor="text1"/>
          <w:sz w:val="22"/>
          <w:szCs w:val="22"/>
        </w:rPr>
        <w:t>is support for children of all ages that improves a family’s resilience and outcomes or reduces the chance of a problem getting worse. Providing early help is more effective in promoting the welfare of children</w:t>
      </w:r>
      <w:r w:rsidRPr="002B6487" w:rsidR="00252741">
        <w:rPr>
          <w:rFonts w:ascii="Segoe UI" w:hAnsi="Segoe UI" w:cs="Segoe UI"/>
          <w:color w:val="000000" w:themeColor="text1"/>
          <w:sz w:val="22"/>
          <w:szCs w:val="22"/>
        </w:rPr>
        <w:t xml:space="preserve"> rather</w:t>
      </w:r>
      <w:r w:rsidRPr="002B6487" w:rsidR="00874DC4">
        <w:rPr>
          <w:rFonts w:ascii="Segoe UI" w:hAnsi="Segoe UI" w:cs="Segoe UI"/>
          <w:color w:val="000000" w:themeColor="text1"/>
          <w:sz w:val="22"/>
          <w:szCs w:val="22"/>
        </w:rPr>
        <w:t xml:space="preserve"> than reacting later. It is particularly important that the designated safeguarding lead (and their deputies) know what the local early help process is and how and where to access support.</w:t>
      </w:r>
      <w:bookmarkEnd w:id="7"/>
    </w:p>
    <w:p w:rsidRPr="002B6487" w:rsidR="007F331F" w:rsidP="00B30833" w:rsidRDefault="007F331F" w14:paraId="6ACF0AA0" w14:textId="52487BE6">
      <w:pPr>
        <w:rPr>
          <w:rFonts w:ascii="Segoe UI" w:hAnsi="Segoe UI" w:eastAsia="Calibri" w:cs="Segoe UI"/>
          <w:sz w:val="22"/>
          <w:szCs w:val="22"/>
        </w:rPr>
      </w:pPr>
    </w:p>
    <w:p w:rsidRPr="002B6487" w:rsidR="00AC00BF" w:rsidP="00B30833" w:rsidRDefault="00AC00BF" w14:paraId="1AB13E90" w14:textId="77777777">
      <w:pPr>
        <w:rPr>
          <w:rFonts w:ascii="Segoe UI" w:hAnsi="Segoe UI" w:eastAsia="Calibri" w:cs="Segoe UI"/>
          <w:sz w:val="22"/>
          <w:szCs w:val="22"/>
        </w:rPr>
      </w:pPr>
    </w:p>
    <w:p w:rsidRPr="002B6487" w:rsidR="00756BA7" w:rsidP="00A953EE" w:rsidRDefault="007F331F" w14:paraId="5FF321A3" w14:textId="615C3BB3">
      <w:pPr>
        <w:pStyle w:val="ListParagraph"/>
        <w:numPr>
          <w:ilvl w:val="0"/>
          <w:numId w:val="9"/>
        </w:numPr>
        <w:rPr>
          <w:rFonts w:ascii="Segoe UI" w:hAnsi="Segoe UI" w:eastAsia="Calibri" w:cs="Segoe UI"/>
          <w:color w:val="000000" w:themeColor="text1"/>
          <w:sz w:val="22"/>
          <w:szCs w:val="22"/>
        </w:rPr>
      </w:pPr>
      <w:r w:rsidRPr="002B6487">
        <w:rPr>
          <w:rFonts w:ascii="Segoe UI" w:hAnsi="Segoe UI" w:eastAsia="Calibri" w:cs="Segoe UI"/>
          <w:b/>
          <w:color w:val="000000" w:themeColor="text1"/>
          <w:sz w:val="22"/>
          <w:szCs w:val="22"/>
        </w:rPr>
        <w:t>S</w:t>
      </w:r>
      <w:r w:rsidRPr="002B6487" w:rsidR="00756BA7">
        <w:rPr>
          <w:rFonts w:ascii="Segoe UI" w:hAnsi="Segoe UI" w:eastAsia="Calibri" w:cs="Segoe UI"/>
          <w:b/>
          <w:color w:val="000000" w:themeColor="text1"/>
          <w:sz w:val="22"/>
          <w:szCs w:val="22"/>
        </w:rPr>
        <w:t>afeguarding and promoting the welfare of children</w:t>
      </w:r>
      <w:r w:rsidRPr="002B6487" w:rsidR="00756BA7">
        <w:rPr>
          <w:rFonts w:ascii="Segoe UI" w:hAnsi="Segoe UI" w:eastAsia="Calibri" w:cs="Segoe UI"/>
          <w:color w:val="000000" w:themeColor="text1"/>
          <w:sz w:val="22"/>
          <w:szCs w:val="22"/>
        </w:rPr>
        <w:t xml:space="preserve"> is defined as:</w:t>
      </w:r>
    </w:p>
    <w:p w:rsidRPr="002B6487" w:rsidR="00FE16F6" w:rsidP="00FE16F6" w:rsidRDefault="00FE16F6" w14:paraId="5D928DCC" w14:textId="0CEBCF20">
      <w:pPr>
        <w:pStyle w:val="ListParagraph"/>
        <w:ind w:left="108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w:t>
      </w:r>
      <w:r w:rsidRPr="002B6487">
        <w:rPr>
          <w:rFonts w:ascii="Segoe UI" w:hAnsi="Segoe UI" w:eastAsia="Calibri" w:cs="Segoe UI"/>
          <w:color w:val="000000" w:themeColor="text1"/>
          <w:sz w:val="22"/>
          <w:szCs w:val="22"/>
        </w:rPr>
        <w:tab/>
      </w:r>
      <w:r w:rsidRPr="002B6487" w:rsidR="00A218BC">
        <w:rPr>
          <w:rFonts w:ascii="Segoe UI" w:hAnsi="Segoe UI" w:eastAsia="Calibri" w:cs="Segoe UI"/>
          <w:color w:val="000000" w:themeColor="text1"/>
          <w:sz w:val="22"/>
          <w:szCs w:val="22"/>
        </w:rPr>
        <w:t>P</w:t>
      </w:r>
      <w:r w:rsidRPr="002B6487">
        <w:rPr>
          <w:rFonts w:ascii="Segoe UI" w:hAnsi="Segoe UI" w:eastAsia="Calibri" w:cs="Segoe UI"/>
          <w:color w:val="000000" w:themeColor="text1"/>
          <w:sz w:val="22"/>
          <w:szCs w:val="22"/>
        </w:rPr>
        <w:t xml:space="preserve">roviding help and support to meet the needs of children as soon as </w:t>
      </w:r>
    </w:p>
    <w:p w:rsidRPr="002B6487" w:rsidR="00FE16F6" w:rsidP="00FE16F6" w:rsidRDefault="00FE16F6" w14:paraId="5F260757" w14:textId="448F394A">
      <w:pPr>
        <w:pStyle w:val="ListParagraph"/>
        <w:ind w:left="1080" w:firstLine="36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problems </w:t>
      </w:r>
      <w:r w:rsidRPr="002B6487" w:rsidR="00874DC4">
        <w:rPr>
          <w:rFonts w:ascii="Segoe UI" w:hAnsi="Segoe UI" w:eastAsia="Calibri" w:cs="Segoe UI"/>
          <w:color w:val="000000" w:themeColor="text1"/>
          <w:sz w:val="22"/>
          <w:szCs w:val="22"/>
        </w:rPr>
        <w:t>emerge.</w:t>
      </w:r>
    </w:p>
    <w:p w:rsidRPr="002B6487" w:rsidR="00FE16F6" w:rsidP="00FE16F6" w:rsidRDefault="00FE16F6" w14:paraId="5452C6B9" w14:textId="3943C9D7">
      <w:pPr>
        <w:pStyle w:val="ListParagraph"/>
        <w:ind w:left="108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w:t>
      </w:r>
      <w:r w:rsidRPr="002B6487">
        <w:rPr>
          <w:rFonts w:ascii="Segoe UI" w:hAnsi="Segoe UI" w:eastAsia="Calibri" w:cs="Segoe UI"/>
          <w:color w:val="000000" w:themeColor="text1"/>
          <w:sz w:val="22"/>
          <w:szCs w:val="22"/>
        </w:rPr>
        <w:tab/>
      </w:r>
      <w:r w:rsidRPr="002B6487" w:rsidR="00A218BC">
        <w:rPr>
          <w:rFonts w:ascii="Segoe UI" w:hAnsi="Segoe UI" w:eastAsia="Calibri" w:cs="Segoe UI"/>
          <w:color w:val="000000" w:themeColor="text1"/>
          <w:sz w:val="22"/>
          <w:szCs w:val="22"/>
        </w:rPr>
        <w:t>P</w:t>
      </w:r>
      <w:r w:rsidRPr="002B6487">
        <w:rPr>
          <w:rFonts w:ascii="Segoe UI" w:hAnsi="Segoe UI" w:eastAsia="Calibri" w:cs="Segoe UI"/>
          <w:color w:val="000000" w:themeColor="text1"/>
          <w:sz w:val="22"/>
          <w:szCs w:val="22"/>
        </w:rPr>
        <w:t xml:space="preserve">rotecting children from maltreatment, whether that is within or outside the </w:t>
      </w:r>
    </w:p>
    <w:p w:rsidRPr="002B6487" w:rsidR="00FE16F6" w:rsidP="00FE16F6" w:rsidRDefault="00FE16F6" w14:paraId="50F47C3B" w14:textId="7E817CA0">
      <w:pPr>
        <w:pStyle w:val="ListParagraph"/>
        <w:ind w:left="1080" w:firstLine="36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home, including </w:t>
      </w:r>
      <w:r w:rsidRPr="002B6487" w:rsidR="00874DC4">
        <w:rPr>
          <w:rFonts w:ascii="Segoe UI" w:hAnsi="Segoe UI" w:eastAsia="Calibri" w:cs="Segoe UI"/>
          <w:color w:val="000000" w:themeColor="text1"/>
          <w:sz w:val="22"/>
          <w:szCs w:val="22"/>
        </w:rPr>
        <w:t>online.</w:t>
      </w:r>
    </w:p>
    <w:p w:rsidRPr="002B6487" w:rsidR="00FE16F6" w:rsidP="00FE16F6" w:rsidRDefault="00FE16F6" w14:paraId="0C5BBD6B" w14:textId="21B46A9C">
      <w:pPr>
        <w:pStyle w:val="ListParagraph"/>
        <w:ind w:left="108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w:t>
      </w:r>
      <w:r w:rsidRPr="002B6487">
        <w:rPr>
          <w:rFonts w:ascii="Segoe UI" w:hAnsi="Segoe UI" w:eastAsia="Calibri" w:cs="Segoe UI"/>
          <w:color w:val="000000" w:themeColor="text1"/>
          <w:sz w:val="22"/>
          <w:szCs w:val="22"/>
        </w:rPr>
        <w:tab/>
      </w:r>
      <w:r w:rsidRPr="002B6487" w:rsidR="00A218BC">
        <w:rPr>
          <w:rFonts w:ascii="Segoe UI" w:hAnsi="Segoe UI" w:eastAsia="Calibri" w:cs="Segoe UI"/>
          <w:color w:val="000000" w:themeColor="text1"/>
          <w:sz w:val="22"/>
          <w:szCs w:val="22"/>
        </w:rPr>
        <w:t>P</w:t>
      </w:r>
      <w:r w:rsidRPr="002B6487">
        <w:rPr>
          <w:rFonts w:ascii="Segoe UI" w:hAnsi="Segoe UI" w:eastAsia="Calibri" w:cs="Segoe UI"/>
          <w:color w:val="000000" w:themeColor="text1"/>
          <w:sz w:val="22"/>
          <w:szCs w:val="22"/>
        </w:rPr>
        <w:t>reventing impairment of children's mental and physical health or</w:t>
      </w:r>
    </w:p>
    <w:p w:rsidRPr="002B6487" w:rsidR="00FE16F6" w:rsidP="00FE16F6" w:rsidRDefault="00252741" w14:paraId="4E4EC54A" w14:textId="5107CAC8">
      <w:pPr>
        <w:pStyle w:val="ListParagraph"/>
        <w:ind w:left="1080" w:firstLine="36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d</w:t>
      </w:r>
      <w:r w:rsidRPr="002B6487" w:rsidR="00FE16F6">
        <w:rPr>
          <w:rFonts w:ascii="Segoe UI" w:hAnsi="Segoe UI" w:eastAsia="Calibri" w:cs="Segoe UI"/>
          <w:color w:val="000000" w:themeColor="text1"/>
          <w:sz w:val="22"/>
          <w:szCs w:val="22"/>
        </w:rPr>
        <w:t>evelopment</w:t>
      </w:r>
      <w:r w:rsidRPr="002B6487" w:rsidR="00874DC4">
        <w:rPr>
          <w:rFonts w:ascii="Segoe UI" w:hAnsi="Segoe UI" w:eastAsia="Calibri" w:cs="Segoe UI"/>
          <w:color w:val="000000" w:themeColor="text1"/>
          <w:sz w:val="22"/>
          <w:szCs w:val="22"/>
        </w:rPr>
        <w:t>.</w:t>
      </w:r>
    </w:p>
    <w:p w:rsidRPr="002B6487" w:rsidR="00FE16F6" w:rsidP="00FE16F6" w:rsidRDefault="00FE16F6" w14:paraId="2C3EDF45" w14:textId="11AFFA3D">
      <w:pPr>
        <w:pStyle w:val="ListParagraph"/>
        <w:ind w:left="108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w:t>
      </w:r>
      <w:r w:rsidRPr="002B6487">
        <w:rPr>
          <w:rFonts w:ascii="Segoe UI" w:hAnsi="Segoe UI" w:eastAsia="Calibri" w:cs="Segoe UI"/>
          <w:color w:val="000000" w:themeColor="text1"/>
          <w:sz w:val="22"/>
          <w:szCs w:val="22"/>
        </w:rPr>
        <w:tab/>
      </w:r>
      <w:r w:rsidRPr="002B6487" w:rsidR="00A218BC">
        <w:rPr>
          <w:rFonts w:ascii="Segoe UI" w:hAnsi="Segoe UI" w:eastAsia="Calibri" w:cs="Segoe UI"/>
          <w:color w:val="000000" w:themeColor="text1"/>
          <w:sz w:val="22"/>
          <w:szCs w:val="22"/>
        </w:rPr>
        <w:t>E</w:t>
      </w:r>
      <w:r w:rsidRPr="002B6487">
        <w:rPr>
          <w:rFonts w:ascii="Segoe UI" w:hAnsi="Segoe UI" w:eastAsia="Calibri" w:cs="Segoe UI"/>
          <w:color w:val="000000" w:themeColor="text1"/>
          <w:sz w:val="22"/>
          <w:szCs w:val="22"/>
        </w:rPr>
        <w:t>nsuring that children grow up in circumstances consistent with the provision</w:t>
      </w:r>
    </w:p>
    <w:p w:rsidRPr="002B6487" w:rsidR="00FE16F6" w:rsidP="00FE16F6" w:rsidRDefault="00FE16F6" w14:paraId="3EF38A44" w14:textId="10720C38">
      <w:pPr>
        <w:pStyle w:val="ListParagraph"/>
        <w:ind w:left="1080" w:firstLine="36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of safe and effective care</w:t>
      </w:r>
      <w:r w:rsidRPr="002B6487" w:rsidR="00A218BC">
        <w:rPr>
          <w:rFonts w:ascii="Segoe UI" w:hAnsi="Segoe UI" w:eastAsia="Calibri" w:cs="Segoe UI"/>
          <w:color w:val="000000" w:themeColor="text1"/>
          <w:sz w:val="22"/>
          <w:szCs w:val="22"/>
        </w:rPr>
        <w:t>.</w:t>
      </w:r>
    </w:p>
    <w:p w:rsidRPr="002B6487" w:rsidR="00FE16F6" w:rsidP="00FE16F6" w:rsidRDefault="00FE16F6" w14:paraId="6A8016B0" w14:textId="049365B4">
      <w:pPr>
        <w:pStyle w:val="ListParagraph"/>
        <w:ind w:left="108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w:t>
      </w:r>
      <w:r w:rsidRPr="002B6487">
        <w:rPr>
          <w:rFonts w:ascii="Segoe UI" w:hAnsi="Segoe UI" w:eastAsia="Calibri" w:cs="Segoe UI"/>
          <w:color w:val="000000" w:themeColor="text1"/>
          <w:sz w:val="22"/>
          <w:szCs w:val="22"/>
        </w:rPr>
        <w:tab/>
      </w:r>
      <w:r w:rsidRPr="002B6487" w:rsidR="00A218BC">
        <w:rPr>
          <w:rFonts w:ascii="Segoe UI" w:hAnsi="Segoe UI" w:eastAsia="Calibri" w:cs="Segoe UI"/>
          <w:color w:val="000000" w:themeColor="text1"/>
          <w:sz w:val="22"/>
          <w:szCs w:val="22"/>
        </w:rPr>
        <w:t>P</w:t>
      </w:r>
      <w:r w:rsidRPr="002B6487">
        <w:rPr>
          <w:rFonts w:ascii="Segoe UI" w:hAnsi="Segoe UI" w:eastAsia="Calibri" w:cs="Segoe UI"/>
          <w:color w:val="000000" w:themeColor="text1"/>
          <w:sz w:val="22"/>
          <w:szCs w:val="22"/>
        </w:rPr>
        <w:t>romoting the upbringing of children with their birth parents, or otherwise</w:t>
      </w:r>
    </w:p>
    <w:p w:rsidRPr="002B6487" w:rsidR="00FE16F6" w:rsidP="00FE16F6" w:rsidRDefault="00FE16F6" w14:paraId="65C93DC8" w14:textId="25B14A63">
      <w:pPr>
        <w:pStyle w:val="ListParagraph"/>
        <w:ind w:left="1080" w:firstLine="36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their family network through a kinship care arrangement, whenever possible </w:t>
      </w:r>
    </w:p>
    <w:p w:rsidRPr="002B6487" w:rsidR="00FE16F6" w:rsidP="00FE16F6" w:rsidRDefault="00FE16F6" w14:paraId="200C1923" w14:textId="04AC5A3A">
      <w:pPr>
        <w:pStyle w:val="ListParagraph"/>
        <w:ind w:left="1080" w:firstLine="36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and where this is in the best interests of the child</w:t>
      </w:r>
      <w:r w:rsidRPr="002B6487" w:rsidR="00874DC4">
        <w:rPr>
          <w:rFonts w:ascii="Segoe UI" w:hAnsi="Segoe UI" w:eastAsia="Calibri" w:cs="Segoe UI"/>
          <w:color w:val="000000" w:themeColor="text1"/>
          <w:sz w:val="22"/>
          <w:szCs w:val="22"/>
        </w:rPr>
        <w:t>.</w:t>
      </w:r>
    </w:p>
    <w:p w:rsidRPr="002B6487" w:rsidR="00FE16F6" w:rsidP="00FE16F6" w:rsidRDefault="00FE16F6" w14:paraId="58B55CD6" w14:textId="3F829A9B">
      <w:pPr>
        <w:pStyle w:val="ListParagraph"/>
        <w:ind w:left="108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w:t>
      </w:r>
      <w:r w:rsidRPr="002B6487">
        <w:rPr>
          <w:rFonts w:ascii="Segoe UI" w:hAnsi="Segoe UI" w:eastAsia="Calibri" w:cs="Segoe UI"/>
          <w:color w:val="000000" w:themeColor="text1"/>
          <w:sz w:val="22"/>
          <w:szCs w:val="22"/>
        </w:rPr>
        <w:tab/>
      </w:r>
      <w:r w:rsidRPr="002B6487" w:rsidR="00A218BC">
        <w:rPr>
          <w:rFonts w:ascii="Segoe UI" w:hAnsi="Segoe UI" w:eastAsia="Calibri" w:cs="Segoe UI"/>
          <w:color w:val="000000" w:themeColor="text1"/>
          <w:sz w:val="22"/>
          <w:szCs w:val="22"/>
        </w:rPr>
        <w:t>T</w:t>
      </w:r>
      <w:r w:rsidRPr="002B6487">
        <w:rPr>
          <w:rFonts w:ascii="Segoe UI" w:hAnsi="Segoe UI" w:eastAsia="Calibri" w:cs="Segoe UI"/>
          <w:color w:val="000000" w:themeColor="text1"/>
          <w:sz w:val="22"/>
          <w:szCs w:val="22"/>
        </w:rPr>
        <w:t>aking action to enable all children to have the best outcomes in line with the</w:t>
      </w:r>
    </w:p>
    <w:p w:rsidRPr="002B6487" w:rsidR="003079E1" w:rsidP="00FE16F6" w:rsidRDefault="00FE16F6" w14:paraId="5CCF9C0B" w14:textId="04E9CF4E">
      <w:pPr>
        <w:pStyle w:val="ListParagraph"/>
        <w:ind w:left="1080" w:firstLine="36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outcomes set out in the Children's Social Care National Framework.</w:t>
      </w:r>
    </w:p>
    <w:p w:rsidRPr="002B6487" w:rsidR="00756BA7" w:rsidP="002218F1" w:rsidRDefault="00756BA7" w14:paraId="2B23F0D8" w14:textId="77777777">
      <w:pPr>
        <w:rPr>
          <w:rFonts w:ascii="Segoe UI" w:hAnsi="Segoe UI" w:eastAsia="Calibri" w:cs="Segoe UI"/>
          <w:sz w:val="22"/>
          <w:szCs w:val="22"/>
        </w:rPr>
      </w:pPr>
    </w:p>
    <w:p w:rsidRPr="002B6487" w:rsidR="00756BA7" w:rsidP="00A953EE" w:rsidRDefault="00756BA7" w14:paraId="1CDB5D98" w14:textId="62C20D1F">
      <w:pPr>
        <w:pStyle w:val="ListParagraph"/>
        <w:numPr>
          <w:ilvl w:val="0"/>
          <w:numId w:val="10"/>
        </w:numPr>
        <w:rPr>
          <w:rFonts w:ascii="Segoe UI" w:hAnsi="Segoe UI" w:eastAsia="Calibri" w:cs="Segoe UI"/>
          <w:color w:val="000000"/>
          <w:kern w:val="24"/>
          <w:sz w:val="22"/>
          <w:szCs w:val="22"/>
          <w:lang w:eastAsia="en-GB"/>
        </w:rPr>
      </w:pPr>
      <w:r w:rsidRPr="002B6487">
        <w:rPr>
          <w:rFonts w:ascii="Segoe UI" w:hAnsi="Segoe UI" w:eastAsia="Calibri" w:cs="Segoe UI"/>
          <w:b/>
          <w:sz w:val="22"/>
          <w:szCs w:val="22"/>
        </w:rPr>
        <w:t xml:space="preserve">Significant harm </w:t>
      </w:r>
      <w:r w:rsidRPr="002B6487">
        <w:rPr>
          <w:rFonts w:ascii="Segoe UI" w:hAnsi="Segoe UI" w:eastAsia="Calibri" w:cs="Segoe UI"/>
          <w:sz w:val="22"/>
          <w:szCs w:val="22"/>
        </w:rPr>
        <w:t>is the threshold that justifies compulsory intervention in the family in the best interests of the child. Section 47 of the Children Act 1989 states ‘</w:t>
      </w:r>
      <w:r w:rsidRPr="002B6487">
        <w:rPr>
          <w:rFonts w:ascii="Segoe UI" w:hAnsi="Segoe UI" w:eastAsia="Calibri" w:cs="Segoe UI"/>
          <w:color w:val="000000"/>
          <w:kern w:val="24"/>
          <w:sz w:val="22"/>
          <w:szCs w:val="22"/>
          <w:lang w:eastAsia="en-GB"/>
        </w:rPr>
        <w:t xml:space="preserve">where the question of whether harm suffered by a child is significant turns on the child’s health or </w:t>
      </w:r>
      <w:r w:rsidRPr="002B6487">
        <w:rPr>
          <w:rFonts w:ascii="Segoe UI" w:hAnsi="Segoe UI" w:eastAsia="Calibri" w:cs="Segoe UI"/>
          <w:color w:val="000000"/>
          <w:kern w:val="24"/>
          <w:sz w:val="22"/>
          <w:szCs w:val="22"/>
          <w:lang w:eastAsia="en-GB"/>
        </w:rPr>
        <w:t>development</w:t>
      </w:r>
      <w:r w:rsidRPr="002B6487" w:rsidR="00047344">
        <w:rPr>
          <w:rFonts w:ascii="Segoe UI" w:hAnsi="Segoe UI" w:eastAsia="Calibri" w:cs="Segoe UI"/>
          <w:color w:val="000000"/>
          <w:kern w:val="24"/>
          <w:sz w:val="22"/>
          <w:szCs w:val="22"/>
          <w:lang w:eastAsia="en-GB"/>
        </w:rPr>
        <w:t>;</w:t>
      </w:r>
      <w:r w:rsidRPr="002B6487">
        <w:rPr>
          <w:rFonts w:ascii="Segoe UI" w:hAnsi="Segoe UI" w:eastAsia="Calibri" w:cs="Segoe UI"/>
          <w:color w:val="000000"/>
          <w:kern w:val="24"/>
          <w:sz w:val="22"/>
          <w:szCs w:val="22"/>
          <w:lang w:eastAsia="en-GB"/>
        </w:rPr>
        <w:t xml:space="preserve"> his health or development shall be compared with that which</w:t>
      </w:r>
      <w:r w:rsidRPr="002B6487" w:rsidR="003079E1">
        <w:rPr>
          <w:rFonts w:ascii="Segoe UI" w:hAnsi="Segoe UI" w:eastAsia="Calibri" w:cs="Segoe UI"/>
          <w:color w:val="000000"/>
          <w:kern w:val="24"/>
          <w:sz w:val="22"/>
          <w:szCs w:val="22"/>
          <w:lang w:eastAsia="en-GB"/>
        </w:rPr>
        <w:t xml:space="preserve"> </w:t>
      </w:r>
      <w:r w:rsidRPr="002B6487">
        <w:rPr>
          <w:rFonts w:ascii="Segoe UI" w:hAnsi="Segoe UI" w:eastAsia="Calibri" w:cs="Segoe UI"/>
          <w:color w:val="000000"/>
          <w:kern w:val="24"/>
          <w:sz w:val="22"/>
          <w:szCs w:val="22"/>
          <w:lang w:eastAsia="en-GB"/>
        </w:rPr>
        <w:t>could reasonably be expected of a similar child.’</w:t>
      </w:r>
    </w:p>
    <w:p w:rsidRPr="002B6487" w:rsidR="00AC00BF" w:rsidP="006900DD" w:rsidRDefault="00AC00BF" w14:paraId="2D388493" w14:textId="77777777">
      <w:pPr>
        <w:rPr>
          <w:rFonts w:ascii="Segoe UI" w:hAnsi="Segoe UI" w:eastAsia="Calibri" w:cs="Segoe UI"/>
          <w:color w:val="000000" w:themeColor="text1"/>
          <w:kern w:val="24"/>
          <w:sz w:val="22"/>
          <w:szCs w:val="22"/>
          <w:lang w:eastAsia="en-GB"/>
        </w:rPr>
      </w:pPr>
    </w:p>
    <w:p w:rsidRPr="002B6487" w:rsidR="00AC00BF" w:rsidP="00AC00BF" w:rsidRDefault="00AC00BF" w14:paraId="6C42C7C0" w14:textId="77777777">
      <w:pPr>
        <w:pStyle w:val="ListParagraph"/>
        <w:rPr>
          <w:rFonts w:ascii="Segoe UI" w:hAnsi="Segoe UI" w:eastAsia="Calibri" w:cs="Segoe UI"/>
          <w:b/>
          <w:bCs/>
          <w:color w:val="000000"/>
          <w:kern w:val="24"/>
          <w:sz w:val="22"/>
          <w:szCs w:val="22"/>
          <w:lang w:eastAsia="en-GB"/>
        </w:rPr>
      </w:pPr>
    </w:p>
    <w:p w:rsidRPr="002B6487" w:rsidR="00756BA7" w:rsidP="00AC00BF" w:rsidRDefault="00BC2FDB" w14:paraId="3EB79F89" w14:textId="3C0BD5D9">
      <w:pPr>
        <w:pStyle w:val="ListParagraph"/>
        <w:numPr>
          <w:ilvl w:val="0"/>
          <w:numId w:val="10"/>
        </w:numPr>
        <w:rPr>
          <w:rFonts w:ascii="Segoe UI" w:hAnsi="Segoe UI" w:eastAsia="Calibri" w:cs="Segoe UI"/>
          <w:color w:val="000000" w:themeColor="text1"/>
          <w:kern w:val="24"/>
          <w:sz w:val="22"/>
          <w:szCs w:val="22"/>
          <w:lang w:eastAsia="en-GB"/>
        </w:rPr>
      </w:pPr>
      <w:r w:rsidRPr="002B6487">
        <w:rPr>
          <w:rFonts w:ascii="Segoe UI" w:hAnsi="Segoe UI" w:eastAsia="Calibri" w:cs="Segoe UI"/>
          <w:b/>
          <w:bCs/>
          <w:color w:val="000000"/>
          <w:kern w:val="24"/>
          <w:sz w:val="22"/>
          <w:szCs w:val="22"/>
          <w:lang w:eastAsia="en-GB"/>
        </w:rPr>
        <w:t>Vulnerable</w:t>
      </w:r>
      <w:r w:rsidRPr="002B6487" w:rsidR="009F5F07">
        <w:rPr>
          <w:rFonts w:ascii="Segoe UI" w:hAnsi="Segoe UI" w:eastAsia="Calibri" w:cs="Segoe UI"/>
          <w:b/>
          <w:bCs/>
          <w:color w:val="000000"/>
          <w:kern w:val="24"/>
          <w:sz w:val="22"/>
          <w:szCs w:val="22"/>
          <w:lang w:eastAsia="en-GB"/>
        </w:rPr>
        <w:t xml:space="preserve"> children</w:t>
      </w:r>
      <w:r w:rsidRPr="002B6487" w:rsidR="007F331F">
        <w:rPr>
          <w:rFonts w:ascii="Segoe UI" w:hAnsi="Segoe UI" w:eastAsia="Calibri" w:cs="Segoe UI"/>
          <w:b/>
          <w:bCs/>
          <w:color w:val="000000"/>
          <w:kern w:val="24"/>
          <w:sz w:val="22"/>
          <w:szCs w:val="22"/>
          <w:lang w:eastAsia="en-GB"/>
        </w:rPr>
        <w:t>:</w:t>
      </w:r>
      <w:r w:rsidRPr="002B6487" w:rsidR="007F331F">
        <w:rPr>
          <w:rFonts w:ascii="Segoe UI" w:hAnsi="Segoe UI" w:eastAsia="Calibri" w:cs="Segoe UI"/>
          <w:color w:val="000000"/>
          <w:kern w:val="24"/>
          <w:sz w:val="22"/>
          <w:szCs w:val="22"/>
          <w:lang w:eastAsia="en-GB"/>
        </w:rPr>
        <w:t xml:space="preserve"> </w:t>
      </w:r>
      <w:r w:rsidRPr="002B6487" w:rsidR="003079E1">
        <w:rPr>
          <w:rFonts w:ascii="Segoe UI" w:hAnsi="Segoe UI" w:eastAsia="Calibri" w:cs="Segoe UI"/>
          <w:color w:val="000000"/>
          <w:kern w:val="24"/>
          <w:sz w:val="22"/>
          <w:szCs w:val="22"/>
          <w:lang w:eastAsia="en-GB"/>
        </w:rPr>
        <w:t xml:space="preserve"> </w:t>
      </w:r>
      <w:r w:rsidRPr="002B6487" w:rsidR="00756BA7">
        <w:rPr>
          <w:rFonts w:ascii="Segoe UI" w:hAnsi="Segoe UI" w:eastAsia="Calibri" w:cs="Segoe UI"/>
          <w:color w:val="000000"/>
          <w:kern w:val="24"/>
          <w:sz w:val="22"/>
          <w:szCs w:val="22"/>
          <w:lang w:eastAsia="en-GB"/>
        </w:rPr>
        <w:t>Any child may benefit fro</w:t>
      </w:r>
      <w:r w:rsidRPr="002B6487" w:rsidR="00252741">
        <w:rPr>
          <w:rFonts w:ascii="Segoe UI" w:hAnsi="Segoe UI" w:eastAsia="Calibri" w:cs="Segoe UI"/>
          <w:color w:val="000000"/>
          <w:kern w:val="24"/>
          <w:sz w:val="22"/>
          <w:szCs w:val="22"/>
          <w:lang w:eastAsia="en-GB"/>
        </w:rPr>
        <w:t xml:space="preserve">m Early </w:t>
      </w:r>
      <w:r w:rsidRPr="002B6487" w:rsidR="00653724">
        <w:rPr>
          <w:rFonts w:ascii="Segoe UI" w:hAnsi="Segoe UI" w:eastAsia="Calibri" w:cs="Segoe UI"/>
          <w:color w:val="000000"/>
          <w:kern w:val="24"/>
          <w:sz w:val="22"/>
          <w:szCs w:val="22"/>
          <w:lang w:eastAsia="en-GB"/>
        </w:rPr>
        <w:t>Help,</w:t>
      </w:r>
      <w:r w:rsidRPr="002B6487" w:rsidR="00252741">
        <w:rPr>
          <w:rFonts w:ascii="Segoe UI" w:hAnsi="Segoe UI" w:eastAsia="Calibri" w:cs="Segoe UI"/>
          <w:color w:val="000000"/>
          <w:kern w:val="24"/>
          <w:sz w:val="22"/>
          <w:szCs w:val="22"/>
          <w:lang w:eastAsia="en-GB"/>
        </w:rPr>
        <w:t xml:space="preserve"> </w:t>
      </w:r>
      <w:r w:rsidRPr="002B6487" w:rsidR="00756BA7">
        <w:rPr>
          <w:rFonts w:ascii="Segoe UI" w:hAnsi="Segoe UI" w:eastAsia="Calibri" w:cs="Segoe UI"/>
          <w:color w:val="000000"/>
          <w:kern w:val="24"/>
          <w:sz w:val="22"/>
          <w:szCs w:val="22"/>
          <w:lang w:eastAsia="en-GB"/>
        </w:rPr>
        <w:t xml:space="preserve">but all school and college </w:t>
      </w:r>
      <w:r w:rsidRPr="002B6487" w:rsidR="00756BA7">
        <w:rPr>
          <w:rFonts w:ascii="Segoe UI" w:hAnsi="Segoe UI" w:eastAsia="Calibri" w:cs="Segoe UI"/>
          <w:color w:val="000000" w:themeColor="text1"/>
          <w:kern w:val="24"/>
          <w:sz w:val="22"/>
          <w:szCs w:val="22"/>
          <w:lang w:eastAsia="en-GB"/>
        </w:rPr>
        <w:t>staff should be particularly alert to the potential need for early help for a child who:</w:t>
      </w:r>
    </w:p>
    <w:p w:rsidRPr="002B6487" w:rsidR="00874DC4" w:rsidP="00874DC4" w:rsidRDefault="00874DC4" w14:paraId="6EBEBB91" w14:textId="50D1B31B">
      <w:pPr>
        <w:ind w:left="1440" w:hanging="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is disabled or has certain health conditions and has specific additional needs</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874DC4" w:rsidP="00874DC4" w:rsidRDefault="00874DC4" w14:paraId="262E9F9D" w14:textId="3BB70E6D">
      <w:pPr>
        <w:ind w:left="1440" w:hanging="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has special educational needs (</w:t>
      </w:r>
      <w:proofErr w:type="gramStart"/>
      <w:r w:rsidRPr="002B6487">
        <w:rPr>
          <w:rFonts w:ascii="Segoe UI" w:hAnsi="Segoe UI" w:eastAsia="Calibri" w:cs="Segoe UI"/>
          <w:bCs/>
          <w:color w:val="000000" w:themeColor="text1"/>
          <w:sz w:val="22"/>
          <w:szCs w:val="22"/>
        </w:rPr>
        <w:t>whether or not</w:t>
      </w:r>
      <w:proofErr w:type="gramEnd"/>
      <w:r w:rsidRPr="002B6487">
        <w:rPr>
          <w:rFonts w:ascii="Segoe UI" w:hAnsi="Segoe UI" w:eastAsia="Calibri" w:cs="Segoe UI"/>
          <w:bCs/>
          <w:color w:val="000000" w:themeColor="text1"/>
          <w:sz w:val="22"/>
          <w:szCs w:val="22"/>
        </w:rPr>
        <w:t xml:space="preserve"> they have a statutory Education, Health and Care plan)</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874DC4" w:rsidP="00874DC4" w:rsidRDefault="00874DC4" w14:paraId="65AE2047" w14:textId="15435584">
      <w:pPr>
        <w:ind w:left="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has a mental health need</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D46DCC" w:rsidP="00D46DCC" w:rsidRDefault="00874DC4" w14:paraId="7670ACF8" w14:textId="20950103">
      <w:pPr>
        <w:ind w:left="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is a young carer</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874DC4" w:rsidP="00874DC4" w:rsidRDefault="00874DC4" w14:paraId="32F73D00" w14:textId="63D9B5B5">
      <w:pPr>
        <w:ind w:left="1440" w:hanging="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is showing signs of being drawn in to anti-social or criminal behaviour, including gang involvement and association with organised crime groups or county lines</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874DC4" w:rsidP="00874DC4" w:rsidRDefault="00874DC4" w14:paraId="51EBE53E" w14:textId="0863358D">
      <w:pPr>
        <w:ind w:left="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 xml:space="preserve">is frequently </w:t>
      </w:r>
      <w:r w:rsidRPr="002B6487" w:rsidR="00345EF9">
        <w:rPr>
          <w:rFonts w:ascii="Segoe UI" w:hAnsi="Segoe UI" w:eastAsia="Calibri" w:cs="Segoe UI"/>
          <w:bCs/>
          <w:color w:val="000000" w:themeColor="text1"/>
          <w:sz w:val="22"/>
          <w:szCs w:val="22"/>
        </w:rPr>
        <w:t>absent</w:t>
      </w:r>
      <w:r w:rsidRPr="002B6487">
        <w:rPr>
          <w:rFonts w:ascii="Segoe UI" w:hAnsi="Segoe UI" w:eastAsia="Calibri" w:cs="Segoe UI"/>
          <w:bCs/>
          <w:color w:val="000000" w:themeColor="text1"/>
          <w:sz w:val="22"/>
          <w:szCs w:val="22"/>
        </w:rPr>
        <w:t xml:space="preserve"> from education, </w:t>
      </w:r>
      <w:r w:rsidRPr="002B6487" w:rsidR="00345EF9">
        <w:rPr>
          <w:rFonts w:ascii="Segoe UI" w:hAnsi="Segoe UI" w:eastAsia="Calibri" w:cs="Segoe UI"/>
          <w:bCs/>
          <w:color w:val="000000" w:themeColor="text1"/>
          <w:sz w:val="22"/>
          <w:szCs w:val="22"/>
        </w:rPr>
        <w:t xml:space="preserve">missing/goes missing from </w:t>
      </w:r>
      <w:r w:rsidRPr="002B6487" w:rsidR="00252741">
        <w:rPr>
          <w:rFonts w:ascii="Segoe UI" w:hAnsi="Segoe UI" w:eastAsia="Calibri" w:cs="Segoe UI"/>
          <w:bCs/>
          <w:color w:val="000000" w:themeColor="text1"/>
          <w:sz w:val="22"/>
          <w:szCs w:val="22"/>
        </w:rPr>
        <w:t>home,</w:t>
      </w:r>
      <w:r w:rsidRPr="002B6487">
        <w:rPr>
          <w:rFonts w:ascii="Segoe UI" w:hAnsi="Segoe UI" w:eastAsia="Calibri" w:cs="Segoe UI"/>
          <w:bCs/>
          <w:color w:val="000000" w:themeColor="text1"/>
          <w:sz w:val="22"/>
          <w:szCs w:val="22"/>
        </w:rPr>
        <w:t xml:space="preserve"> or care</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874DC4" w:rsidP="00874DC4" w:rsidRDefault="00874DC4" w14:paraId="61C656DC" w14:textId="77777777">
      <w:pPr>
        <w:ind w:left="1440" w:hanging="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 xml:space="preserve">has experienced multiple suspensions, is at risk of being permanently excluded from schools, colleges and in Alternative Provision or a Pupil Referral Unit. </w:t>
      </w:r>
    </w:p>
    <w:p w:rsidRPr="002B6487" w:rsidR="00874DC4" w:rsidP="00874DC4" w:rsidRDefault="00874DC4" w14:paraId="10FF1FE0" w14:textId="2D6902DA">
      <w:pPr>
        <w:ind w:left="1440" w:hanging="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is at risk of modern slavery, trafficking, sexual and/or criminal exploitation</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874DC4" w:rsidP="00874DC4" w:rsidRDefault="00874DC4" w14:paraId="267681B5" w14:textId="45AEEAFC">
      <w:pPr>
        <w:ind w:left="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is at risk of being radicalised or exploited</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874DC4" w:rsidP="00874DC4" w:rsidRDefault="00874DC4" w14:paraId="2B5AD279" w14:textId="7297EC90">
      <w:pPr>
        <w:ind w:left="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has a parent or carer in custody or is affected by parental offending</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874DC4" w:rsidP="00874DC4" w:rsidRDefault="00874DC4" w14:paraId="56493E01" w14:textId="6C2C42EB">
      <w:pPr>
        <w:ind w:left="1440" w:hanging="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is in a family circumstance presenting challenges for the child, such as drug and alcohol misuse, adult mental health issues and domestic abuse</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874DC4" w:rsidP="00874DC4" w:rsidRDefault="00874DC4" w14:paraId="52DC823B" w14:textId="35631948">
      <w:pPr>
        <w:ind w:left="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is misusing alcohol and other drugs themselves</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874DC4" w:rsidP="00874DC4" w:rsidRDefault="00874DC4" w14:paraId="707CF16A" w14:textId="24C6359D">
      <w:pPr>
        <w:ind w:left="1440" w:hanging="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is at risk of so-called ‘honour’-based abuse such as Female Genital Mutilation or Forced Marriage</w:t>
      </w:r>
      <w:r w:rsidRPr="002B6487" w:rsidR="00930502">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 xml:space="preserve"> </w:t>
      </w:r>
    </w:p>
    <w:p w:rsidRPr="002B6487" w:rsidR="002218F1" w:rsidP="00874DC4" w:rsidRDefault="00874DC4" w14:paraId="32E9F84F" w14:textId="04466380">
      <w:pPr>
        <w:ind w:left="720"/>
        <w:jc w:val="both"/>
        <w:rPr>
          <w:rFonts w:ascii="Segoe UI" w:hAnsi="Segoe UI" w:eastAsia="Calibri" w:cs="Segoe UI"/>
          <w:bCs/>
          <w:color w:val="000000" w:themeColor="text1"/>
          <w:sz w:val="22"/>
          <w:szCs w:val="22"/>
        </w:rPr>
      </w:pPr>
      <w:r w:rsidRPr="002B6487">
        <w:rPr>
          <w:rFonts w:ascii="Segoe UI" w:hAnsi="Segoe UI" w:eastAsia="Calibri" w:cs="Segoe UI"/>
          <w:bCs/>
          <w:color w:val="000000" w:themeColor="text1"/>
          <w:sz w:val="22"/>
          <w:szCs w:val="22"/>
        </w:rPr>
        <w:t>•</w:t>
      </w:r>
      <w:r w:rsidRPr="002B6487">
        <w:rPr>
          <w:rFonts w:ascii="Segoe UI" w:hAnsi="Segoe UI" w:eastAsia="Calibri" w:cs="Segoe UI"/>
          <w:bCs/>
          <w:color w:val="000000" w:themeColor="text1"/>
          <w:sz w:val="22"/>
          <w:szCs w:val="22"/>
        </w:rPr>
        <w:tab/>
      </w:r>
      <w:r w:rsidRPr="002B6487">
        <w:rPr>
          <w:rFonts w:ascii="Segoe UI" w:hAnsi="Segoe UI" w:eastAsia="Calibri" w:cs="Segoe UI"/>
          <w:bCs/>
          <w:color w:val="000000" w:themeColor="text1"/>
          <w:sz w:val="22"/>
          <w:szCs w:val="22"/>
        </w:rPr>
        <w:t>is a privately fostered child.</w:t>
      </w:r>
    </w:p>
    <w:p w:rsidRPr="002B6487" w:rsidR="00CA3AED" w:rsidP="002218F1" w:rsidRDefault="00CA3AED" w14:paraId="226749D7" w14:textId="77777777">
      <w:pPr>
        <w:jc w:val="both"/>
        <w:rPr>
          <w:rFonts w:ascii="Segoe UI" w:hAnsi="Segoe UI" w:eastAsia="Calibri" w:cs="Segoe UI"/>
          <w:b/>
          <w:color w:val="000000" w:themeColor="text1"/>
          <w:sz w:val="22"/>
          <w:szCs w:val="22"/>
        </w:rPr>
      </w:pPr>
    </w:p>
    <w:p w:rsidRPr="002B6487" w:rsidR="00252741" w:rsidP="002218F1" w:rsidRDefault="00401B23" w14:paraId="49CF9BAE" w14:textId="0DE29B38">
      <w:pPr>
        <w:jc w:val="both"/>
        <w:rPr>
          <w:rFonts w:ascii="Segoe UI" w:hAnsi="Segoe UI" w:cs="Segoe UI"/>
          <w:sz w:val="22"/>
          <w:szCs w:val="22"/>
        </w:rPr>
      </w:pPr>
      <w:hyperlink w:history="1" r:id="rId39">
        <w:r w:rsidRPr="00043142">
          <w:rPr>
            <w:rStyle w:val="Hyperlink"/>
            <w:rFonts w:ascii="Segoe UI" w:hAnsi="Segoe UI" w:cs="Segoe UI"/>
            <w:color w:val="auto"/>
            <w:sz w:val="22"/>
            <w:szCs w:val="22"/>
          </w:rPr>
          <w:t>https://www.oscp.org.uk/practitioners/locality-and-community-support-service-early-help/</w:t>
        </w:r>
      </w:hyperlink>
    </w:p>
    <w:p w:rsidRPr="002B6487" w:rsidR="00401B23" w:rsidP="002218F1" w:rsidRDefault="00401B23" w14:paraId="22B524B2" w14:textId="77777777">
      <w:pPr>
        <w:jc w:val="both"/>
        <w:rPr>
          <w:rFonts w:ascii="Segoe UI" w:hAnsi="Segoe UI" w:eastAsia="Calibri" w:cs="Segoe UI"/>
          <w:b/>
          <w:color w:val="000000" w:themeColor="text1"/>
          <w:sz w:val="22"/>
          <w:szCs w:val="22"/>
        </w:rPr>
      </w:pPr>
    </w:p>
    <w:p w:rsidRPr="002B6487" w:rsidR="00AC00BF" w:rsidP="002218F1" w:rsidRDefault="00AC00BF" w14:paraId="42A12BAE" w14:textId="77777777">
      <w:pPr>
        <w:jc w:val="both"/>
        <w:rPr>
          <w:rFonts w:ascii="Segoe UI" w:hAnsi="Segoe UI" w:eastAsia="Calibri" w:cs="Segoe UI"/>
          <w:b/>
          <w:color w:val="000000" w:themeColor="text1"/>
          <w:sz w:val="22"/>
          <w:szCs w:val="22"/>
        </w:rPr>
      </w:pPr>
    </w:p>
    <w:p w:rsidRPr="002B6487" w:rsidR="00AC00BF" w:rsidP="002218F1" w:rsidRDefault="00AC00BF" w14:paraId="2248B949" w14:textId="77777777">
      <w:pPr>
        <w:jc w:val="both"/>
        <w:rPr>
          <w:rFonts w:ascii="Segoe UI" w:hAnsi="Segoe UI" w:eastAsia="Calibri" w:cs="Segoe UI"/>
          <w:b/>
          <w:color w:val="000000" w:themeColor="text1"/>
          <w:sz w:val="22"/>
          <w:szCs w:val="22"/>
        </w:rPr>
      </w:pPr>
    </w:p>
    <w:p w:rsidRPr="002B6487" w:rsidR="00AC00BF" w:rsidP="002218F1" w:rsidRDefault="00AC00BF" w14:paraId="48727744" w14:textId="77777777">
      <w:pPr>
        <w:jc w:val="both"/>
        <w:rPr>
          <w:rFonts w:ascii="Segoe UI" w:hAnsi="Segoe UI" w:eastAsia="Calibri" w:cs="Segoe UI"/>
          <w:b/>
          <w:color w:val="000000" w:themeColor="text1"/>
          <w:sz w:val="22"/>
          <w:szCs w:val="22"/>
        </w:rPr>
      </w:pPr>
    </w:p>
    <w:p w:rsidRPr="002B6487" w:rsidR="006D1988" w:rsidP="002218F1" w:rsidRDefault="006D1988" w14:paraId="279941CC" w14:textId="77777777">
      <w:pPr>
        <w:jc w:val="both"/>
        <w:rPr>
          <w:rFonts w:ascii="Segoe UI" w:hAnsi="Segoe UI" w:eastAsia="Calibri" w:cs="Segoe UI"/>
          <w:b/>
          <w:color w:val="000000" w:themeColor="text1"/>
          <w:sz w:val="22"/>
          <w:szCs w:val="22"/>
        </w:rPr>
      </w:pPr>
    </w:p>
    <w:p w:rsidRPr="002B6487" w:rsidR="006D1988" w:rsidP="002218F1" w:rsidRDefault="006D1988" w14:paraId="247B22DC" w14:textId="77777777">
      <w:pPr>
        <w:jc w:val="both"/>
        <w:rPr>
          <w:rFonts w:ascii="Segoe UI" w:hAnsi="Segoe UI" w:eastAsia="Calibri" w:cs="Segoe UI"/>
          <w:b/>
          <w:color w:val="000000" w:themeColor="text1"/>
          <w:sz w:val="22"/>
          <w:szCs w:val="22"/>
        </w:rPr>
      </w:pPr>
    </w:p>
    <w:p w:rsidRPr="002B6487" w:rsidR="006D1988" w:rsidP="002218F1" w:rsidRDefault="006D1988" w14:paraId="30AB5FE3" w14:textId="77777777">
      <w:pPr>
        <w:jc w:val="both"/>
        <w:rPr>
          <w:rFonts w:ascii="Segoe UI" w:hAnsi="Segoe UI" w:eastAsia="Calibri" w:cs="Segoe UI"/>
          <w:b/>
          <w:color w:val="000000" w:themeColor="text1"/>
          <w:sz w:val="22"/>
          <w:szCs w:val="22"/>
        </w:rPr>
      </w:pPr>
    </w:p>
    <w:p w:rsidRPr="002B6487" w:rsidR="006D1988" w:rsidP="002218F1" w:rsidRDefault="006D1988" w14:paraId="0A4E3B55" w14:textId="77777777">
      <w:pPr>
        <w:jc w:val="both"/>
        <w:rPr>
          <w:rFonts w:ascii="Segoe UI" w:hAnsi="Segoe UI" w:eastAsia="Calibri" w:cs="Segoe UI"/>
          <w:b/>
          <w:color w:val="000000" w:themeColor="text1"/>
          <w:sz w:val="22"/>
          <w:szCs w:val="22"/>
        </w:rPr>
      </w:pPr>
    </w:p>
    <w:p w:rsidRPr="002B6487" w:rsidR="006D1988" w:rsidP="002218F1" w:rsidRDefault="006D1988" w14:paraId="1AE775B8" w14:textId="77777777">
      <w:pPr>
        <w:jc w:val="both"/>
        <w:rPr>
          <w:rFonts w:ascii="Segoe UI" w:hAnsi="Segoe UI" w:eastAsia="Calibri" w:cs="Segoe UI"/>
          <w:b/>
          <w:color w:val="000000" w:themeColor="text1"/>
          <w:sz w:val="22"/>
          <w:szCs w:val="22"/>
        </w:rPr>
      </w:pPr>
    </w:p>
    <w:p w:rsidRPr="002B6487" w:rsidR="006D1988" w:rsidP="002218F1" w:rsidRDefault="006D1988" w14:paraId="4378F593" w14:textId="77777777">
      <w:pPr>
        <w:jc w:val="both"/>
        <w:rPr>
          <w:rFonts w:ascii="Segoe UI" w:hAnsi="Segoe UI" w:eastAsia="Calibri" w:cs="Segoe UI"/>
          <w:b/>
          <w:color w:val="000000" w:themeColor="text1"/>
          <w:sz w:val="22"/>
          <w:szCs w:val="22"/>
        </w:rPr>
      </w:pPr>
    </w:p>
    <w:p w:rsidRPr="002B6487" w:rsidR="006D1988" w:rsidP="002218F1" w:rsidRDefault="006D1988" w14:paraId="38349CD9" w14:textId="77777777">
      <w:pPr>
        <w:jc w:val="both"/>
        <w:rPr>
          <w:rFonts w:ascii="Segoe UI" w:hAnsi="Segoe UI" w:eastAsia="Calibri" w:cs="Segoe UI"/>
          <w:b/>
          <w:color w:val="000000" w:themeColor="text1"/>
          <w:sz w:val="22"/>
          <w:szCs w:val="22"/>
        </w:rPr>
      </w:pPr>
    </w:p>
    <w:p w:rsidRPr="002B6487" w:rsidR="006D1988" w:rsidP="002218F1" w:rsidRDefault="006D1988" w14:paraId="12AE7E8E" w14:textId="77777777">
      <w:pPr>
        <w:jc w:val="both"/>
        <w:rPr>
          <w:rFonts w:ascii="Segoe UI" w:hAnsi="Segoe UI" w:eastAsia="Calibri" w:cs="Segoe UI"/>
          <w:b/>
          <w:color w:val="000000" w:themeColor="text1"/>
          <w:sz w:val="22"/>
          <w:szCs w:val="22"/>
        </w:rPr>
      </w:pPr>
    </w:p>
    <w:p w:rsidRPr="002B6487" w:rsidR="006D1988" w:rsidP="002218F1" w:rsidRDefault="006D1988" w14:paraId="055F2A12" w14:textId="77777777">
      <w:pPr>
        <w:jc w:val="both"/>
        <w:rPr>
          <w:rFonts w:ascii="Segoe UI" w:hAnsi="Segoe UI" w:eastAsia="Calibri" w:cs="Segoe UI"/>
          <w:b/>
          <w:color w:val="000000" w:themeColor="text1"/>
          <w:sz w:val="22"/>
          <w:szCs w:val="22"/>
        </w:rPr>
      </w:pPr>
    </w:p>
    <w:p w:rsidRPr="002B6487" w:rsidR="006D1988" w:rsidP="002218F1" w:rsidRDefault="006D1988" w14:paraId="0719436C" w14:textId="77777777">
      <w:pPr>
        <w:jc w:val="both"/>
        <w:rPr>
          <w:rFonts w:ascii="Segoe UI" w:hAnsi="Segoe UI" w:eastAsia="Calibri" w:cs="Segoe UI"/>
          <w:b/>
          <w:color w:val="000000" w:themeColor="text1"/>
          <w:sz w:val="22"/>
          <w:szCs w:val="22"/>
        </w:rPr>
      </w:pPr>
    </w:p>
    <w:p w:rsidRPr="002B6487" w:rsidR="006D1988" w:rsidP="002218F1" w:rsidRDefault="006D1988" w14:paraId="77812A20" w14:textId="77777777">
      <w:pPr>
        <w:jc w:val="both"/>
        <w:rPr>
          <w:rFonts w:ascii="Segoe UI" w:hAnsi="Segoe UI" w:eastAsia="Calibri" w:cs="Segoe UI"/>
          <w:b/>
          <w:color w:val="000000" w:themeColor="text1"/>
          <w:sz w:val="22"/>
          <w:szCs w:val="22"/>
        </w:rPr>
      </w:pPr>
    </w:p>
    <w:p w:rsidRPr="002B6487" w:rsidR="006D1988" w:rsidP="002218F1" w:rsidRDefault="006D1988" w14:paraId="1C5C4251" w14:textId="77777777">
      <w:pPr>
        <w:jc w:val="both"/>
        <w:rPr>
          <w:rFonts w:ascii="Segoe UI" w:hAnsi="Segoe UI" w:eastAsia="Calibri" w:cs="Segoe UI"/>
          <w:b/>
          <w:color w:val="000000" w:themeColor="text1"/>
          <w:sz w:val="22"/>
          <w:szCs w:val="22"/>
        </w:rPr>
      </w:pPr>
    </w:p>
    <w:p w:rsidRPr="002B6487" w:rsidR="006D1988" w:rsidP="002218F1" w:rsidRDefault="006D1988" w14:paraId="42201FB8" w14:textId="77777777">
      <w:pPr>
        <w:jc w:val="both"/>
        <w:rPr>
          <w:rFonts w:ascii="Segoe UI" w:hAnsi="Segoe UI" w:eastAsia="Calibri" w:cs="Segoe UI"/>
          <w:b/>
          <w:color w:val="000000" w:themeColor="text1"/>
          <w:sz w:val="22"/>
          <w:szCs w:val="22"/>
        </w:rPr>
      </w:pPr>
    </w:p>
    <w:p w:rsidRPr="002B6487" w:rsidR="006D1988" w:rsidP="002218F1" w:rsidRDefault="006D1988" w14:paraId="3C8677E9" w14:textId="77777777">
      <w:pPr>
        <w:jc w:val="both"/>
        <w:rPr>
          <w:rFonts w:ascii="Segoe UI" w:hAnsi="Segoe UI" w:eastAsia="Calibri" w:cs="Segoe UI"/>
          <w:b/>
          <w:color w:val="000000" w:themeColor="text1"/>
          <w:sz w:val="22"/>
          <w:szCs w:val="22"/>
        </w:rPr>
      </w:pPr>
    </w:p>
    <w:p w:rsidRPr="002B6487" w:rsidR="006D1988" w:rsidP="002218F1" w:rsidRDefault="006D1988" w14:paraId="256ABBF5" w14:textId="77777777">
      <w:pPr>
        <w:jc w:val="both"/>
        <w:rPr>
          <w:rFonts w:ascii="Segoe UI" w:hAnsi="Segoe UI" w:eastAsia="Calibri" w:cs="Segoe UI"/>
          <w:b/>
          <w:color w:val="000000" w:themeColor="text1"/>
          <w:sz w:val="22"/>
          <w:szCs w:val="22"/>
        </w:rPr>
      </w:pPr>
    </w:p>
    <w:p w:rsidRPr="002B6487" w:rsidR="006D1988" w:rsidP="002218F1" w:rsidRDefault="006D1988" w14:paraId="0470EC70" w14:textId="77777777">
      <w:pPr>
        <w:jc w:val="both"/>
        <w:rPr>
          <w:rFonts w:ascii="Segoe UI" w:hAnsi="Segoe UI" w:eastAsia="Calibri" w:cs="Segoe UI"/>
          <w:b/>
          <w:color w:val="000000" w:themeColor="text1"/>
          <w:sz w:val="22"/>
          <w:szCs w:val="22"/>
        </w:rPr>
      </w:pPr>
    </w:p>
    <w:p w:rsidRPr="002B6487" w:rsidR="006D1988" w:rsidP="002218F1" w:rsidRDefault="006D1988" w14:paraId="78D7084A" w14:textId="77777777">
      <w:pPr>
        <w:jc w:val="both"/>
        <w:rPr>
          <w:rFonts w:ascii="Segoe UI" w:hAnsi="Segoe UI" w:eastAsia="Calibri" w:cs="Segoe UI"/>
          <w:b/>
          <w:color w:val="000000" w:themeColor="text1"/>
          <w:sz w:val="22"/>
          <w:szCs w:val="22"/>
        </w:rPr>
      </w:pPr>
    </w:p>
    <w:p w:rsidRPr="002B6487" w:rsidR="00756BA7" w:rsidP="002218F1" w:rsidRDefault="00756BA7" w14:paraId="359EC2C6" w14:textId="3F65BE73">
      <w:pPr>
        <w:jc w:val="both"/>
        <w:rPr>
          <w:rFonts w:ascii="Segoe UI" w:hAnsi="Segoe UI" w:eastAsia="Calibri" w:cs="Segoe UI"/>
          <w:b/>
          <w:color w:val="000000" w:themeColor="text1"/>
          <w:sz w:val="22"/>
          <w:szCs w:val="22"/>
        </w:rPr>
      </w:pPr>
      <w:r w:rsidRPr="002B6487">
        <w:rPr>
          <w:rFonts w:ascii="Segoe UI" w:hAnsi="Segoe UI" w:eastAsia="Calibri" w:cs="Segoe UI"/>
          <w:b/>
          <w:color w:val="000000" w:themeColor="text1"/>
          <w:sz w:val="22"/>
          <w:szCs w:val="22"/>
        </w:rPr>
        <w:t>CATEGORIES OF ABUSE:</w:t>
      </w:r>
    </w:p>
    <w:p w:rsidRPr="002B6487" w:rsidR="00756BA7" w:rsidP="002218F1" w:rsidRDefault="00756BA7" w14:paraId="26A2E5D8" w14:textId="77777777">
      <w:pPr>
        <w:jc w:val="both"/>
        <w:rPr>
          <w:rFonts w:ascii="Segoe UI" w:hAnsi="Segoe UI" w:eastAsia="Calibri" w:cs="Segoe UI"/>
          <w:color w:val="000000" w:themeColor="text1"/>
          <w:sz w:val="22"/>
          <w:szCs w:val="22"/>
        </w:rPr>
      </w:pPr>
    </w:p>
    <w:p w:rsidRPr="002B6487" w:rsidR="00AC00BF" w:rsidP="002218F1" w:rsidRDefault="00AC00BF" w14:paraId="51B2EC4F" w14:textId="77777777">
      <w:pPr>
        <w:jc w:val="both"/>
        <w:rPr>
          <w:rFonts w:ascii="Segoe UI" w:hAnsi="Segoe UI" w:eastAsia="Calibri" w:cs="Segoe UI"/>
          <w:color w:val="000000" w:themeColor="text1"/>
          <w:sz w:val="22"/>
          <w:szCs w:val="22"/>
        </w:rPr>
      </w:pPr>
    </w:p>
    <w:p w:rsidRPr="002B6487" w:rsidR="00756BA7" w:rsidP="00A953EE" w:rsidRDefault="00756BA7" w14:paraId="2473B162" w14:textId="05D3DE47">
      <w:pPr>
        <w:pStyle w:val="ListParagraph"/>
        <w:numPr>
          <w:ilvl w:val="0"/>
          <w:numId w:val="11"/>
        </w:numPr>
        <w:jc w:val="both"/>
        <w:rPr>
          <w:rFonts w:ascii="Segoe UI" w:hAnsi="Segoe UI" w:eastAsia="Calibri" w:cs="Segoe UI"/>
          <w:color w:val="000000" w:themeColor="text1"/>
          <w:sz w:val="22"/>
          <w:szCs w:val="22"/>
        </w:rPr>
      </w:pPr>
      <w:r w:rsidRPr="002B6487">
        <w:rPr>
          <w:rFonts w:ascii="Segoe UI" w:hAnsi="Segoe UI" w:eastAsia="Calibri" w:cs="Segoe UI"/>
          <w:b/>
          <w:color w:val="000000" w:themeColor="text1"/>
          <w:sz w:val="22"/>
          <w:szCs w:val="22"/>
        </w:rPr>
        <w:t>Emotional abuse</w:t>
      </w:r>
      <w:r w:rsidRPr="002B6487">
        <w:rPr>
          <w:rFonts w:ascii="Segoe UI" w:hAnsi="Segoe UI" w:eastAsia="Calibri" w:cs="Segoe UI"/>
          <w:color w:val="000000" w:themeColor="text1"/>
          <w:sz w:val="22"/>
          <w:szCs w:val="22"/>
        </w:rPr>
        <w:t xml:space="preserve"> is the persistent emotional maltreatment of a child such that it causes severe and persistent adverse effects on the child’s emotional development and conveying that they</w:t>
      </w:r>
      <w:r w:rsidRPr="002B6487">
        <w:rPr>
          <w:rFonts w:ascii="Segoe UI" w:hAnsi="Segoe UI" w:cs="Segoe UI"/>
          <w:color w:val="000000" w:themeColor="text1"/>
          <w:sz w:val="22"/>
          <w:szCs w:val="22"/>
        </w:rPr>
        <w:t xml:space="preserve"> </w:t>
      </w:r>
      <w:r w:rsidRPr="002B6487">
        <w:rPr>
          <w:rFonts w:ascii="Segoe UI" w:hAnsi="Segoe UI" w:eastAsia="Calibri" w:cs="Segoe UI"/>
          <w:color w:val="000000" w:themeColor="text1"/>
          <w:sz w:val="22"/>
          <w:szCs w:val="22"/>
        </w:rPr>
        <w:t xml:space="preserve">are worthless or unloved, </w:t>
      </w:r>
      <w:r w:rsidRPr="002B6487" w:rsidR="00252741">
        <w:rPr>
          <w:rFonts w:ascii="Segoe UI" w:hAnsi="Segoe UI" w:eastAsia="Calibri" w:cs="Segoe UI"/>
          <w:color w:val="000000" w:themeColor="text1"/>
          <w:sz w:val="22"/>
          <w:szCs w:val="22"/>
        </w:rPr>
        <w:t>inadequate</w:t>
      </w:r>
      <w:r w:rsidRPr="002B6487">
        <w:rPr>
          <w:rFonts w:ascii="Segoe UI" w:hAnsi="Segoe UI" w:eastAsia="Calibri" w:cs="Segoe UI"/>
          <w:color w:val="000000" w:themeColor="text1"/>
          <w:sz w:val="22"/>
          <w:szCs w:val="22"/>
        </w:rPr>
        <w:t xml:space="preserve"> or valued only insofar as they meet the needs of another person.  </w:t>
      </w:r>
      <w:r w:rsidRPr="002B6487">
        <w:rPr>
          <w:rFonts w:ascii="Segoe UI" w:hAnsi="Segoe UI" w:cs="Segoe UI"/>
          <w:color w:val="000000" w:themeColor="text1"/>
          <w:sz w:val="22"/>
          <w:szCs w:val="22"/>
        </w:rPr>
        <w:t xml:space="preserve"> </w:t>
      </w:r>
      <w:r w:rsidRPr="002B6487">
        <w:rPr>
          <w:rFonts w:ascii="Segoe UI" w:hAnsi="Segoe UI" w:eastAsia="Calibri" w:cs="Segoe UI"/>
          <w:color w:val="000000" w:themeColor="text1"/>
          <w:sz w:val="22"/>
          <w:szCs w:val="22"/>
        </w:rPr>
        <w:t>It may include</w:t>
      </w:r>
      <w:r w:rsidRPr="002B6487" w:rsidR="00C87884">
        <w:rPr>
          <w:rFonts w:ascii="Segoe UI" w:hAnsi="Segoe UI" w:eastAsia="Calibri" w:cs="Segoe UI"/>
          <w:color w:val="000000" w:themeColor="text1"/>
          <w:sz w:val="22"/>
          <w:szCs w:val="22"/>
        </w:rPr>
        <w:t>:</w:t>
      </w:r>
    </w:p>
    <w:p w:rsidRPr="002B6487" w:rsidR="00C87884" w:rsidP="00A953EE" w:rsidRDefault="00756BA7" w14:paraId="29570251" w14:textId="7C990A41">
      <w:pPr>
        <w:pStyle w:val="ListParagraph"/>
        <w:numPr>
          <w:ilvl w:val="0"/>
          <w:numId w:val="18"/>
        </w:numPr>
        <w:spacing w:after="20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not giving the child opportunities to express their views</w:t>
      </w:r>
      <w:r w:rsidRPr="002B6487" w:rsidR="00930502">
        <w:rPr>
          <w:rFonts w:ascii="Segoe UI" w:hAnsi="Segoe UI" w:eastAsia="Calibri" w:cs="Segoe UI"/>
          <w:color w:val="000000" w:themeColor="text1"/>
          <w:sz w:val="22"/>
          <w:szCs w:val="22"/>
        </w:rPr>
        <w:t>.</w:t>
      </w:r>
    </w:p>
    <w:p w:rsidRPr="002B6487" w:rsidR="00AC00BF" w:rsidP="00AC00BF" w:rsidRDefault="00756BA7" w14:paraId="10682CF0" w14:textId="67CA5D88">
      <w:pPr>
        <w:pStyle w:val="ListParagraph"/>
        <w:numPr>
          <w:ilvl w:val="0"/>
          <w:numId w:val="18"/>
        </w:numPr>
        <w:spacing w:after="20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deliberately silencing them or ‘making fun’ of what they say or how they communicate</w:t>
      </w:r>
      <w:r w:rsidRPr="002B6487" w:rsidR="00930502">
        <w:rPr>
          <w:rFonts w:ascii="Segoe UI" w:hAnsi="Segoe UI" w:eastAsia="Calibri" w:cs="Segoe UI"/>
          <w:color w:val="000000" w:themeColor="text1"/>
          <w:sz w:val="22"/>
          <w:szCs w:val="22"/>
        </w:rPr>
        <w:t>.</w:t>
      </w:r>
    </w:p>
    <w:p w:rsidRPr="002B6487" w:rsidR="00756BA7" w:rsidP="00CB4700" w:rsidRDefault="00756BA7" w14:paraId="58C6FCC1" w14:textId="622A6B6D">
      <w:pPr>
        <w:ind w:left="720"/>
        <w:jc w:val="both"/>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It may feature:</w:t>
      </w:r>
    </w:p>
    <w:p w:rsidRPr="002B6487" w:rsidR="00756BA7" w:rsidP="00A953EE" w:rsidRDefault="00756BA7" w14:paraId="64DB5D0A" w14:textId="5CE9E2C3">
      <w:pPr>
        <w:numPr>
          <w:ilvl w:val="0"/>
          <w:numId w:val="19"/>
        </w:numPr>
        <w:spacing w:after="200"/>
        <w:contextualSpacing/>
        <w:jc w:val="both"/>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age or developmentally inappropriate expectations being imposed on children</w:t>
      </w:r>
      <w:r w:rsidRPr="002B6487" w:rsidR="00930502">
        <w:rPr>
          <w:rFonts w:ascii="Segoe UI" w:hAnsi="Segoe UI" w:eastAsia="Calibri" w:cs="Segoe UI"/>
          <w:color w:val="000000" w:themeColor="text1"/>
          <w:sz w:val="22"/>
          <w:szCs w:val="22"/>
        </w:rPr>
        <w:t>.</w:t>
      </w:r>
    </w:p>
    <w:p w:rsidRPr="002B6487" w:rsidR="00756BA7" w:rsidP="00A953EE" w:rsidRDefault="00756BA7" w14:paraId="4E8D3C2C" w14:textId="1FE12A3D">
      <w:pPr>
        <w:numPr>
          <w:ilvl w:val="0"/>
          <w:numId w:val="19"/>
        </w:numPr>
        <w:spacing w:after="200"/>
        <w:contextualSpacing/>
        <w:jc w:val="both"/>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interactions that are beyond a child’s developmental capability</w:t>
      </w:r>
      <w:r w:rsidRPr="002B6487" w:rsidR="00930502">
        <w:rPr>
          <w:rFonts w:ascii="Segoe UI" w:hAnsi="Segoe UI" w:eastAsia="Calibri" w:cs="Segoe UI"/>
          <w:color w:val="000000" w:themeColor="text1"/>
          <w:sz w:val="22"/>
          <w:szCs w:val="22"/>
        </w:rPr>
        <w:t>.</w:t>
      </w:r>
    </w:p>
    <w:p w:rsidRPr="002B6487" w:rsidR="00756BA7" w:rsidP="00A953EE" w:rsidRDefault="00756BA7" w14:paraId="1B4A4146" w14:textId="7734E673">
      <w:pPr>
        <w:numPr>
          <w:ilvl w:val="0"/>
          <w:numId w:val="19"/>
        </w:numPr>
        <w:spacing w:after="200"/>
        <w:contextualSpacing/>
        <w:jc w:val="both"/>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overprotection and limitation of exploration and learning</w:t>
      </w:r>
      <w:r w:rsidRPr="002B6487" w:rsidR="00930502">
        <w:rPr>
          <w:rFonts w:ascii="Segoe UI" w:hAnsi="Segoe UI" w:eastAsia="Calibri" w:cs="Segoe UI"/>
          <w:color w:val="000000" w:themeColor="text1"/>
          <w:sz w:val="22"/>
          <w:szCs w:val="22"/>
        </w:rPr>
        <w:t>.</w:t>
      </w:r>
    </w:p>
    <w:p w:rsidRPr="002B6487" w:rsidR="00756BA7" w:rsidP="00A953EE" w:rsidRDefault="00756BA7" w14:paraId="0AB6D361" w14:textId="03A934AC">
      <w:pPr>
        <w:numPr>
          <w:ilvl w:val="0"/>
          <w:numId w:val="19"/>
        </w:numPr>
        <w:spacing w:after="200"/>
        <w:contextualSpacing/>
        <w:jc w:val="both"/>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preventing the child from participating in normal social interaction</w:t>
      </w:r>
      <w:r w:rsidRPr="002B6487" w:rsidR="00930502">
        <w:rPr>
          <w:rFonts w:ascii="Segoe UI" w:hAnsi="Segoe UI" w:eastAsia="Calibri" w:cs="Segoe UI"/>
          <w:color w:val="000000" w:themeColor="text1"/>
          <w:sz w:val="22"/>
          <w:szCs w:val="22"/>
        </w:rPr>
        <w:t>.</w:t>
      </w:r>
      <w:r w:rsidRPr="002B6487">
        <w:rPr>
          <w:rFonts w:ascii="Segoe UI" w:hAnsi="Segoe UI" w:eastAsia="Calibri" w:cs="Segoe UI"/>
          <w:color w:val="000000" w:themeColor="text1"/>
          <w:sz w:val="22"/>
          <w:szCs w:val="22"/>
        </w:rPr>
        <w:t xml:space="preserve"> </w:t>
      </w:r>
    </w:p>
    <w:p w:rsidRPr="002B6487" w:rsidR="00756BA7" w:rsidP="00A953EE" w:rsidRDefault="00756BA7" w14:paraId="22D7E584" w14:textId="280DB640">
      <w:pPr>
        <w:numPr>
          <w:ilvl w:val="0"/>
          <w:numId w:val="19"/>
        </w:numPr>
        <w:spacing w:after="200"/>
        <w:contextualSpacing/>
        <w:jc w:val="both"/>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seeing or hearing the ill-treatment of another</w:t>
      </w:r>
      <w:r w:rsidRPr="002B6487" w:rsidR="00930502">
        <w:rPr>
          <w:rFonts w:ascii="Segoe UI" w:hAnsi="Segoe UI" w:eastAsia="Calibri" w:cs="Segoe UI"/>
          <w:color w:val="000000" w:themeColor="text1"/>
          <w:sz w:val="22"/>
          <w:szCs w:val="22"/>
        </w:rPr>
        <w:t>.</w:t>
      </w:r>
    </w:p>
    <w:p w:rsidRPr="002B6487" w:rsidR="00756BA7" w:rsidP="00A953EE" w:rsidRDefault="00756BA7" w14:paraId="4F8CB20C" w14:textId="0A49654C">
      <w:pPr>
        <w:numPr>
          <w:ilvl w:val="0"/>
          <w:numId w:val="19"/>
        </w:numPr>
        <w:spacing w:after="200"/>
        <w:contextualSpacing/>
        <w:jc w:val="both"/>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serious bullying (including cyberbullying)</w:t>
      </w:r>
      <w:r w:rsidRPr="002B6487" w:rsidR="00930502">
        <w:rPr>
          <w:rFonts w:ascii="Segoe UI" w:hAnsi="Segoe UI" w:eastAsia="Calibri" w:cs="Segoe UI"/>
          <w:color w:val="000000" w:themeColor="text1"/>
          <w:sz w:val="22"/>
          <w:szCs w:val="22"/>
        </w:rPr>
        <w:t>.</w:t>
      </w:r>
    </w:p>
    <w:p w:rsidRPr="002B6487" w:rsidR="00756BA7" w:rsidP="00A953EE" w:rsidRDefault="00756BA7" w14:paraId="63975FEE" w14:textId="40C45451">
      <w:pPr>
        <w:numPr>
          <w:ilvl w:val="0"/>
          <w:numId w:val="19"/>
        </w:numPr>
        <w:spacing w:after="200"/>
        <w:contextualSpacing/>
        <w:jc w:val="both"/>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causing children frequently to feel frightened or in danger or the exploitation or corruption of children</w:t>
      </w:r>
      <w:r w:rsidRPr="002B6487" w:rsidR="00930502">
        <w:rPr>
          <w:rFonts w:ascii="Segoe UI" w:hAnsi="Segoe UI" w:eastAsia="Calibri" w:cs="Segoe UI"/>
          <w:color w:val="000000" w:themeColor="text1"/>
          <w:sz w:val="22"/>
          <w:szCs w:val="22"/>
        </w:rPr>
        <w:t>.</w:t>
      </w:r>
    </w:p>
    <w:p w:rsidRPr="002B6487" w:rsidR="00756BA7" w:rsidP="002218F1" w:rsidRDefault="00756BA7" w14:paraId="41482B0A" w14:textId="77777777">
      <w:pPr>
        <w:jc w:val="both"/>
        <w:rPr>
          <w:rFonts w:ascii="Segoe UI" w:hAnsi="Segoe UI" w:eastAsia="Calibri" w:cs="Segoe UI"/>
          <w:color w:val="000000" w:themeColor="text1"/>
          <w:sz w:val="22"/>
          <w:szCs w:val="22"/>
        </w:rPr>
      </w:pPr>
    </w:p>
    <w:p w:rsidRPr="002B6487" w:rsidR="00756BA7" w:rsidP="00CB4700" w:rsidRDefault="00756BA7" w14:paraId="08A808F6" w14:textId="0F33DF1C">
      <w:pPr>
        <w:ind w:left="720"/>
        <w:jc w:val="both"/>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Some level of emotional abuse is involved in all types of maltreatment of a child, although it may occur alone.</w:t>
      </w:r>
    </w:p>
    <w:p w:rsidRPr="002B6487" w:rsidR="00AC00BF" w:rsidP="002218F1" w:rsidRDefault="00AC00BF" w14:paraId="2876513F" w14:textId="77777777">
      <w:pPr>
        <w:jc w:val="both"/>
        <w:rPr>
          <w:rFonts w:ascii="Segoe UI" w:hAnsi="Segoe UI" w:eastAsia="Calibri" w:cs="Segoe UI"/>
          <w:color w:val="000000" w:themeColor="text1"/>
          <w:sz w:val="22"/>
          <w:szCs w:val="22"/>
        </w:rPr>
      </w:pPr>
    </w:p>
    <w:p w:rsidRPr="002B6487" w:rsidR="00AC00BF" w:rsidP="002218F1" w:rsidRDefault="00AC00BF" w14:paraId="42081964" w14:textId="77777777">
      <w:pPr>
        <w:jc w:val="both"/>
        <w:rPr>
          <w:rFonts w:ascii="Segoe UI" w:hAnsi="Segoe UI" w:eastAsia="Calibri" w:cs="Segoe UI"/>
          <w:color w:val="000000" w:themeColor="text1"/>
          <w:sz w:val="22"/>
          <w:szCs w:val="22"/>
        </w:rPr>
      </w:pPr>
    </w:p>
    <w:p w:rsidRPr="002B6487" w:rsidR="00756BA7" w:rsidP="00A953EE" w:rsidRDefault="00756BA7" w14:paraId="08E38A93" w14:textId="32775607">
      <w:pPr>
        <w:pStyle w:val="ListParagraph"/>
        <w:numPr>
          <w:ilvl w:val="0"/>
          <w:numId w:val="11"/>
        </w:numPr>
        <w:jc w:val="both"/>
        <w:rPr>
          <w:rFonts w:ascii="Segoe UI" w:hAnsi="Segoe UI" w:eastAsia="Calibri" w:cs="Segoe UI"/>
          <w:color w:val="000000" w:themeColor="text1"/>
          <w:sz w:val="22"/>
          <w:szCs w:val="22"/>
        </w:rPr>
      </w:pPr>
      <w:r w:rsidRPr="002B6487">
        <w:rPr>
          <w:rFonts w:ascii="Segoe UI" w:hAnsi="Segoe UI" w:eastAsia="Calibri" w:cs="Segoe UI"/>
          <w:b/>
          <w:color w:val="000000" w:themeColor="text1"/>
          <w:sz w:val="22"/>
          <w:szCs w:val="22"/>
        </w:rPr>
        <w:t>Neglect</w:t>
      </w:r>
      <w:r w:rsidRPr="002B6487">
        <w:rPr>
          <w:rFonts w:ascii="Segoe UI" w:hAnsi="Segoe UI" w:eastAsia="Calibri" w:cs="Segoe UI"/>
          <w:color w:val="000000" w:themeColor="text1"/>
          <w:sz w:val="22"/>
          <w:szCs w:val="22"/>
        </w:rPr>
        <w:t xml:space="preserve"> is the persistent failure to meet a child’s basic physical or psychological needs, likely to result in the serious impairment of the child’s health or development. </w:t>
      </w:r>
      <w:r w:rsidRPr="002B6487" w:rsidR="00FA6702">
        <w:rPr>
          <w:rFonts w:ascii="Segoe UI" w:hAnsi="Segoe UI" w:eastAsia="Calibri" w:cs="Segoe UI"/>
          <w:color w:val="000000" w:themeColor="text1"/>
          <w:sz w:val="22"/>
          <w:szCs w:val="22"/>
        </w:rPr>
        <w:t xml:space="preserve"> </w:t>
      </w:r>
      <w:r w:rsidRPr="002B6487">
        <w:rPr>
          <w:rFonts w:ascii="Segoe UI" w:hAnsi="Segoe UI" w:eastAsia="Calibri" w:cs="Segoe UI"/>
          <w:color w:val="000000" w:themeColor="text1"/>
          <w:sz w:val="22"/>
          <w:szCs w:val="22"/>
        </w:rPr>
        <w:t xml:space="preserve">Neglect may occur during pregnancy </w:t>
      </w:r>
      <w:proofErr w:type="gramStart"/>
      <w:r w:rsidRPr="002B6487">
        <w:rPr>
          <w:rFonts w:ascii="Segoe UI" w:hAnsi="Segoe UI" w:eastAsia="Calibri" w:cs="Segoe UI"/>
          <w:color w:val="000000" w:themeColor="text1"/>
          <w:sz w:val="22"/>
          <w:szCs w:val="22"/>
        </w:rPr>
        <w:t>as a result of</w:t>
      </w:r>
      <w:proofErr w:type="gramEnd"/>
      <w:r w:rsidRPr="002B6487">
        <w:rPr>
          <w:rFonts w:ascii="Segoe UI" w:hAnsi="Segoe UI" w:eastAsia="Calibri" w:cs="Segoe UI"/>
          <w:color w:val="000000" w:themeColor="text1"/>
          <w:sz w:val="22"/>
          <w:szCs w:val="22"/>
        </w:rPr>
        <w:t xml:space="preserve"> maternal substance misuse. </w:t>
      </w:r>
      <w:r w:rsidRPr="002B6487" w:rsidR="00FA6702">
        <w:rPr>
          <w:rFonts w:ascii="Segoe UI" w:hAnsi="Segoe UI" w:eastAsia="Calibri" w:cs="Segoe UI"/>
          <w:color w:val="000000" w:themeColor="text1"/>
          <w:sz w:val="22"/>
          <w:szCs w:val="22"/>
        </w:rPr>
        <w:t xml:space="preserve"> </w:t>
      </w:r>
      <w:r w:rsidRPr="002B6487">
        <w:rPr>
          <w:rFonts w:ascii="Segoe UI" w:hAnsi="Segoe UI" w:eastAsia="Calibri" w:cs="Segoe UI"/>
          <w:color w:val="000000" w:themeColor="text1"/>
          <w:sz w:val="22"/>
          <w:szCs w:val="22"/>
        </w:rPr>
        <w:t>Once a child is born, it may involve a parent failing to:</w:t>
      </w:r>
    </w:p>
    <w:p w:rsidRPr="002B6487" w:rsidR="00FA6702" w:rsidP="00A953EE" w:rsidRDefault="00756BA7" w14:paraId="3A40A9F0" w14:textId="2637B179">
      <w:pPr>
        <w:pStyle w:val="ListParagraph"/>
        <w:numPr>
          <w:ilvl w:val="0"/>
          <w:numId w:val="20"/>
        </w:numPr>
        <w:spacing w:after="20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provide adequate food, </w:t>
      </w:r>
      <w:r w:rsidRPr="002B6487" w:rsidR="001E5034">
        <w:rPr>
          <w:rFonts w:ascii="Segoe UI" w:hAnsi="Segoe UI" w:eastAsia="Calibri" w:cs="Segoe UI"/>
          <w:color w:val="000000" w:themeColor="text1"/>
          <w:sz w:val="22"/>
          <w:szCs w:val="22"/>
        </w:rPr>
        <w:t>clothing</w:t>
      </w:r>
      <w:r w:rsidRPr="002B6487" w:rsidR="00AF5069">
        <w:rPr>
          <w:rFonts w:ascii="Segoe UI" w:hAnsi="Segoe UI" w:eastAsia="Calibri" w:cs="Segoe UI"/>
          <w:color w:val="000000" w:themeColor="text1"/>
          <w:sz w:val="22"/>
          <w:szCs w:val="22"/>
        </w:rPr>
        <w:t xml:space="preserve"> </w:t>
      </w:r>
      <w:r w:rsidRPr="002B6487">
        <w:rPr>
          <w:rFonts w:ascii="Segoe UI" w:hAnsi="Segoe UI" w:eastAsia="Calibri" w:cs="Segoe UI"/>
          <w:color w:val="000000" w:themeColor="text1"/>
          <w:sz w:val="22"/>
          <w:szCs w:val="22"/>
        </w:rPr>
        <w:t>and shelter, including exclusion from home or abandonment</w:t>
      </w:r>
    </w:p>
    <w:p w:rsidRPr="002B6487" w:rsidR="00FA6702" w:rsidP="00A953EE" w:rsidRDefault="00FA6702" w14:paraId="4D4BCBF9" w14:textId="77777777">
      <w:pPr>
        <w:pStyle w:val="ListParagraph"/>
        <w:numPr>
          <w:ilvl w:val="0"/>
          <w:numId w:val="20"/>
        </w:numPr>
        <w:spacing w:after="20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protect a child from physical and emotional harm or danger</w:t>
      </w:r>
    </w:p>
    <w:p w:rsidRPr="002B6487" w:rsidR="00FA6702" w:rsidP="00A953EE" w:rsidRDefault="00FA6702" w14:paraId="0C6E662A" w14:textId="77777777">
      <w:pPr>
        <w:pStyle w:val="ListParagraph"/>
        <w:numPr>
          <w:ilvl w:val="0"/>
          <w:numId w:val="20"/>
        </w:numPr>
        <w:spacing w:after="20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ensure adequate supervision, including the use of inadequate care givers</w:t>
      </w:r>
    </w:p>
    <w:p w:rsidRPr="002B6487" w:rsidR="00FA6702" w:rsidP="00A953EE" w:rsidRDefault="00FA6702" w14:paraId="2307576F" w14:textId="77777777">
      <w:pPr>
        <w:pStyle w:val="ListParagraph"/>
        <w:numPr>
          <w:ilvl w:val="0"/>
          <w:numId w:val="20"/>
        </w:numPr>
        <w:spacing w:after="20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ensure access to appropriate medical care or treatment</w:t>
      </w:r>
    </w:p>
    <w:p w:rsidRPr="002B6487" w:rsidR="00756BA7" w:rsidP="002218F1" w:rsidRDefault="00FA6702" w14:paraId="003609B8" w14:textId="11E748DA">
      <w:pPr>
        <w:spacing w:after="200"/>
        <w:ind w:left="720"/>
        <w:rPr>
          <w:rFonts w:ascii="Segoe UI" w:hAnsi="Segoe UI" w:eastAsia="Calibri" w:cs="Segoe UI"/>
          <w:sz w:val="22"/>
          <w:szCs w:val="22"/>
        </w:rPr>
      </w:pPr>
      <w:r w:rsidRPr="002B6487">
        <w:rPr>
          <w:rFonts w:ascii="Segoe UI" w:hAnsi="Segoe UI" w:eastAsia="Calibri" w:cs="Segoe UI"/>
          <w:color w:val="000000" w:themeColor="text1"/>
          <w:sz w:val="22"/>
          <w:szCs w:val="22"/>
        </w:rPr>
        <w:t>I</w:t>
      </w:r>
      <w:r w:rsidRPr="002B6487" w:rsidR="00756BA7">
        <w:rPr>
          <w:rFonts w:ascii="Segoe UI" w:hAnsi="Segoe UI" w:eastAsia="Calibri" w:cs="Segoe UI"/>
          <w:sz w:val="22"/>
          <w:szCs w:val="22"/>
        </w:rPr>
        <w:t xml:space="preserve">t may also include neglect of, or unresponsiveness to, a child’s basic emotional needs.  Educational neglect is also considered: </w:t>
      </w:r>
      <w:hyperlink w:history="1" r:id="rId40">
        <w:r w:rsidRPr="00043142" w:rsidR="00756BA7">
          <w:rPr>
            <w:rFonts w:ascii="Segoe UI" w:hAnsi="Segoe UI" w:eastAsia="Calibri" w:cs="Segoe UI"/>
            <w:sz w:val="22"/>
            <w:szCs w:val="22"/>
            <w:u w:val="single"/>
          </w:rPr>
          <w:t>https://www.nspcc.org.uk/what-is-child-abuse/types-of-abuse/neglect/</w:t>
        </w:r>
      </w:hyperlink>
      <w:r w:rsidRPr="002B6487" w:rsidR="00756BA7">
        <w:rPr>
          <w:rFonts w:ascii="Segoe UI" w:hAnsi="Segoe UI" w:eastAsia="Calibri" w:cs="Segoe UI"/>
          <w:sz w:val="22"/>
          <w:szCs w:val="22"/>
        </w:rPr>
        <w:t xml:space="preserve"> </w:t>
      </w:r>
    </w:p>
    <w:p w:rsidRPr="002B6487" w:rsidR="00AC00BF" w:rsidP="002218F1" w:rsidRDefault="00AC00BF" w14:paraId="4B6F5497" w14:textId="77777777">
      <w:pPr>
        <w:spacing w:after="200"/>
        <w:ind w:left="720"/>
        <w:rPr>
          <w:rFonts w:ascii="Segoe UI" w:hAnsi="Segoe UI" w:eastAsia="Calibri" w:cs="Segoe UI"/>
          <w:color w:val="000000" w:themeColor="text1"/>
          <w:sz w:val="22"/>
          <w:szCs w:val="22"/>
        </w:rPr>
      </w:pPr>
    </w:p>
    <w:p w:rsidRPr="002B6487" w:rsidR="00756BA7" w:rsidP="00A953EE" w:rsidRDefault="00756BA7" w14:paraId="341F7883" w14:textId="596028E8">
      <w:pPr>
        <w:pStyle w:val="ListParagraph"/>
        <w:numPr>
          <w:ilvl w:val="0"/>
          <w:numId w:val="12"/>
        </w:numPr>
        <w:rPr>
          <w:rFonts w:ascii="Segoe UI" w:hAnsi="Segoe UI" w:eastAsia="Calibri" w:cs="Segoe UI"/>
          <w:color w:val="000000" w:themeColor="text1"/>
          <w:sz w:val="22"/>
          <w:szCs w:val="22"/>
        </w:rPr>
      </w:pPr>
      <w:r w:rsidRPr="002B6487">
        <w:rPr>
          <w:rFonts w:ascii="Segoe UI" w:hAnsi="Segoe UI" w:eastAsia="Calibri" w:cs="Segoe UI"/>
          <w:b/>
          <w:color w:val="000000" w:themeColor="text1"/>
          <w:sz w:val="22"/>
          <w:szCs w:val="22"/>
        </w:rPr>
        <w:t>Physical abuse</w:t>
      </w:r>
      <w:r w:rsidRPr="002B6487">
        <w:rPr>
          <w:rFonts w:ascii="Segoe UI" w:hAnsi="Segoe UI" w:eastAsia="Calibri" w:cs="Segoe U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r w:rsidRPr="002B6487" w:rsidR="00FA6702">
        <w:rPr>
          <w:rFonts w:ascii="Segoe UI" w:hAnsi="Segoe UI" w:eastAsia="Calibri" w:cs="Segoe UI"/>
          <w:color w:val="000000" w:themeColor="text1"/>
          <w:sz w:val="22"/>
          <w:szCs w:val="22"/>
        </w:rPr>
        <w:br/>
      </w:r>
    </w:p>
    <w:p w:rsidRPr="002B6487" w:rsidR="00AC00BF" w:rsidP="00AC00BF" w:rsidRDefault="00AC00BF" w14:paraId="557962F8" w14:textId="77777777">
      <w:pPr>
        <w:pStyle w:val="ListParagraph"/>
        <w:rPr>
          <w:rFonts w:ascii="Segoe UI" w:hAnsi="Segoe UI" w:eastAsia="Calibri" w:cs="Segoe UI"/>
          <w:color w:val="000000" w:themeColor="text1"/>
          <w:sz w:val="22"/>
          <w:szCs w:val="22"/>
        </w:rPr>
      </w:pPr>
    </w:p>
    <w:p w:rsidRPr="002B6487" w:rsidR="00BC2FDB" w:rsidP="00A953EE" w:rsidRDefault="00756BA7" w14:paraId="0366B77B" w14:textId="663E2847">
      <w:pPr>
        <w:pStyle w:val="ListParagraph"/>
        <w:numPr>
          <w:ilvl w:val="0"/>
          <w:numId w:val="12"/>
        </w:numPr>
        <w:spacing w:before="100" w:beforeAutospacing="1" w:after="100" w:afterAutospacing="1"/>
        <w:rPr>
          <w:rFonts w:ascii="Segoe UI" w:hAnsi="Segoe UI" w:eastAsia="Calibri" w:cs="Segoe UI"/>
          <w:color w:val="000000" w:themeColor="text1"/>
          <w:sz w:val="22"/>
          <w:szCs w:val="22"/>
        </w:rPr>
      </w:pPr>
      <w:r w:rsidRPr="002B6487">
        <w:rPr>
          <w:rFonts w:ascii="Segoe UI" w:hAnsi="Segoe UI" w:eastAsia="Calibri" w:cs="Segoe UI"/>
          <w:b/>
          <w:bCs/>
          <w:color w:val="000000" w:themeColor="text1"/>
          <w:sz w:val="22"/>
          <w:szCs w:val="22"/>
        </w:rPr>
        <w:t>Sexual abuse:</w:t>
      </w:r>
      <w:r w:rsidRPr="002B6487">
        <w:rPr>
          <w:rFonts w:ascii="Segoe UI" w:hAnsi="Segoe UI" w:eastAsia="Calibri" w:cs="Segoe UI"/>
          <w:color w:val="000000" w:themeColor="text1"/>
          <w:sz w:val="22"/>
          <w:szCs w:val="22"/>
        </w:rPr>
        <w:t xml:space="preserve"> involves forcing or enticing a child or young person to take part in</w:t>
      </w:r>
      <w:r w:rsidRPr="002B6487">
        <w:rPr>
          <w:rFonts w:ascii="Segoe UI" w:hAnsi="Segoe UI" w:eastAsia="Calibri" w:cs="Segoe UI"/>
          <w:color w:val="000000" w:themeColor="text1"/>
          <w:sz w:val="22"/>
          <w:szCs w:val="22"/>
        </w:rPr>
        <w:br/>
      </w:r>
      <w:r w:rsidRPr="002B6487">
        <w:rPr>
          <w:rFonts w:ascii="Segoe UI" w:hAnsi="Segoe UI" w:eastAsia="Calibri" w:cs="Segoe UI"/>
          <w:color w:val="000000" w:themeColor="text1"/>
          <w:sz w:val="22"/>
          <w:szCs w:val="22"/>
        </w:rPr>
        <w:t xml:space="preserve">sexual activities, not necessarily involving a high level of violence, </w:t>
      </w:r>
      <w:proofErr w:type="gramStart"/>
      <w:r w:rsidRPr="002B6487">
        <w:rPr>
          <w:rFonts w:ascii="Segoe UI" w:hAnsi="Segoe UI" w:eastAsia="Calibri" w:cs="Segoe UI"/>
          <w:color w:val="000000" w:themeColor="text1"/>
          <w:sz w:val="22"/>
          <w:szCs w:val="22"/>
        </w:rPr>
        <w:t>whether or not</w:t>
      </w:r>
      <w:proofErr w:type="gramEnd"/>
      <w:r w:rsidRPr="002B6487">
        <w:rPr>
          <w:rFonts w:ascii="Segoe UI" w:hAnsi="Segoe UI" w:eastAsia="Calibri" w:cs="Segoe UI"/>
          <w:color w:val="000000" w:themeColor="text1"/>
          <w:sz w:val="22"/>
          <w:szCs w:val="22"/>
        </w:rPr>
        <w:t xml:space="preserve"> the</w:t>
      </w:r>
      <w:r w:rsidRPr="002B6487">
        <w:rPr>
          <w:rFonts w:ascii="Segoe UI" w:hAnsi="Segoe UI" w:eastAsia="Calibri" w:cs="Segoe UI"/>
          <w:color w:val="000000" w:themeColor="text1"/>
          <w:sz w:val="22"/>
          <w:szCs w:val="22"/>
        </w:rPr>
        <w:br/>
      </w:r>
      <w:r w:rsidRPr="002B6487">
        <w:rPr>
          <w:rFonts w:ascii="Segoe UI" w:hAnsi="Segoe UI" w:eastAsia="Calibri" w:cs="Segoe UI"/>
          <w:color w:val="000000" w:themeColor="text1"/>
          <w:sz w:val="22"/>
          <w:szCs w:val="22"/>
        </w:rPr>
        <w:t>child is aware of what is happening. The activities may involve physical contact, including</w:t>
      </w:r>
      <w:r w:rsidRPr="002B6487" w:rsidR="00E65D26">
        <w:rPr>
          <w:rFonts w:ascii="Segoe UI" w:hAnsi="Segoe UI" w:eastAsia="Calibri" w:cs="Segoe UI"/>
          <w:color w:val="000000" w:themeColor="text1"/>
          <w:sz w:val="22"/>
          <w:szCs w:val="22"/>
        </w:rPr>
        <w:t xml:space="preserve"> </w:t>
      </w:r>
      <w:r w:rsidRPr="002B6487">
        <w:rPr>
          <w:rFonts w:ascii="Segoe UI" w:hAnsi="Segoe UI" w:eastAsia="Calibri" w:cs="Segoe UI"/>
          <w:color w:val="000000" w:themeColor="text1"/>
          <w:sz w:val="22"/>
          <w:szCs w:val="22"/>
        </w:rPr>
        <w:t>assault by penetration (for example rape or oral sex) or non-penetrative acts such as</w:t>
      </w:r>
      <w:r w:rsidRPr="002B6487" w:rsidR="00E65D26">
        <w:rPr>
          <w:rFonts w:ascii="Segoe UI" w:hAnsi="Segoe UI" w:eastAsia="Calibri" w:cs="Segoe UI"/>
          <w:color w:val="000000" w:themeColor="text1"/>
          <w:sz w:val="22"/>
          <w:szCs w:val="22"/>
        </w:rPr>
        <w:t xml:space="preserve"> </w:t>
      </w:r>
      <w:r w:rsidRPr="002B6487">
        <w:rPr>
          <w:rFonts w:ascii="Segoe UI" w:hAnsi="Segoe UI" w:eastAsia="Calibri" w:cs="Segoe UI"/>
          <w:color w:val="000000" w:themeColor="text1"/>
          <w:sz w:val="22"/>
          <w:szCs w:val="22"/>
        </w:rPr>
        <w:t xml:space="preserve">masturbation, kissing, </w:t>
      </w:r>
      <w:r w:rsidRPr="002B6487" w:rsidR="00252741">
        <w:rPr>
          <w:rFonts w:ascii="Segoe UI" w:hAnsi="Segoe UI" w:eastAsia="Calibri" w:cs="Segoe UI"/>
          <w:color w:val="000000" w:themeColor="text1"/>
          <w:sz w:val="22"/>
          <w:szCs w:val="22"/>
        </w:rPr>
        <w:t>rubbing,</w:t>
      </w:r>
      <w:r w:rsidRPr="002B6487">
        <w:rPr>
          <w:rFonts w:ascii="Segoe UI" w:hAnsi="Segoe UI" w:eastAsia="Calibri" w:cs="Segoe U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w:t>
      </w:r>
      <w:r w:rsidRPr="002B6487" w:rsidR="00233D67">
        <w:rPr>
          <w:rFonts w:ascii="Segoe UI" w:hAnsi="Segoe UI" w:eastAsia="Calibri" w:cs="Segoe UI"/>
          <w:color w:val="000000" w:themeColor="text1"/>
          <w:sz w:val="22"/>
          <w:szCs w:val="22"/>
        </w:rPr>
        <w:t xml:space="preserve"> </w:t>
      </w:r>
      <w:r w:rsidRPr="002B6487">
        <w:rPr>
          <w:rFonts w:ascii="Segoe UI" w:hAnsi="Segoe UI" w:eastAsia="Calibri" w:cs="Segoe UI"/>
          <w:color w:val="000000" w:themeColor="text1"/>
          <w:sz w:val="22"/>
          <w:szCs w:val="22"/>
        </w:rPr>
        <w:t>or grooming a child in preparation for abuse.  Sexual abuse can take place online</w:t>
      </w:r>
      <w:r w:rsidRPr="002B6487" w:rsidR="00233D67">
        <w:rPr>
          <w:rFonts w:ascii="Segoe UI" w:hAnsi="Segoe UI" w:eastAsia="Calibri" w:cs="Segoe UI"/>
          <w:color w:val="000000" w:themeColor="text1"/>
          <w:sz w:val="22"/>
          <w:szCs w:val="22"/>
        </w:rPr>
        <w:t xml:space="preserve"> </w:t>
      </w:r>
      <w:r w:rsidRPr="002B6487">
        <w:rPr>
          <w:rFonts w:ascii="Segoe UI" w:hAnsi="Segoe UI" w:eastAsia="Calibri" w:cs="Segoe UI"/>
          <w:color w:val="000000" w:themeColor="text1"/>
          <w:sz w:val="22"/>
          <w:szCs w:val="22"/>
        </w:rPr>
        <w:t xml:space="preserve">and technology can be used to facilitate offline abuse. Sexual abuse is not solely perpetrated by adult males. Women can also commit acts of sexual abuse, as can other children. </w:t>
      </w:r>
      <w:r w:rsidRPr="002B6487">
        <w:rPr>
          <w:rFonts w:ascii="Segoe UI" w:hAnsi="Segoe UI" w:eastAsia="Calibri" w:cs="Segoe UI"/>
          <w:sz w:val="22"/>
          <w:szCs w:val="22"/>
        </w:rPr>
        <w:t>The sexual abuse of children by other children is a specific safeguarding issue in education (KCS</w:t>
      </w:r>
      <w:r w:rsidRPr="002B6487" w:rsidR="00A20816">
        <w:rPr>
          <w:rFonts w:ascii="Segoe UI" w:hAnsi="Segoe UI" w:eastAsia="Calibri" w:cs="Segoe UI"/>
          <w:sz w:val="22"/>
          <w:szCs w:val="22"/>
        </w:rPr>
        <w:t>i</w:t>
      </w:r>
      <w:r w:rsidRPr="002B6487">
        <w:rPr>
          <w:rFonts w:ascii="Segoe UI" w:hAnsi="Segoe UI" w:eastAsia="Calibri" w:cs="Segoe UI"/>
          <w:sz w:val="22"/>
          <w:szCs w:val="22"/>
        </w:rPr>
        <w:t>E 202</w:t>
      </w:r>
      <w:r w:rsidRPr="002B6487" w:rsidR="00654161">
        <w:rPr>
          <w:rFonts w:ascii="Segoe UI" w:hAnsi="Segoe UI" w:eastAsia="Calibri" w:cs="Segoe UI"/>
          <w:sz w:val="22"/>
          <w:szCs w:val="22"/>
        </w:rPr>
        <w:t>5</w:t>
      </w:r>
      <w:r w:rsidRPr="002B6487">
        <w:rPr>
          <w:rFonts w:ascii="Segoe UI" w:hAnsi="Segoe UI" w:eastAsia="Calibri" w:cs="Segoe UI"/>
          <w:sz w:val="22"/>
          <w:szCs w:val="22"/>
        </w:rPr>
        <w:t>).</w:t>
      </w:r>
    </w:p>
    <w:p w:rsidRPr="002B6487" w:rsidR="00F72FAA" w:rsidP="00A859F9" w:rsidRDefault="00F72FAA" w14:paraId="3E4F0507" w14:textId="77777777">
      <w:pPr>
        <w:rPr>
          <w:rFonts w:ascii="Segoe UI" w:hAnsi="Segoe UI" w:cs="Segoe UI"/>
          <w:b/>
          <w:color w:val="000000" w:themeColor="text1"/>
          <w:sz w:val="22"/>
          <w:szCs w:val="22"/>
        </w:rPr>
      </w:pPr>
    </w:p>
    <w:p w:rsidRPr="002B6487" w:rsidR="00D46DCC" w:rsidP="00A859F9" w:rsidRDefault="00D46DCC" w14:paraId="565CC4A7" w14:textId="77777777">
      <w:pPr>
        <w:rPr>
          <w:rFonts w:ascii="Segoe UI" w:hAnsi="Segoe UI" w:cs="Segoe UI"/>
          <w:b/>
          <w:color w:val="000000" w:themeColor="text1"/>
          <w:sz w:val="22"/>
          <w:szCs w:val="22"/>
        </w:rPr>
      </w:pPr>
    </w:p>
    <w:p w:rsidRPr="002B6487" w:rsidR="00D46DCC" w:rsidP="00A859F9" w:rsidRDefault="00D46DCC" w14:paraId="20E2D76C" w14:textId="77777777">
      <w:pPr>
        <w:rPr>
          <w:rFonts w:ascii="Segoe UI" w:hAnsi="Segoe UI" w:cs="Segoe UI"/>
          <w:b/>
          <w:color w:val="000000" w:themeColor="text1"/>
          <w:sz w:val="22"/>
          <w:szCs w:val="22"/>
        </w:rPr>
      </w:pPr>
    </w:p>
    <w:p w:rsidRPr="002B6487" w:rsidR="00D46DCC" w:rsidP="00A859F9" w:rsidRDefault="00D46DCC" w14:paraId="76C7EA15" w14:textId="77777777">
      <w:pPr>
        <w:rPr>
          <w:rFonts w:ascii="Segoe UI" w:hAnsi="Segoe UI" w:cs="Segoe UI"/>
          <w:b/>
          <w:color w:val="000000" w:themeColor="text1"/>
          <w:sz w:val="22"/>
          <w:szCs w:val="22"/>
        </w:rPr>
      </w:pPr>
    </w:p>
    <w:p w:rsidRPr="002B6487" w:rsidR="00D46DCC" w:rsidP="00A859F9" w:rsidRDefault="00D46DCC" w14:paraId="43A8E5ED" w14:textId="77777777">
      <w:pPr>
        <w:rPr>
          <w:rFonts w:ascii="Segoe UI" w:hAnsi="Segoe UI" w:cs="Segoe UI"/>
          <w:b/>
          <w:color w:val="000000" w:themeColor="text1"/>
          <w:sz w:val="22"/>
          <w:szCs w:val="22"/>
        </w:rPr>
      </w:pPr>
    </w:p>
    <w:p w:rsidRPr="002B6487" w:rsidR="00D46DCC" w:rsidP="00A859F9" w:rsidRDefault="00D46DCC" w14:paraId="541DEBCB" w14:textId="77777777">
      <w:pPr>
        <w:rPr>
          <w:rFonts w:ascii="Segoe UI" w:hAnsi="Segoe UI" w:cs="Segoe UI"/>
          <w:b/>
          <w:color w:val="000000" w:themeColor="text1"/>
          <w:sz w:val="22"/>
          <w:szCs w:val="22"/>
        </w:rPr>
      </w:pPr>
    </w:p>
    <w:p w:rsidRPr="002B6487" w:rsidR="00D46DCC" w:rsidP="00A859F9" w:rsidRDefault="00D46DCC" w14:paraId="5B893202" w14:textId="77777777">
      <w:pPr>
        <w:rPr>
          <w:rFonts w:ascii="Segoe UI" w:hAnsi="Segoe UI" w:cs="Segoe UI"/>
          <w:b/>
          <w:color w:val="000000" w:themeColor="text1"/>
          <w:sz w:val="22"/>
          <w:szCs w:val="22"/>
        </w:rPr>
      </w:pPr>
    </w:p>
    <w:p w:rsidRPr="002B6487" w:rsidR="00D46DCC" w:rsidP="00A859F9" w:rsidRDefault="00D46DCC" w14:paraId="5DDB668C" w14:textId="77777777">
      <w:pPr>
        <w:rPr>
          <w:rFonts w:ascii="Segoe UI" w:hAnsi="Segoe UI" w:cs="Segoe UI"/>
          <w:b/>
          <w:color w:val="000000" w:themeColor="text1"/>
          <w:sz w:val="22"/>
          <w:szCs w:val="22"/>
        </w:rPr>
      </w:pPr>
    </w:p>
    <w:p w:rsidRPr="002B6487" w:rsidR="00D46DCC" w:rsidP="00A859F9" w:rsidRDefault="00D46DCC" w14:paraId="43356AC8" w14:textId="77777777">
      <w:pPr>
        <w:rPr>
          <w:rFonts w:ascii="Segoe UI" w:hAnsi="Segoe UI" w:cs="Segoe UI"/>
          <w:b/>
          <w:color w:val="000000" w:themeColor="text1"/>
          <w:sz w:val="22"/>
          <w:szCs w:val="22"/>
        </w:rPr>
      </w:pPr>
    </w:p>
    <w:p w:rsidRPr="002B6487" w:rsidR="00D46DCC" w:rsidP="00A859F9" w:rsidRDefault="00D46DCC" w14:paraId="219BC053" w14:textId="77777777">
      <w:pPr>
        <w:rPr>
          <w:rFonts w:ascii="Segoe UI" w:hAnsi="Segoe UI" w:cs="Segoe UI"/>
          <w:b/>
          <w:color w:val="000000" w:themeColor="text1"/>
          <w:sz w:val="22"/>
          <w:szCs w:val="22"/>
        </w:rPr>
      </w:pPr>
    </w:p>
    <w:p w:rsidRPr="002B6487" w:rsidR="00D46DCC" w:rsidP="00A859F9" w:rsidRDefault="00D46DCC" w14:paraId="5162480D" w14:textId="77777777">
      <w:pPr>
        <w:rPr>
          <w:rFonts w:ascii="Segoe UI" w:hAnsi="Segoe UI" w:cs="Segoe UI"/>
          <w:b/>
          <w:color w:val="000000" w:themeColor="text1"/>
          <w:sz w:val="22"/>
          <w:szCs w:val="22"/>
        </w:rPr>
      </w:pPr>
    </w:p>
    <w:p w:rsidRPr="002B6487" w:rsidR="00D46DCC" w:rsidP="00A859F9" w:rsidRDefault="00D46DCC" w14:paraId="51F16965" w14:textId="77777777">
      <w:pPr>
        <w:rPr>
          <w:rFonts w:ascii="Segoe UI" w:hAnsi="Segoe UI" w:cs="Segoe UI"/>
          <w:b/>
          <w:color w:val="000000" w:themeColor="text1"/>
          <w:sz w:val="22"/>
          <w:szCs w:val="22"/>
        </w:rPr>
      </w:pPr>
    </w:p>
    <w:p w:rsidRPr="002B6487" w:rsidR="00D46DCC" w:rsidP="00A859F9" w:rsidRDefault="00D46DCC" w14:paraId="034B7584" w14:textId="77777777">
      <w:pPr>
        <w:rPr>
          <w:rFonts w:ascii="Segoe UI" w:hAnsi="Segoe UI" w:cs="Segoe UI"/>
          <w:b/>
          <w:color w:val="000000" w:themeColor="text1"/>
          <w:sz w:val="22"/>
          <w:szCs w:val="22"/>
        </w:rPr>
      </w:pPr>
    </w:p>
    <w:p w:rsidRPr="002B6487" w:rsidR="00D46DCC" w:rsidP="00A859F9" w:rsidRDefault="00D46DCC" w14:paraId="5BEBFABE" w14:textId="77777777">
      <w:pPr>
        <w:rPr>
          <w:rFonts w:ascii="Segoe UI" w:hAnsi="Segoe UI" w:cs="Segoe UI"/>
          <w:b/>
          <w:color w:val="000000" w:themeColor="text1"/>
          <w:sz w:val="22"/>
          <w:szCs w:val="22"/>
        </w:rPr>
      </w:pPr>
    </w:p>
    <w:p w:rsidRPr="002B6487" w:rsidR="00D46DCC" w:rsidP="00A859F9" w:rsidRDefault="00D46DCC" w14:paraId="05B724AC" w14:textId="77777777">
      <w:pPr>
        <w:rPr>
          <w:rFonts w:ascii="Segoe UI" w:hAnsi="Segoe UI" w:cs="Segoe UI"/>
          <w:b/>
          <w:color w:val="000000" w:themeColor="text1"/>
          <w:sz w:val="22"/>
          <w:szCs w:val="22"/>
        </w:rPr>
      </w:pPr>
    </w:p>
    <w:p w:rsidRPr="002B6487" w:rsidR="00D46DCC" w:rsidP="00A859F9" w:rsidRDefault="00D46DCC" w14:paraId="3B8F72E7" w14:textId="77777777">
      <w:pPr>
        <w:rPr>
          <w:rFonts w:ascii="Segoe UI" w:hAnsi="Segoe UI" w:eastAsia="Calibri" w:cs="Segoe UI"/>
          <w:b/>
          <w:color w:val="000000" w:themeColor="text1"/>
        </w:rPr>
      </w:pPr>
    </w:p>
    <w:p w:rsidRPr="002B6487" w:rsidR="00AC00BF" w:rsidP="00A859F9" w:rsidRDefault="00AC00BF" w14:paraId="18B366B1" w14:textId="77777777">
      <w:pPr>
        <w:rPr>
          <w:rFonts w:ascii="Segoe UI" w:hAnsi="Segoe UI" w:eastAsia="Calibri" w:cs="Segoe UI"/>
          <w:b/>
          <w:color w:val="000000" w:themeColor="text1"/>
        </w:rPr>
      </w:pPr>
    </w:p>
    <w:p w:rsidRPr="002B6487" w:rsidR="00AC00BF" w:rsidP="00A859F9" w:rsidRDefault="00AC00BF" w14:paraId="3E6233F0" w14:textId="77777777">
      <w:pPr>
        <w:rPr>
          <w:rFonts w:ascii="Segoe UI" w:hAnsi="Segoe UI" w:eastAsia="Calibri" w:cs="Segoe UI"/>
          <w:b/>
          <w:color w:val="000000" w:themeColor="text1"/>
        </w:rPr>
      </w:pPr>
    </w:p>
    <w:p w:rsidRPr="002B6487" w:rsidR="00AC00BF" w:rsidP="00A859F9" w:rsidRDefault="00AC00BF" w14:paraId="3FE794DE" w14:textId="77777777">
      <w:pPr>
        <w:rPr>
          <w:rFonts w:ascii="Segoe UI" w:hAnsi="Segoe UI" w:eastAsia="Calibri" w:cs="Segoe UI"/>
          <w:b/>
          <w:color w:val="000000" w:themeColor="text1"/>
        </w:rPr>
      </w:pPr>
    </w:p>
    <w:p w:rsidRPr="002B6487" w:rsidR="00AC00BF" w:rsidP="00A859F9" w:rsidRDefault="00AC00BF" w14:paraId="613E2BAE" w14:textId="77777777">
      <w:pPr>
        <w:rPr>
          <w:rFonts w:ascii="Segoe UI" w:hAnsi="Segoe UI" w:eastAsia="Calibri" w:cs="Segoe UI"/>
          <w:b/>
          <w:color w:val="000000" w:themeColor="text1"/>
        </w:rPr>
      </w:pPr>
    </w:p>
    <w:p w:rsidRPr="002B6487" w:rsidR="00AC00BF" w:rsidP="00A859F9" w:rsidRDefault="00AC00BF" w14:paraId="162BA6A9" w14:textId="77777777">
      <w:pPr>
        <w:rPr>
          <w:rFonts w:ascii="Segoe UI" w:hAnsi="Segoe UI" w:eastAsia="Calibri" w:cs="Segoe UI"/>
          <w:b/>
          <w:color w:val="000000" w:themeColor="text1"/>
        </w:rPr>
      </w:pPr>
    </w:p>
    <w:p w:rsidRPr="002B6487" w:rsidR="00AC00BF" w:rsidP="00A859F9" w:rsidRDefault="00AC00BF" w14:paraId="1C397835" w14:textId="77777777">
      <w:pPr>
        <w:rPr>
          <w:rFonts w:ascii="Segoe UI" w:hAnsi="Segoe UI" w:eastAsia="Calibri" w:cs="Segoe UI"/>
          <w:b/>
          <w:color w:val="000000" w:themeColor="text1"/>
        </w:rPr>
      </w:pPr>
    </w:p>
    <w:p w:rsidRPr="002B6487" w:rsidR="00AC00BF" w:rsidP="00A859F9" w:rsidRDefault="00AC00BF" w14:paraId="22D12B6C" w14:textId="77777777">
      <w:pPr>
        <w:rPr>
          <w:rFonts w:ascii="Segoe UI" w:hAnsi="Segoe UI" w:eastAsia="Calibri" w:cs="Segoe UI"/>
          <w:b/>
          <w:color w:val="000000" w:themeColor="text1"/>
        </w:rPr>
      </w:pPr>
    </w:p>
    <w:p w:rsidRPr="002B6487" w:rsidR="00AC00BF" w:rsidP="00A859F9" w:rsidRDefault="00AC00BF" w14:paraId="1B59192C" w14:textId="77777777">
      <w:pPr>
        <w:rPr>
          <w:rFonts w:ascii="Segoe UI" w:hAnsi="Segoe UI" w:eastAsia="Calibri" w:cs="Segoe UI"/>
          <w:b/>
          <w:color w:val="000000" w:themeColor="text1"/>
        </w:rPr>
      </w:pPr>
    </w:p>
    <w:p w:rsidRPr="002B6487" w:rsidR="00AC00BF" w:rsidP="00A859F9" w:rsidRDefault="00AC00BF" w14:paraId="385B61A2" w14:textId="77777777">
      <w:pPr>
        <w:rPr>
          <w:rFonts w:ascii="Segoe UI" w:hAnsi="Segoe UI" w:eastAsia="Calibri" w:cs="Segoe UI"/>
          <w:b/>
          <w:color w:val="000000" w:themeColor="text1"/>
        </w:rPr>
      </w:pPr>
    </w:p>
    <w:p w:rsidRPr="002B6487" w:rsidR="00AC00BF" w:rsidP="00A859F9" w:rsidRDefault="00AC00BF" w14:paraId="0BCF2E5F" w14:textId="77777777">
      <w:pPr>
        <w:rPr>
          <w:rFonts w:ascii="Segoe UI" w:hAnsi="Segoe UI" w:eastAsia="Calibri" w:cs="Segoe UI"/>
          <w:b/>
          <w:color w:val="000000" w:themeColor="text1"/>
        </w:rPr>
      </w:pPr>
    </w:p>
    <w:p w:rsidRPr="002B6487" w:rsidR="00AC00BF" w:rsidP="00A859F9" w:rsidRDefault="00AC00BF" w14:paraId="7E5360E2" w14:textId="77777777">
      <w:pPr>
        <w:rPr>
          <w:rFonts w:ascii="Segoe UI" w:hAnsi="Segoe UI" w:eastAsia="Calibri" w:cs="Segoe UI"/>
          <w:b/>
          <w:color w:val="000000" w:themeColor="text1"/>
        </w:rPr>
      </w:pPr>
    </w:p>
    <w:p w:rsidRPr="002B6487" w:rsidR="00AC00BF" w:rsidP="00A859F9" w:rsidRDefault="00AC00BF" w14:paraId="4C91F1B5" w14:textId="77777777">
      <w:pPr>
        <w:rPr>
          <w:rFonts w:ascii="Segoe UI" w:hAnsi="Segoe UI" w:eastAsia="Calibri" w:cs="Segoe UI"/>
          <w:b/>
          <w:color w:val="000000" w:themeColor="text1"/>
        </w:rPr>
      </w:pPr>
    </w:p>
    <w:p w:rsidRPr="002B6487" w:rsidR="00AC00BF" w:rsidP="00A859F9" w:rsidRDefault="00AC00BF" w14:paraId="146463EB" w14:textId="77777777">
      <w:pPr>
        <w:rPr>
          <w:rFonts w:ascii="Segoe UI" w:hAnsi="Segoe UI" w:eastAsia="Calibri" w:cs="Segoe UI"/>
          <w:b/>
          <w:color w:val="000000" w:themeColor="text1"/>
        </w:rPr>
      </w:pPr>
    </w:p>
    <w:p w:rsidRPr="002B6487" w:rsidR="00AC00BF" w:rsidP="00A859F9" w:rsidRDefault="00AC00BF" w14:paraId="1833D13C" w14:textId="77777777">
      <w:pPr>
        <w:rPr>
          <w:rFonts w:ascii="Segoe UI" w:hAnsi="Segoe UI" w:eastAsia="Calibri" w:cs="Segoe UI"/>
          <w:b/>
          <w:color w:val="000000" w:themeColor="text1"/>
        </w:rPr>
      </w:pPr>
    </w:p>
    <w:p w:rsidRPr="002B6487" w:rsidR="00AC00BF" w:rsidP="00A859F9" w:rsidRDefault="00AC00BF" w14:paraId="5E3A3292" w14:textId="77777777">
      <w:pPr>
        <w:rPr>
          <w:rFonts w:ascii="Segoe UI" w:hAnsi="Segoe UI" w:eastAsia="Calibri" w:cs="Segoe UI"/>
          <w:b/>
          <w:color w:val="000000" w:themeColor="text1"/>
        </w:rPr>
      </w:pPr>
    </w:p>
    <w:p w:rsidRPr="002B6487" w:rsidR="00AC00BF" w:rsidP="00A859F9" w:rsidRDefault="00AC00BF" w14:paraId="60C6A91B" w14:textId="77777777">
      <w:pPr>
        <w:rPr>
          <w:rFonts w:ascii="Segoe UI" w:hAnsi="Segoe UI" w:eastAsia="Calibri" w:cs="Segoe UI"/>
          <w:b/>
          <w:color w:val="000000" w:themeColor="text1"/>
        </w:rPr>
      </w:pPr>
    </w:p>
    <w:p w:rsidRPr="002B6487" w:rsidR="00AC00BF" w:rsidP="00A859F9" w:rsidRDefault="00AC00BF" w14:paraId="30BE8BB3" w14:textId="77777777">
      <w:pPr>
        <w:rPr>
          <w:rFonts w:ascii="Segoe UI" w:hAnsi="Segoe UI" w:eastAsia="Calibri" w:cs="Segoe UI"/>
          <w:b/>
          <w:color w:val="000000" w:themeColor="text1"/>
        </w:rPr>
      </w:pPr>
    </w:p>
    <w:p w:rsidRPr="002B6487" w:rsidR="00933151" w:rsidP="00A859F9" w:rsidRDefault="00756BA7" w14:paraId="45537B7F" w14:textId="24A5BB78">
      <w:pPr>
        <w:rPr>
          <w:rFonts w:ascii="Segoe UI" w:hAnsi="Segoe UI" w:eastAsia="Calibri" w:cs="Segoe UI"/>
          <w:b/>
          <w:color w:val="000000" w:themeColor="text1"/>
        </w:rPr>
      </w:pPr>
      <w:r w:rsidRPr="002B6487">
        <w:rPr>
          <w:rFonts w:ascii="Segoe UI" w:hAnsi="Segoe UI" w:eastAsia="Calibri" w:cs="Segoe UI"/>
          <w:b/>
          <w:color w:val="000000" w:themeColor="text1"/>
        </w:rPr>
        <w:t>APPENDIX C:</w:t>
      </w:r>
    </w:p>
    <w:p w:rsidRPr="002B6487" w:rsidR="00A859F9" w:rsidP="00A859F9" w:rsidRDefault="00A859F9" w14:paraId="5B41E174" w14:textId="77777777">
      <w:pPr>
        <w:rPr>
          <w:rFonts w:ascii="Segoe UI" w:hAnsi="Segoe UI" w:eastAsia="Calibri" w:cs="Segoe UI"/>
          <w:b/>
          <w:color w:val="000000" w:themeColor="text1"/>
        </w:rPr>
      </w:pPr>
    </w:p>
    <w:p w:rsidRPr="002B6487" w:rsidR="00756BA7" w:rsidP="00A859F9" w:rsidRDefault="00B32C79" w14:paraId="2FA05305" w14:textId="16279948">
      <w:pPr>
        <w:rPr>
          <w:rFonts w:ascii="Segoe UI" w:hAnsi="Segoe UI" w:eastAsia="Times New Roman" w:cs="Segoe UI"/>
          <w:b/>
          <w:color w:val="000000" w:themeColor="text1"/>
          <w:sz w:val="22"/>
          <w:szCs w:val="22"/>
          <w:lang w:eastAsia="en-GB"/>
        </w:rPr>
      </w:pPr>
      <w:r w:rsidRPr="002B6487">
        <w:rPr>
          <w:rFonts w:ascii="Segoe UI" w:hAnsi="Segoe UI" w:cs="Segoe UI"/>
          <w:sz w:val="22"/>
          <w:szCs w:val="22"/>
        </w:rPr>
        <w:t xml:space="preserve">Appendix C contains important additional information about specific forms of abuse and safeguarding issues for our staff awareness and is in line with Keeping </w:t>
      </w:r>
      <w:r w:rsidRPr="002B6487" w:rsidR="002B6487">
        <w:rPr>
          <w:rFonts w:ascii="Segoe UI" w:hAnsi="Segoe UI" w:cs="Segoe UI"/>
          <w:sz w:val="22"/>
          <w:szCs w:val="22"/>
        </w:rPr>
        <w:t xml:space="preserve">Children </w:t>
      </w:r>
      <w:r w:rsidRPr="002B6487">
        <w:rPr>
          <w:rFonts w:ascii="Segoe UI" w:hAnsi="Segoe UI" w:cs="Segoe UI"/>
          <w:sz w:val="22"/>
          <w:szCs w:val="22"/>
        </w:rPr>
        <w:t xml:space="preserve">Safe in </w:t>
      </w:r>
      <w:r w:rsidRPr="002B6487" w:rsidR="000922D2">
        <w:rPr>
          <w:rFonts w:ascii="Segoe UI" w:hAnsi="Segoe UI" w:cs="Segoe UI"/>
          <w:sz w:val="22"/>
          <w:szCs w:val="22"/>
        </w:rPr>
        <w:t>E</w:t>
      </w:r>
      <w:r w:rsidRPr="002B6487">
        <w:rPr>
          <w:rFonts w:ascii="Segoe UI" w:hAnsi="Segoe UI" w:cs="Segoe UI"/>
          <w:sz w:val="22"/>
          <w:szCs w:val="22"/>
        </w:rPr>
        <w:t xml:space="preserve">ducation. </w:t>
      </w:r>
    </w:p>
    <w:p w:rsidRPr="002B6487" w:rsidR="00B32C79" w:rsidP="00A859F9" w:rsidRDefault="00B32C79" w14:paraId="33769BD8" w14:textId="77777777">
      <w:pPr>
        <w:rPr>
          <w:rFonts w:ascii="Segoe UI" w:hAnsi="Segoe UI" w:eastAsia="Times New Roman" w:cs="Segoe UI"/>
          <w:b/>
          <w:color w:val="000000" w:themeColor="text1"/>
          <w:sz w:val="22"/>
          <w:szCs w:val="22"/>
          <w:lang w:eastAsia="en-GB"/>
        </w:rPr>
      </w:pPr>
    </w:p>
    <w:p w:rsidRPr="002B6487" w:rsidR="00B32C79" w:rsidP="00A859F9" w:rsidRDefault="00B32C79" w14:paraId="4A14E508" w14:textId="48E3937D">
      <w:pPr>
        <w:rPr>
          <w:rFonts w:ascii="Segoe UI" w:hAnsi="Segoe UI" w:eastAsia="Times New Roman" w:cs="Segoe UI"/>
          <w:b/>
          <w:color w:val="000000" w:themeColor="text1"/>
          <w:sz w:val="22"/>
          <w:szCs w:val="22"/>
          <w:lang w:eastAsia="en-GB"/>
        </w:rPr>
      </w:pPr>
      <w:r w:rsidRPr="002B6487">
        <w:rPr>
          <w:rFonts w:ascii="Segoe UI" w:hAnsi="Segoe UI" w:eastAsia="Times New Roman" w:cs="Segoe UI"/>
          <w:b/>
          <w:color w:val="000000" w:themeColor="text1"/>
          <w:sz w:val="22"/>
          <w:szCs w:val="22"/>
          <w:lang w:eastAsia="en-GB"/>
        </w:rPr>
        <w:t xml:space="preserve">Child abduction and community safety incidents </w:t>
      </w:r>
    </w:p>
    <w:p w:rsidRPr="002B6487" w:rsidR="00D46DCC" w:rsidP="00A859F9" w:rsidRDefault="00D46DCC" w14:paraId="5744AF4A" w14:textId="77777777">
      <w:pPr>
        <w:rPr>
          <w:rFonts w:ascii="Segoe UI" w:hAnsi="Segoe UI" w:cs="Segoe UI"/>
          <w:sz w:val="22"/>
          <w:szCs w:val="22"/>
        </w:rPr>
      </w:pPr>
    </w:p>
    <w:p w:rsidRPr="002B6487" w:rsidR="00B32C79" w:rsidP="00A859F9" w:rsidRDefault="00B32C79" w14:paraId="78E34A47" w14:textId="2F41759A">
      <w:pPr>
        <w:rPr>
          <w:rFonts w:ascii="Segoe UI" w:hAnsi="Segoe UI" w:eastAsia="Times New Roman" w:cs="Segoe UI"/>
          <w:b/>
          <w:color w:val="000000" w:themeColor="text1"/>
          <w:sz w:val="22"/>
          <w:szCs w:val="22"/>
          <w:lang w:eastAsia="en-GB"/>
        </w:rPr>
      </w:pPr>
      <w:r w:rsidRPr="002B6487">
        <w:rPr>
          <w:rFonts w:ascii="Segoe UI" w:hAnsi="Segoe UI" w:cs="Segoe UI"/>
          <w:sz w:val="22"/>
          <w:szCs w:val="22"/>
        </w:rPr>
        <w:t>Child abduction is the unauthorised removal or retention of a minor from a parent or anyone with legal responsibility for the child. Child abduction can be committed by parents or other family members</w:t>
      </w:r>
      <w:r w:rsidRPr="002B6487" w:rsidR="003F288A">
        <w:rPr>
          <w:rFonts w:ascii="Segoe UI" w:hAnsi="Segoe UI" w:cs="Segoe UI"/>
          <w:sz w:val="22"/>
          <w:szCs w:val="22"/>
        </w:rPr>
        <w:t>,</w:t>
      </w:r>
      <w:r w:rsidRPr="002B6487">
        <w:rPr>
          <w:rFonts w:ascii="Segoe UI" w:hAnsi="Segoe UI" w:cs="Segoe UI"/>
          <w:sz w:val="22"/>
          <w:szCs w:val="22"/>
        </w:rPr>
        <w:t xml:space="preserve"> by people known but not related to the victim (such as neighbours, friends and acquaintances) and by strangers.</w:t>
      </w:r>
    </w:p>
    <w:p w:rsidRPr="002B6487" w:rsidR="00B32C79" w:rsidP="00A859F9" w:rsidRDefault="00B32C79" w14:paraId="6265E124" w14:textId="77777777">
      <w:pPr>
        <w:rPr>
          <w:rFonts w:ascii="Segoe UI" w:hAnsi="Segoe UI" w:eastAsia="Times New Roman" w:cs="Segoe UI"/>
          <w:b/>
          <w:color w:val="000000" w:themeColor="text1"/>
          <w:sz w:val="22"/>
          <w:szCs w:val="22"/>
          <w:lang w:eastAsia="en-GB"/>
        </w:rPr>
      </w:pPr>
    </w:p>
    <w:p w:rsidRPr="002B6487" w:rsidR="00B32C79" w:rsidP="00B32C79" w:rsidRDefault="00B32C79" w14:paraId="236FAFFB" w14:textId="77777777">
      <w:pPr>
        <w:autoSpaceDE w:val="0"/>
        <w:autoSpaceDN w:val="0"/>
        <w:adjustRightInd w:val="0"/>
        <w:rPr>
          <w:rFonts w:ascii="Segoe UI" w:hAnsi="Segoe UI" w:eastAsia="Times New Roman" w:cs="Segoe UI"/>
          <w:b/>
          <w:color w:val="000000" w:themeColor="text1"/>
          <w:sz w:val="22"/>
          <w:szCs w:val="22"/>
          <w:lang w:eastAsia="en-GB"/>
        </w:rPr>
      </w:pPr>
      <w:r w:rsidRPr="002B6487">
        <w:rPr>
          <w:rFonts w:ascii="Segoe UI" w:hAnsi="Segoe UI" w:eastAsia="Times New Roman" w:cs="Segoe UI"/>
          <w:b/>
          <w:color w:val="000000" w:themeColor="text1"/>
          <w:sz w:val="22"/>
          <w:szCs w:val="22"/>
          <w:lang w:eastAsia="en-GB"/>
        </w:rPr>
        <w:t>Child Sexual Exploitation &amp; Child Criminal Exploitation</w:t>
      </w:r>
    </w:p>
    <w:p w:rsidRPr="002B6487" w:rsidR="00D46DCC" w:rsidP="00B32C79" w:rsidRDefault="00D46DCC" w14:paraId="30B66600" w14:textId="77777777">
      <w:pPr>
        <w:pStyle w:val="ListParagraph"/>
        <w:autoSpaceDE w:val="0"/>
        <w:autoSpaceDN w:val="0"/>
        <w:adjustRightInd w:val="0"/>
        <w:ind w:left="0"/>
        <w:rPr>
          <w:rFonts w:ascii="Segoe UI" w:hAnsi="Segoe UI" w:cs="Segoe UI"/>
          <w:color w:val="000000" w:themeColor="text1"/>
          <w:sz w:val="22"/>
          <w:szCs w:val="22"/>
          <w:lang w:eastAsia="en-GB"/>
        </w:rPr>
      </w:pPr>
    </w:p>
    <w:p w:rsidRPr="002B6487" w:rsidR="00B32C79" w:rsidP="00B32C79" w:rsidRDefault="00B32C79" w14:paraId="4F3E78E4" w14:textId="64912E9F">
      <w:pPr>
        <w:pStyle w:val="ListParagraph"/>
        <w:autoSpaceDE w:val="0"/>
        <w:autoSpaceDN w:val="0"/>
        <w:adjustRightInd w:val="0"/>
        <w:ind w:left="0"/>
        <w:rPr>
          <w:rFonts w:ascii="Segoe UI" w:hAnsi="Segoe UI" w:cs="Segoe UI"/>
          <w:color w:val="000000" w:themeColor="text1"/>
          <w:sz w:val="22"/>
          <w:szCs w:val="22"/>
          <w:lang w:eastAsia="en-GB"/>
        </w:rPr>
      </w:pPr>
      <w:r w:rsidRPr="002B6487">
        <w:rPr>
          <w:rFonts w:ascii="Segoe UI" w:hAnsi="Segoe UI" w:cs="Segoe UI"/>
          <w:color w:val="000000" w:themeColor="text1"/>
          <w:sz w:val="22"/>
          <w:szCs w:val="22"/>
          <w:lang w:eastAsia="en-GB"/>
        </w:rPr>
        <w:t xml:space="preserve">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rsidRPr="002B6487" w:rsidR="00B32C79" w:rsidP="00B32C79" w:rsidRDefault="00B32C79" w14:paraId="2AB093D4" w14:textId="77777777">
      <w:pPr>
        <w:autoSpaceDE w:val="0"/>
        <w:autoSpaceDN w:val="0"/>
        <w:adjustRightInd w:val="0"/>
        <w:rPr>
          <w:rFonts w:ascii="Segoe UI" w:hAnsi="Segoe UI" w:eastAsia="Times New Roman" w:cs="Segoe UI"/>
          <w:color w:val="000000" w:themeColor="text1"/>
          <w:sz w:val="22"/>
          <w:szCs w:val="22"/>
          <w:lang w:eastAsia="en-GB"/>
        </w:rPr>
      </w:pPr>
    </w:p>
    <w:p w:rsidRPr="002B6487" w:rsidR="00B32C79" w:rsidP="00B32C79" w:rsidRDefault="00B32C79" w14:paraId="5323ED0D" w14:textId="77777777">
      <w:pPr>
        <w:autoSpaceDE w:val="0"/>
        <w:autoSpaceDN w:val="0"/>
        <w:adjustRightInd w:val="0"/>
        <w:rPr>
          <w:rFonts w:ascii="Segoe UI" w:hAnsi="Segoe UI" w:cs="Segoe UI"/>
          <w:color w:val="000000" w:themeColor="text1"/>
          <w:sz w:val="22"/>
          <w:szCs w:val="22"/>
          <w:lang w:eastAsia="en-GB"/>
        </w:rPr>
      </w:pPr>
      <w:r w:rsidRPr="002B6487">
        <w:rPr>
          <w:rFonts w:ascii="Segoe UI" w:hAnsi="Segoe UI" w:cs="Segoe U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treated as exploitation.  As well as being physical, it can be facilitated and/or take place online. </w:t>
      </w:r>
    </w:p>
    <w:p w:rsidRPr="002B6487" w:rsidR="00B32C79" w:rsidP="00B32C79" w:rsidRDefault="00B32C79" w14:paraId="2449FF0A" w14:textId="77777777">
      <w:pPr>
        <w:autoSpaceDE w:val="0"/>
        <w:autoSpaceDN w:val="0"/>
        <w:adjustRightInd w:val="0"/>
        <w:rPr>
          <w:rFonts w:ascii="Segoe UI" w:hAnsi="Segoe UI" w:cs="Segoe UI"/>
          <w:b/>
          <w:bCs/>
          <w:color w:val="000000" w:themeColor="text1"/>
          <w:sz w:val="22"/>
          <w:szCs w:val="22"/>
          <w:lang w:eastAsia="en-GB"/>
        </w:rPr>
      </w:pPr>
    </w:p>
    <w:p w:rsidRPr="002B6487" w:rsidR="00B32C79" w:rsidP="00B32C79" w:rsidRDefault="00B32C79" w14:paraId="6E49BDC2" w14:textId="77777777">
      <w:pPr>
        <w:autoSpaceDE w:val="0"/>
        <w:autoSpaceDN w:val="0"/>
        <w:adjustRightInd w:val="0"/>
        <w:rPr>
          <w:rFonts w:ascii="Segoe UI" w:hAnsi="Segoe UI" w:cs="Segoe UI"/>
          <w:color w:val="000000" w:themeColor="text1"/>
          <w:sz w:val="22"/>
          <w:szCs w:val="22"/>
          <w:lang w:eastAsia="en-GB"/>
        </w:rPr>
      </w:pPr>
      <w:r w:rsidRPr="002B6487">
        <w:rPr>
          <w:rFonts w:ascii="Segoe UI" w:hAnsi="Segoe UI" w:cs="Segoe UI"/>
          <w:color w:val="000000" w:themeColor="text1"/>
          <w:sz w:val="22"/>
          <w:szCs w:val="22"/>
          <w:lang w:eastAsia="en-GB"/>
        </w:rPr>
        <w:t xml:space="preserve">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The victim may have been sexually exploited even if the sexual activity appears consensual. CSE does not always involve physical contact; it can also occur </w:t>
      </w:r>
      <w:proofErr w:type="gramStart"/>
      <w:r w:rsidRPr="002B6487">
        <w:rPr>
          <w:rFonts w:ascii="Segoe UI" w:hAnsi="Segoe UI" w:cs="Segoe UI"/>
          <w:color w:val="000000" w:themeColor="text1"/>
          <w:sz w:val="22"/>
          <w:szCs w:val="22"/>
          <w:lang w:eastAsia="en-GB"/>
        </w:rPr>
        <w:t>through the use of</w:t>
      </w:r>
      <w:proofErr w:type="gramEnd"/>
      <w:r w:rsidRPr="002B6487">
        <w:rPr>
          <w:rFonts w:ascii="Segoe UI" w:hAnsi="Segoe UI" w:cs="Segoe UI"/>
          <w:color w:val="000000" w:themeColor="text1"/>
          <w:sz w:val="22"/>
          <w:szCs w:val="22"/>
          <w:lang w:eastAsia="en-GB"/>
        </w:rPr>
        <w:t xml:space="preserve"> technology. CSE can affect any child or young person (male or female) under the age of 18 years, including 16- and 17-year-olds who can legally consent to have sex. It can include both contact (penetrative and non-penetrative acts) and non-contact sexual activity and may occur without the child or young person’s immediate knowledge (e.g., through others copying videos or images they have created and posted on social media).  CCE indicators can also be indicators of CSE, as can children who have older boyfriends or girlfriends and children who suffer from sexually transmitted infections or become pregnant.</w:t>
      </w:r>
    </w:p>
    <w:p w:rsidRPr="002B6487" w:rsidR="00B32C79" w:rsidP="00B32C79" w:rsidRDefault="00B32C79" w14:paraId="1E01BC5B" w14:textId="77777777">
      <w:pPr>
        <w:autoSpaceDE w:val="0"/>
        <w:autoSpaceDN w:val="0"/>
        <w:adjustRightInd w:val="0"/>
        <w:rPr>
          <w:rFonts w:ascii="Segoe UI" w:hAnsi="Segoe UI" w:eastAsia="Times New Roman" w:cs="Segoe UI"/>
          <w:color w:val="262626" w:themeColor="text1" w:themeTint="D9"/>
          <w:sz w:val="22"/>
          <w:szCs w:val="22"/>
          <w:lang w:eastAsia="en-GB"/>
        </w:rPr>
      </w:pPr>
    </w:p>
    <w:p w:rsidRPr="002B6487" w:rsidR="00B32C79" w:rsidP="00B32C79" w:rsidRDefault="00B32C79" w14:paraId="43A3B2B8" w14:textId="4403F026">
      <w:pPr>
        <w:autoSpaceDE w:val="0"/>
        <w:autoSpaceDN w:val="0"/>
        <w:adjustRightInd w:val="0"/>
        <w:rPr>
          <w:rFonts w:ascii="Segoe UI" w:hAnsi="Segoe UI" w:eastAsia="Times New Roman" w:cs="Segoe UI"/>
          <w:color w:val="0000FF" w:themeColor="hyperlink"/>
          <w:sz w:val="22"/>
          <w:szCs w:val="22"/>
          <w:u w:val="single"/>
          <w:lang w:eastAsia="en-GB"/>
        </w:rPr>
      </w:pPr>
      <w:r w:rsidRPr="002B6487">
        <w:rPr>
          <w:rFonts w:ascii="Segoe UI" w:hAnsi="Segoe UI" w:eastAsia="Times New Roman" w:cs="Segoe UI"/>
          <w:color w:val="000000" w:themeColor="text1"/>
          <w:sz w:val="22"/>
          <w:szCs w:val="22"/>
          <w:lang w:eastAsia="en-GB"/>
        </w:rPr>
        <w:t>The department provide:</w:t>
      </w:r>
      <w:r w:rsidRPr="00043142">
        <w:rPr>
          <w:rFonts w:ascii="Segoe UI" w:hAnsi="Segoe UI" w:eastAsia="Times New Roman" w:cs="Segoe UI"/>
          <w:sz w:val="22"/>
          <w:szCs w:val="22"/>
          <w:lang w:eastAsia="en-GB"/>
        </w:rPr>
        <w:t xml:space="preserve"> </w:t>
      </w:r>
      <w:hyperlink w:history="1" r:id="rId41">
        <w:r w:rsidRPr="00043142">
          <w:rPr>
            <w:rFonts w:ascii="Segoe UI" w:hAnsi="Segoe UI" w:eastAsia="Times New Roman" w:cs="Segoe UI"/>
            <w:sz w:val="22"/>
            <w:szCs w:val="22"/>
            <w:u w:val="single"/>
            <w:lang w:eastAsia="en-GB"/>
          </w:rPr>
          <w:t>Child sexual exploitation: guide for practitioners</w:t>
        </w:r>
      </w:hyperlink>
    </w:p>
    <w:p w:rsidRPr="002B6487" w:rsidR="00B32C79" w:rsidP="00B32C79" w:rsidRDefault="00B32C79" w14:paraId="7A0C1781" w14:textId="77777777">
      <w:pPr>
        <w:autoSpaceDE w:val="0"/>
        <w:autoSpaceDN w:val="0"/>
        <w:adjustRightInd w:val="0"/>
        <w:rPr>
          <w:rFonts w:ascii="Segoe UI" w:hAnsi="Segoe UI" w:cs="Segoe UI"/>
          <w:sz w:val="22"/>
          <w:szCs w:val="22"/>
        </w:rPr>
      </w:pPr>
      <w:r w:rsidRPr="002B6487">
        <w:rPr>
          <w:rFonts w:ascii="Segoe UI" w:hAnsi="Segoe UI" w:cs="Segoe UI"/>
          <w:color w:val="000000" w:themeColor="text1"/>
          <w:sz w:val="22"/>
          <w:szCs w:val="22"/>
        </w:rPr>
        <w:t xml:space="preserve">A full list of indicators can be found here: </w:t>
      </w:r>
      <w:hyperlink w:history="1" r:id="rId42">
        <w:r w:rsidRPr="00043142">
          <w:rPr>
            <w:rFonts w:ascii="Segoe UI" w:hAnsi="Segoe UI" w:cs="Segoe UI"/>
            <w:sz w:val="22"/>
            <w:szCs w:val="22"/>
            <w:u w:val="single"/>
          </w:rPr>
          <w:t>Child Sexual Exploitation - Oxfordshire Safeguarding Children Partnership</w:t>
        </w:r>
      </w:hyperlink>
    </w:p>
    <w:p w:rsidRPr="002B6487" w:rsidR="00B32C79" w:rsidP="00B32C79" w:rsidRDefault="00B32C79" w14:paraId="6DE2E784" w14:textId="77777777">
      <w:pPr>
        <w:autoSpaceDE w:val="0"/>
        <w:autoSpaceDN w:val="0"/>
        <w:adjustRightInd w:val="0"/>
        <w:rPr>
          <w:rFonts w:ascii="Segoe UI" w:hAnsi="Segoe UI" w:eastAsia="Times New Roman" w:cs="Segoe UI"/>
          <w:color w:val="000000" w:themeColor="text1"/>
          <w:sz w:val="22"/>
          <w:szCs w:val="22"/>
          <w:lang w:eastAsia="en-GB"/>
        </w:rPr>
      </w:pPr>
    </w:p>
    <w:p w:rsidRPr="002B6487" w:rsidR="00D46DCC" w:rsidP="00B32C79" w:rsidRDefault="00B32C79" w14:paraId="4BA9813B" w14:textId="77777777">
      <w:pPr>
        <w:rPr>
          <w:rFonts w:ascii="Segoe UI" w:hAnsi="Segoe UI" w:cs="Segoe UI"/>
          <w:b/>
          <w:bCs/>
          <w:color w:val="000000" w:themeColor="text1"/>
          <w:sz w:val="22"/>
          <w:szCs w:val="22"/>
          <w:lang w:eastAsia="en-GB"/>
        </w:rPr>
      </w:pPr>
      <w:r w:rsidRPr="002B6487">
        <w:rPr>
          <w:rFonts w:ascii="Segoe UI" w:hAnsi="Segoe UI" w:cs="Segoe UI"/>
          <w:b/>
          <w:bCs/>
          <w:color w:val="000000" w:themeColor="text1"/>
          <w:sz w:val="22"/>
          <w:szCs w:val="22"/>
          <w:lang w:eastAsia="en-GB"/>
        </w:rPr>
        <w:t>County Lines</w:t>
      </w:r>
    </w:p>
    <w:p w:rsidRPr="002B6487" w:rsidR="00D46DCC" w:rsidP="00B32C79" w:rsidRDefault="00D46DCC" w14:paraId="2681362C" w14:textId="77777777">
      <w:pPr>
        <w:rPr>
          <w:rFonts w:ascii="Segoe UI" w:hAnsi="Segoe UI" w:cs="Segoe UI"/>
          <w:color w:val="000000" w:themeColor="text1"/>
          <w:sz w:val="22"/>
          <w:szCs w:val="22"/>
          <w:lang w:eastAsia="en-GB"/>
        </w:rPr>
      </w:pPr>
    </w:p>
    <w:p w:rsidRPr="002B6487" w:rsidR="00B32C79" w:rsidP="00B32C79" w:rsidRDefault="00B32C79" w14:paraId="01A8AF4F" w14:textId="59A08D42">
      <w:pPr>
        <w:rPr>
          <w:rFonts w:ascii="Segoe UI" w:hAnsi="Segoe UI" w:eastAsia="Times New Roman" w:cs="Segoe UI"/>
          <w:b/>
          <w:color w:val="000000" w:themeColor="text1"/>
          <w:sz w:val="22"/>
          <w:szCs w:val="22"/>
          <w:lang w:eastAsia="en-GB"/>
        </w:rPr>
      </w:pPr>
      <w:r w:rsidRPr="002B6487">
        <w:rPr>
          <w:rFonts w:ascii="Segoe UI" w:hAnsi="Segoe UI" w:cs="Segoe UI"/>
          <w:color w:val="000000" w:themeColor="text1"/>
          <w:sz w:val="22"/>
          <w:szCs w:val="22"/>
          <w:lang w:eastAsia="en-GB"/>
        </w:rPr>
        <w:t xml:space="preserve"> </w:t>
      </w:r>
      <w:r w:rsidRPr="002B6487" w:rsidR="00D46DCC">
        <w:rPr>
          <w:rFonts w:ascii="Segoe UI" w:hAnsi="Segoe UI" w:cs="Segoe UI"/>
          <w:color w:val="000000" w:themeColor="text1"/>
          <w:sz w:val="22"/>
          <w:szCs w:val="22"/>
          <w:lang w:eastAsia="en-GB"/>
        </w:rPr>
        <w:t>I</w:t>
      </w:r>
      <w:r w:rsidRPr="002B6487">
        <w:rPr>
          <w:rFonts w:ascii="Segoe UI" w:hAnsi="Segoe UI" w:cs="Segoe UI"/>
          <w:color w:val="000000" w:themeColor="text1"/>
          <w:sz w:val="22"/>
          <w:szCs w:val="22"/>
          <w:lang w:eastAsia="en-GB"/>
        </w:rPr>
        <w:t>s a term used to describe gangs, groups or drug networks that supply drugs from urban to suburban areas across the country, including market and coastal towns, using dedicated mobile phone lines or ‘deal lines.’ They exploit children and vulnerable adults to move the drugs and money to and from the urban area, and to store the drugs in local markets. They will often use intimidation, violence and weapons, including knives, corrosives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dealing and exploitation has a devastating impact on young people, vulnerable adults and local</w:t>
      </w:r>
      <w:r w:rsidRPr="002B6487" w:rsidR="00164BC4">
        <w:rPr>
          <w:rFonts w:ascii="Segoe UI" w:hAnsi="Segoe UI" w:cs="Segoe UI"/>
          <w:color w:val="000000" w:themeColor="text1"/>
          <w:sz w:val="22"/>
          <w:szCs w:val="22"/>
          <w:lang w:eastAsia="en-GB"/>
        </w:rPr>
        <w:t xml:space="preserve"> communities.</w:t>
      </w:r>
    </w:p>
    <w:p w:rsidRPr="002B6487" w:rsidR="00B32C79" w:rsidP="00A859F9" w:rsidRDefault="00B32C79" w14:paraId="7FFE4EEE" w14:textId="77777777">
      <w:pPr>
        <w:rPr>
          <w:rFonts w:ascii="Segoe UI" w:hAnsi="Segoe UI" w:eastAsia="Times New Roman" w:cs="Segoe UI"/>
          <w:b/>
          <w:bCs/>
          <w:color w:val="000000" w:themeColor="text1"/>
          <w:sz w:val="22"/>
          <w:szCs w:val="22"/>
          <w:lang w:eastAsia="en-GB"/>
        </w:rPr>
      </w:pPr>
    </w:p>
    <w:p w:rsidRPr="002B6487" w:rsidR="006F0D00" w:rsidP="00A859F9" w:rsidRDefault="006F0D00" w14:paraId="007B1E1A" w14:textId="77777777">
      <w:pPr>
        <w:rPr>
          <w:rFonts w:ascii="Segoe UI" w:hAnsi="Segoe UI" w:cs="Segoe UI"/>
          <w:b/>
          <w:bCs/>
          <w:sz w:val="22"/>
          <w:szCs w:val="22"/>
        </w:rPr>
      </w:pPr>
      <w:r w:rsidRPr="002B6487">
        <w:rPr>
          <w:rFonts w:ascii="Segoe UI" w:hAnsi="Segoe UI" w:cs="Segoe UI"/>
          <w:b/>
          <w:bCs/>
          <w:sz w:val="22"/>
          <w:szCs w:val="22"/>
        </w:rPr>
        <w:t>Children and the court system</w:t>
      </w:r>
    </w:p>
    <w:p w:rsidRPr="002B6487" w:rsidR="00D46DCC" w:rsidP="00A859F9" w:rsidRDefault="00D46DCC" w14:paraId="2F055B27" w14:textId="77777777">
      <w:pPr>
        <w:rPr>
          <w:rFonts w:ascii="Segoe UI" w:hAnsi="Segoe UI" w:cs="Segoe UI"/>
          <w:sz w:val="22"/>
          <w:szCs w:val="22"/>
        </w:rPr>
      </w:pPr>
    </w:p>
    <w:p w:rsidRPr="002B6487" w:rsidR="006F0D00" w:rsidP="00A859F9" w:rsidRDefault="006F0D00" w14:paraId="5B4FEDAA" w14:textId="7C5048CA">
      <w:pPr>
        <w:rPr>
          <w:rFonts w:ascii="Segoe UI" w:hAnsi="Segoe UI" w:cs="Segoe UI"/>
          <w:sz w:val="22"/>
          <w:szCs w:val="22"/>
        </w:rPr>
      </w:pPr>
      <w:r w:rsidRPr="002B6487">
        <w:rPr>
          <w:rFonts w:ascii="Segoe UI" w:hAnsi="Segoe UI" w:cs="Segoe UI"/>
          <w:sz w:val="22"/>
          <w:szCs w:val="22"/>
        </w:rPr>
        <w:t xml:space="preserve">Children are sometimes required to give evidence in criminal courts, either for crimes committed against them or for crimes they have witnessed. There are two age appropriate guides to support children </w:t>
      </w:r>
      <w:hyperlink w:history="1" r:id="rId43">
        <w:r w:rsidRPr="00043142">
          <w:rPr>
            <w:rStyle w:val="Hyperlink"/>
            <w:rFonts w:ascii="Segoe UI" w:hAnsi="Segoe UI" w:cs="Segoe UI"/>
            <w:color w:val="auto"/>
            <w:sz w:val="22"/>
            <w:szCs w:val="22"/>
          </w:rPr>
          <w:t>5-11-year olds</w:t>
        </w:r>
      </w:hyperlink>
      <w:r w:rsidRPr="002B6487">
        <w:rPr>
          <w:rFonts w:ascii="Segoe UI" w:hAnsi="Segoe UI" w:cs="Segoe UI"/>
          <w:sz w:val="22"/>
          <w:szCs w:val="22"/>
        </w:rPr>
        <w:t xml:space="preserve"> and </w:t>
      </w:r>
      <w:hyperlink w:history="1" r:id="rId44">
        <w:r w:rsidRPr="00043142">
          <w:rPr>
            <w:rStyle w:val="Hyperlink"/>
            <w:rFonts w:ascii="Segoe UI" w:hAnsi="Segoe UI" w:cs="Segoe UI"/>
            <w:color w:val="auto"/>
            <w:sz w:val="22"/>
            <w:szCs w:val="22"/>
          </w:rPr>
          <w:t>12-17 - year olds</w:t>
        </w:r>
      </w:hyperlink>
      <w:r w:rsidRPr="002B6487">
        <w:rPr>
          <w:rFonts w:ascii="Segoe UI" w:hAnsi="Segoe UI" w:cs="Segoe UI"/>
          <w:sz w:val="22"/>
          <w:szCs w:val="22"/>
        </w:rPr>
        <w:t xml:space="preserve">. </w:t>
      </w:r>
    </w:p>
    <w:p w:rsidRPr="002B6487" w:rsidR="006F0D00" w:rsidP="00A859F9" w:rsidRDefault="006F0D00" w14:paraId="2E6123A9" w14:textId="77777777">
      <w:pPr>
        <w:rPr>
          <w:rFonts w:ascii="Segoe UI" w:hAnsi="Segoe UI" w:cs="Segoe UI"/>
          <w:sz w:val="22"/>
          <w:szCs w:val="22"/>
        </w:rPr>
      </w:pPr>
    </w:p>
    <w:p w:rsidRPr="002B6487" w:rsidR="006F0D00" w:rsidP="00A859F9" w:rsidRDefault="006F0D00" w14:paraId="16AE1F68" w14:textId="3A1E5EDC">
      <w:pPr>
        <w:rPr>
          <w:rFonts w:ascii="Segoe UI" w:hAnsi="Segoe UI" w:cs="Segoe UI"/>
          <w:sz w:val="22"/>
          <w:szCs w:val="22"/>
        </w:rPr>
      </w:pPr>
      <w:r w:rsidRPr="002B6487">
        <w:rPr>
          <w:rFonts w:ascii="Segoe UI" w:hAnsi="Segoe UI" w:cs="Segoe UI"/>
          <w:sz w:val="22"/>
          <w:szCs w:val="22"/>
        </w:rPr>
        <w:t xml:space="preserve">Making child arrangements via the family courts following separation can be stressful and entrench conflict in families. This can be stressful for children. The Ministry of Justice has launched an online  </w:t>
      </w:r>
      <w:hyperlink w:history="1" r:id="rId45">
        <w:r w:rsidRPr="00043142">
          <w:rPr>
            <w:rStyle w:val="Hyperlink"/>
            <w:rFonts w:ascii="Segoe UI" w:hAnsi="Segoe UI" w:cs="Segoe UI"/>
            <w:color w:val="auto"/>
            <w:sz w:val="22"/>
            <w:szCs w:val="22"/>
          </w:rPr>
          <w:t xml:space="preserve">Child arrangements information tool </w:t>
        </w:r>
      </w:hyperlink>
      <w:r w:rsidRPr="002B6487">
        <w:rPr>
          <w:rFonts w:ascii="Segoe UI" w:hAnsi="Segoe UI" w:cs="Segoe UI"/>
          <w:sz w:val="22"/>
          <w:szCs w:val="22"/>
        </w:rPr>
        <w:t xml:space="preserve"> with clear and concise information on the dispute resolution service. This may be useful for some parents and carers</w:t>
      </w:r>
      <w:r w:rsidRPr="002B6487" w:rsidR="00726101">
        <w:rPr>
          <w:rFonts w:ascii="Segoe UI" w:hAnsi="Segoe UI" w:cs="Segoe UI"/>
          <w:sz w:val="22"/>
          <w:szCs w:val="22"/>
        </w:rPr>
        <w:t>.</w:t>
      </w:r>
    </w:p>
    <w:p w:rsidRPr="002B6487" w:rsidR="006F0D00" w:rsidP="006F0D00" w:rsidRDefault="006F0D00" w14:paraId="2C65C05C" w14:textId="77777777">
      <w:pPr>
        <w:rPr>
          <w:rFonts w:ascii="Segoe UI" w:hAnsi="Segoe UI" w:eastAsia="Times New Roman" w:cs="Segoe UI"/>
          <w:color w:val="000000" w:themeColor="text1"/>
          <w:sz w:val="22"/>
          <w:szCs w:val="22"/>
          <w:u w:val="single"/>
          <w:lang w:eastAsia="en-GB"/>
        </w:rPr>
      </w:pPr>
    </w:p>
    <w:p w:rsidRPr="002B6487" w:rsidR="006F0D00" w:rsidP="006F0D00" w:rsidRDefault="006F0D00" w14:paraId="569161C3" w14:textId="77777777">
      <w:pPr>
        <w:autoSpaceDE w:val="0"/>
        <w:autoSpaceDN w:val="0"/>
        <w:adjustRightInd w:val="0"/>
        <w:rPr>
          <w:rFonts w:ascii="Segoe UI" w:hAnsi="Segoe UI" w:eastAsia="Times New Roman" w:cs="Segoe UI"/>
          <w:b/>
          <w:color w:val="000000" w:themeColor="text1"/>
          <w:sz w:val="22"/>
          <w:szCs w:val="22"/>
          <w:lang w:eastAsia="en-GB"/>
        </w:rPr>
      </w:pPr>
      <w:r w:rsidRPr="002B6487">
        <w:rPr>
          <w:rFonts w:ascii="Segoe UI" w:hAnsi="Segoe UI" w:eastAsia="Times New Roman" w:cs="Segoe UI"/>
          <w:b/>
          <w:color w:val="000000" w:themeColor="text1"/>
          <w:sz w:val="22"/>
          <w:szCs w:val="22"/>
          <w:lang w:eastAsia="en-GB"/>
        </w:rPr>
        <w:t>Children Who Are Absent from Education</w:t>
      </w:r>
    </w:p>
    <w:p w:rsidRPr="002B6487" w:rsidR="00D46DCC" w:rsidP="006F0D00" w:rsidRDefault="00D46DCC" w14:paraId="7C427469" w14:textId="77777777">
      <w:pPr>
        <w:autoSpaceDE w:val="0"/>
        <w:autoSpaceDN w:val="0"/>
        <w:adjustRightInd w:val="0"/>
        <w:rPr>
          <w:rFonts w:ascii="Segoe UI" w:hAnsi="Segoe UI" w:cs="Segoe UI"/>
          <w:sz w:val="22"/>
          <w:szCs w:val="22"/>
          <w:lang w:eastAsia="en-GB"/>
        </w:rPr>
      </w:pPr>
    </w:p>
    <w:p w:rsidRPr="002B6487" w:rsidR="006F0D00" w:rsidP="006F0D00" w:rsidRDefault="006F0D00" w14:paraId="2260559A" w14:textId="7B86C50D">
      <w:pPr>
        <w:autoSpaceDE w:val="0"/>
        <w:autoSpaceDN w:val="0"/>
        <w:adjustRightInd w:val="0"/>
        <w:rPr>
          <w:rFonts w:ascii="Segoe UI" w:hAnsi="Segoe UI" w:cs="Segoe UI"/>
          <w:b/>
          <w:color w:val="0070C0"/>
          <w:sz w:val="22"/>
          <w:szCs w:val="22"/>
          <w:lang w:eastAsia="en-GB"/>
        </w:rPr>
      </w:pPr>
      <w:r w:rsidRPr="002B6487">
        <w:rPr>
          <w:rFonts w:ascii="Segoe UI" w:hAnsi="Segoe UI" w:cs="Segoe UI"/>
          <w:sz w:val="22"/>
          <w:szCs w:val="22"/>
          <w:lang w:eastAsia="en-GB"/>
        </w:rPr>
        <w:t>All children, regardless of their circumstances, are entitled to a full-time education which is suitable to their age, ability, aptitude and any special educational needs they may have. Local authorities have a duty to establish, as far as it is possible to do so, the identity of children of compulsory school age who are absent for prolonged periods or missing from education in their area.</w:t>
      </w:r>
    </w:p>
    <w:p w:rsidRPr="002B6487" w:rsidR="006F0D00" w:rsidP="006F0D00" w:rsidRDefault="006F0D00" w14:paraId="64C0ADAA" w14:textId="77777777">
      <w:pPr>
        <w:pStyle w:val="Default"/>
        <w:rPr>
          <w:color w:val="0070C0"/>
        </w:rPr>
      </w:pPr>
    </w:p>
    <w:p w:rsidRPr="002B6487" w:rsidR="006F0D00" w:rsidP="006F0D00" w:rsidRDefault="006F0D00" w14:paraId="4ED33FDA" w14:textId="77777777">
      <w:pPr>
        <w:pStyle w:val="Default"/>
        <w:rPr>
          <w:color w:val="000000" w:themeColor="text1"/>
        </w:rPr>
      </w:pPr>
      <w:r w:rsidRPr="002B6487">
        <w:rPr>
          <w:rFonts w:ascii="Segoe UI" w:hAnsi="Segoe UI" w:cs="Segoe UI"/>
          <w:color w:val="000000" w:themeColor="text1"/>
          <w:sz w:val="22"/>
          <w:szCs w:val="22"/>
        </w:rPr>
        <w:t xml:space="preserve">Children who have unexplainable and/or persistent absences from education for prolonged periods and/or on repeat occasions can act as a vital warning sign to a range of safeguarding issues including neglect, child sexual and child criminal exploitation - particularly county lines. </w:t>
      </w:r>
      <w:r w:rsidRPr="002B6487">
        <w:rPr>
          <w:rFonts w:ascii="Segoe UI" w:hAnsi="Segoe UI" w:cs="Segoe UI"/>
          <w:color w:val="auto"/>
          <w:sz w:val="22"/>
          <w:szCs w:val="22"/>
          <w:lang w:eastAsia="en-GB"/>
        </w:rPr>
        <w:t xml:space="preserve">School staff should follow the school’s procedures for dealing with children </w:t>
      </w:r>
      <w:r w:rsidRPr="002B6487">
        <w:rPr>
          <w:rFonts w:ascii="Segoe UI" w:hAnsi="Segoe UI" w:cs="Segoe UI"/>
          <w:color w:val="auto"/>
          <w:sz w:val="22"/>
          <w:szCs w:val="22"/>
        </w:rPr>
        <w:t xml:space="preserve">who are persistently absent and children missing education to identify such abuse as early as possible and, in the case of absent pupils, this helps prevent the risk of them becoming a child absent from education in the future. This includes when problems are first emerging but also where children are already known to local authority children’s social care and have a social worker (such as a child who is a child in need, who has a child protection plan or is a child we care for), where being absent from education may increase known safeguarding risks within the </w:t>
      </w:r>
      <w:r w:rsidRPr="002B6487">
        <w:rPr>
          <w:rFonts w:ascii="Segoe UI" w:hAnsi="Segoe UI" w:cs="Segoe UI"/>
          <w:color w:val="auto"/>
          <w:sz w:val="22"/>
          <w:szCs w:val="22"/>
        </w:rPr>
        <w:t>family or in the community</w:t>
      </w:r>
      <w:r w:rsidRPr="002B6487">
        <w:rPr>
          <w:rFonts w:ascii="Segoe UI" w:hAnsi="Segoe UI" w:cs="Segoe UI"/>
          <w:color w:val="000000" w:themeColor="text1"/>
          <w:sz w:val="22"/>
          <w:szCs w:val="22"/>
        </w:rPr>
        <w:t xml:space="preserve">. </w:t>
      </w:r>
      <w:r w:rsidRPr="002B6487">
        <w:rPr>
          <w:rFonts w:ascii="Segoe UI" w:hAnsi="Segoe UI" w:cs="Segoe UI"/>
          <w:color w:val="000000" w:themeColor="text1"/>
          <w:sz w:val="22"/>
          <w:szCs w:val="22"/>
          <w:lang w:eastAsia="en-GB"/>
        </w:rPr>
        <w:t xml:space="preserve">See ‘working together to improve school attendance’ for further statutory guidance: </w:t>
      </w:r>
      <w:hyperlink w:history="1" r:id="rId46">
        <w:r w:rsidRPr="002B6487">
          <w:rPr>
            <w:rFonts w:ascii="Segoe UI" w:hAnsi="Segoe UI" w:cs="Segoe UI"/>
            <w:color w:val="000000" w:themeColor="text1"/>
            <w:sz w:val="22"/>
            <w:szCs w:val="22"/>
            <w:u w:val="single"/>
          </w:rPr>
          <w:t>Working together to improve school attendance - GOV.UK</w:t>
        </w:r>
      </w:hyperlink>
    </w:p>
    <w:p w:rsidRPr="002B6487" w:rsidR="006F0D00" w:rsidP="00A859F9" w:rsidRDefault="006F0D00" w14:paraId="5D4D76E0" w14:textId="77777777">
      <w:pPr>
        <w:rPr>
          <w:rFonts w:ascii="Segoe UI" w:hAnsi="Segoe UI" w:eastAsia="Times New Roman" w:cs="Segoe UI"/>
          <w:b/>
          <w:color w:val="000000" w:themeColor="text1"/>
          <w:sz w:val="22"/>
          <w:szCs w:val="22"/>
          <w:lang w:eastAsia="en-GB"/>
        </w:rPr>
      </w:pPr>
    </w:p>
    <w:p w:rsidRPr="002B6487" w:rsidR="006F0D00" w:rsidP="00A859F9" w:rsidRDefault="006F0D00" w14:paraId="02117471" w14:textId="77777777">
      <w:pPr>
        <w:rPr>
          <w:rFonts w:ascii="Segoe UI" w:hAnsi="Segoe UI" w:cs="Segoe UI"/>
          <w:b/>
          <w:bCs/>
          <w:color w:val="000000" w:themeColor="text1"/>
          <w:sz w:val="22"/>
          <w:szCs w:val="22"/>
        </w:rPr>
      </w:pPr>
      <w:r w:rsidRPr="002B6487">
        <w:rPr>
          <w:rFonts w:ascii="Segoe UI" w:hAnsi="Segoe UI" w:cs="Segoe UI"/>
          <w:b/>
          <w:bCs/>
          <w:color w:val="000000" w:themeColor="text1"/>
          <w:sz w:val="22"/>
          <w:szCs w:val="22"/>
        </w:rPr>
        <w:t>Children with family members in prison</w:t>
      </w:r>
    </w:p>
    <w:p w:rsidRPr="002B6487" w:rsidR="00D46DCC" w:rsidP="00A859F9" w:rsidRDefault="00D46DCC" w14:paraId="65577BA9" w14:textId="77777777">
      <w:pPr>
        <w:rPr>
          <w:rFonts w:ascii="Segoe UI" w:hAnsi="Segoe UI" w:cs="Segoe UI"/>
          <w:color w:val="000000" w:themeColor="text1"/>
          <w:sz w:val="22"/>
          <w:szCs w:val="22"/>
        </w:rPr>
      </w:pPr>
    </w:p>
    <w:p w:rsidRPr="002B6487" w:rsidR="006F0D00" w:rsidP="00A859F9" w:rsidRDefault="006F0D00" w14:paraId="214342C8" w14:textId="1C78E78B">
      <w:pPr>
        <w:rPr>
          <w:rFonts w:ascii="Segoe UI" w:hAnsi="Segoe UI" w:cs="Segoe UI"/>
          <w:color w:val="000000" w:themeColor="text1"/>
          <w:sz w:val="22"/>
          <w:szCs w:val="22"/>
        </w:rPr>
      </w:pPr>
      <w:r w:rsidRPr="002B6487">
        <w:rPr>
          <w:rFonts w:ascii="Segoe UI" w:hAnsi="Segoe UI" w:cs="Segoe UI"/>
          <w:color w:val="000000" w:themeColor="text1"/>
          <w:sz w:val="22"/>
          <w:szCs w:val="22"/>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w:history="1" r:id="rId47">
        <w:r w:rsidRPr="002B6487">
          <w:rPr>
            <w:rStyle w:val="Hyperlink"/>
            <w:rFonts w:ascii="Segoe UI" w:hAnsi="Segoe UI" w:cs="Segoe UI"/>
            <w:color w:val="000000" w:themeColor="text1"/>
            <w:sz w:val="22"/>
            <w:szCs w:val="22"/>
          </w:rPr>
          <w:t>NICCO</w:t>
        </w:r>
      </w:hyperlink>
      <w:r w:rsidRPr="002B6487">
        <w:rPr>
          <w:rFonts w:ascii="Segoe UI" w:hAnsi="Segoe UI" w:cs="Segoe UI"/>
          <w:color w:val="000000" w:themeColor="text1"/>
          <w:sz w:val="22"/>
          <w:szCs w:val="22"/>
        </w:rPr>
        <w:t xml:space="preserve"> provides information designed to support professionals working with offenders and their children, to help mitigate negative consequences for those children.</w:t>
      </w:r>
    </w:p>
    <w:p w:rsidRPr="002B6487" w:rsidR="006F0D00" w:rsidP="00A859F9" w:rsidRDefault="006F0D00" w14:paraId="1966D3E8" w14:textId="77777777">
      <w:pPr>
        <w:rPr>
          <w:rFonts w:ascii="Segoe UI" w:hAnsi="Segoe UI" w:eastAsia="Times New Roman" w:cs="Segoe UI"/>
          <w:b/>
          <w:color w:val="000000" w:themeColor="text1"/>
          <w:sz w:val="22"/>
          <w:szCs w:val="22"/>
          <w:lang w:eastAsia="en-GB"/>
        </w:rPr>
      </w:pPr>
    </w:p>
    <w:p w:rsidRPr="002B6487" w:rsidR="0066510A" w:rsidP="0066510A" w:rsidRDefault="0066510A" w14:paraId="599BE92C" w14:textId="77777777">
      <w:pPr>
        <w:autoSpaceDE w:val="0"/>
        <w:autoSpaceDN w:val="0"/>
        <w:adjustRightInd w:val="0"/>
        <w:rPr>
          <w:rFonts w:ascii="Segoe UI" w:hAnsi="Segoe UI" w:eastAsia="Times New Roman" w:cs="Segoe UI"/>
          <w:b/>
          <w:sz w:val="22"/>
          <w:szCs w:val="22"/>
          <w:lang w:eastAsia="en-GB"/>
        </w:rPr>
      </w:pPr>
      <w:r w:rsidRPr="002B6487">
        <w:rPr>
          <w:rFonts w:ascii="Segoe UI" w:hAnsi="Segoe UI" w:eastAsia="Times New Roman" w:cs="Segoe UI"/>
          <w:b/>
          <w:sz w:val="22"/>
          <w:szCs w:val="22"/>
          <w:lang w:eastAsia="en-GB"/>
        </w:rPr>
        <w:t>Online Safety, Remote Learning, Cybercrime and Filtering &amp; Monitoring</w:t>
      </w:r>
    </w:p>
    <w:p w:rsidRPr="002B6487" w:rsidR="0066510A" w:rsidP="0066510A" w:rsidRDefault="0066510A" w14:paraId="4D4D1F84" w14:textId="77777777">
      <w:pPr>
        <w:tabs>
          <w:tab w:val="left" w:pos="1103"/>
        </w:tabs>
        <w:spacing w:after="200"/>
        <w:contextualSpacing/>
        <w:rPr>
          <w:rFonts w:ascii="Segoe UI" w:hAnsi="Segoe UI" w:eastAsia="Calibri" w:cs="Segoe UI"/>
          <w:sz w:val="22"/>
          <w:szCs w:val="22"/>
        </w:rPr>
      </w:pPr>
      <w:r w:rsidRPr="002B6487">
        <w:rPr>
          <w:rFonts w:ascii="Segoe UI" w:hAnsi="Segoe UI" w:eastAsia="Calibri" w:cs="Segoe UI"/>
          <w:sz w:val="22"/>
          <w:szCs w:val="22"/>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p>
    <w:p w:rsidRPr="002B6487" w:rsidR="0066510A" w:rsidP="0066510A" w:rsidRDefault="0066510A" w14:paraId="22BEDF53" w14:textId="77777777">
      <w:pPr>
        <w:tabs>
          <w:tab w:val="left" w:pos="1103"/>
        </w:tabs>
        <w:spacing w:after="200"/>
        <w:contextualSpacing/>
        <w:rPr>
          <w:rFonts w:ascii="Segoe UI" w:hAnsi="Segoe UI" w:eastAsia="Calibri" w:cs="Segoe UI"/>
          <w:sz w:val="22"/>
          <w:szCs w:val="22"/>
        </w:rPr>
      </w:pPr>
    </w:p>
    <w:p w:rsidRPr="002B6487" w:rsidR="0066510A" w:rsidP="0066510A" w:rsidRDefault="0066510A" w14:paraId="0F8A3ADD" w14:textId="77777777">
      <w:pPr>
        <w:tabs>
          <w:tab w:val="left" w:pos="1103"/>
        </w:tabs>
        <w:spacing w:after="200"/>
        <w:contextualSpacing/>
        <w:rPr>
          <w:rFonts w:ascii="Segoe UI" w:hAnsi="Segoe UI" w:eastAsia="Calibri" w:cs="Segoe UI"/>
          <w:sz w:val="22"/>
          <w:szCs w:val="22"/>
        </w:rPr>
      </w:pPr>
      <w:r w:rsidRPr="002B6487">
        <w:rPr>
          <w:rFonts w:ascii="Segoe UI" w:hAnsi="Segoe UI" w:eastAsia="Calibri" w:cs="Segoe UI"/>
          <w:sz w:val="22"/>
          <w:szCs w:val="22"/>
        </w:rPr>
        <w:t>The breadth of issues classified within online safety is considerable and ever evolving, but can be categorised into four areas of risk:</w:t>
      </w:r>
    </w:p>
    <w:p w:rsidRPr="002B6487" w:rsidR="0066510A" w:rsidP="0066510A" w:rsidRDefault="0066510A" w14:paraId="4500DD3E" w14:textId="77777777">
      <w:pPr>
        <w:tabs>
          <w:tab w:val="left" w:pos="1103"/>
        </w:tabs>
        <w:spacing w:after="200"/>
        <w:contextualSpacing/>
        <w:rPr>
          <w:rFonts w:ascii="Segoe UI" w:hAnsi="Segoe UI" w:eastAsia="Calibri" w:cs="Segoe UI"/>
          <w:sz w:val="22"/>
          <w:szCs w:val="22"/>
        </w:rPr>
      </w:pPr>
    </w:p>
    <w:p w:rsidRPr="002B6487" w:rsidR="0066510A" w:rsidP="0066510A" w:rsidRDefault="0066510A" w14:paraId="4D346CC3" w14:textId="77777777">
      <w:pPr>
        <w:numPr>
          <w:ilvl w:val="0"/>
          <w:numId w:val="33"/>
        </w:numPr>
        <w:tabs>
          <w:tab w:val="left" w:pos="1103"/>
        </w:tabs>
        <w:spacing w:after="200"/>
        <w:contextualSpacing/>
        <w:rPr>
          <w:rFonts w:ascii="Segoe UI" w:hAnsi="Segoe UI" w:eastAsia="Calibri" w:cs="Segoe UI"/>
          <w:color w:val="000000" w:themeColor="text1"/>
          <w:sz w:val="22"/>
          <w:szCs w:val="22"/>
        </w:rPr>
      </w:pPr>
      <w:r w:rsidRPr="002B6487">
        <w:rPr>
          <w:rFonts w:ascii="Segoe UI" w:hAnsi="Segoe UI" w:eastAsia="Calibri" w:cs="Segoe UI"/>
          <w:b/>
          <w:bCs/>
          <w:color w:val="000000" w:themeColor="text1"/>
          <w:sz w:val="22"/>
          <w:szCs w:val="22"/>
        </w:rPr>
        <w:t>content:</w:t>
      </w:r>
      <w:r w:rsidRPr="002B6487">
        <w:rPr>
          <w:rFonts w:ascii="Segoe UI" w:hAnsi="Segoe UI" w:eastAsia="Calibri" w:cs="Segoe UI"/>
          <w:color w:val="000000" w:themeColor="text1"/>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rsidRPr="002B6487" w:rsidR="0066510A" w:rsidP="0066510A" w:rsidRDefault="0066510A" w14:paraId="6F3D5B7D" w14:textId="77777777">
      <w:pPr>
        <w:numPr>
          <w:ilvl w:val="0"/>
          <w:numId w:val="33"/>
        </w:numPr>
        <w:tabs>
          <w:tab w:val="left" w:pos="1103"/>
        </w:tabs>
        <w:spacing w:after="200"/>
        <w:contextualSpacing/>
        <w:rPr>
          <w:rFonts w:ascii="Segoe UI" w:hAnsi="Segoe UI" w:eastAsia="Calibri" w:cs="Segoe UI"/>
          <w:color w:val="000000" w:themeColor="text1"/>
          <w:sz w:val="22"/>
          <w:szCs w:val="22"/>
        </w:rPr>
      </w:pPr>
      <w:r w:rsidRPr="002B6487">
        <w:rPr>
          <w:rFonts w:ascii="Segoe UI" w:hAnsi="Segoe UI" w:eastAsia="Calibri" w:cs="Segoe UI"/>
          <w:b/>
          <w:bCs/>
          <w:color w:val="000000" w:themeColor="text1"/>
          <w:sz w:val="22"/>
          <w:szCs w:val="22"/>
        </w:rPr>
        <w:t>contact:</w:t>
      </w:r>
      <w:r w:rsidRPr="002B6487">
        <w:rPr>
          <w:rFonts w:ascii="Segoe UI" w:hAnsi="Segoe UI" w:eastAsia="Calibri" w:cs="Segoe UI"/>
          <w:color w:val="000000" w:themeColor="text1"/>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rsidRPr="002B6487" w:rsidR="0066510A" w:rsidP="0066510A" w:rsidRDefault="0066510A" w14:paraId="1FEBC4C5" w14:textId="77C4FD7E">
      <w:pPr>
        <w:numPr>
          <w:ilvl w:val="0"/>
          <w:numId w:val="33"/>
        </w:numPr>
        <w:tabs>
          <w:tab w:val="left" w:pos="1103"/>
        </w:tabs>
        <w:spacing w:after="200"/>
        <w:contextualSpacing/>
        <w:rPr>
          <w:rFonts w:ascii="Segoe UI" w:hAnsi="Segoe UI" w:eastAsia="Calibri" w:cs="Segoe UI"/>
          <w:color w:val="000000" w:themeColor="text1"/>
          <w:sz w:val="22"/>
          <w:szCs w:val="22"/>
        </w:rPr>
      </w:pPr>
      <w:r w:rsidRPr="002B6487">
        <w:rPr>
          <w:rFonts w:ascii="Segoe UI" w:hAnsi="Segoe UI" w:eastAsia="Calibri" w:cs="Segoe UI"/>
          <w:b/>
          <w:bCs/>
          <w:color w:val="000000" w:themeColor="text1"/>
          <w:sz w:val="22"/>
          <w:szCs w:val="22"/>
        </w:rPr>
        <w:t>conduct:</w:t>
      </w:r>
      <w:r w:rsidRPr="002B6487">
        <w:rPr>
          <w:rFonts w:ascii="Segoe UI" w:hAnsi="Segoe UI" w:eastAsia="Calibri" w:cs="Segoe UI"/>
          <w:color w:val="000000" w:themeColor="text1"/>
          <w:sz w:val="22"/>
          <w:szCs w:val="22"/>
        </w:rPr>
        <w:t xml:space="preserve"> online behaviour that increases the likelihood of, or causes, harm, for example</w:t>
      </w:r>
      <w:r w:rsidRPr="002B6487" w:rsidR="00726101">
        <w:rPr>
          <w:rFonts w:ascii="Segoe UI" w:hAnsi="Segoe UI" w:eastAsia="Calibri" w:cs="Segoe UI"/>
          <w:color w:val="000000" w:themeColor="text1"/>
          <w:sz w:val="22"/>
          <w:szCs w:val="22"/>
        </w:rPr>
        <w:t>:</w:t>
      </w:r>
      <w:r w:rsidRPr="002B6487">
        <w:rPr>
          <w:rFonts w:ascii="Segoe UI" w:hAnsi="Segoe UI" w:eastAsia="Calibri" w:cs="Segoe UI"/>
          <w:color w:val="000000" w:themeColor="text1"/>
          <w:sz w:val="22"/>
          <w:szCs w:val="22"/>
        </w:rPr>
        <w:t xml:space="preserve"> making, sending and receiving explicit images (e.g. consensual and non-consensual sharing of nudes and semi-nudes and/or pornography, sharing other explicit images and online bullying. </w:t>
      </w:r>
    </w:p>
    <w:p w:rsidRPr="002B6487" w:rsidR="0066510A" w:rsidP="0066510A" w:rsidRDefault="0066510A" w14:paraId="32E884DF" w14:textId="5863511C">
      <w:pPr>
        <w:numPr>
          <w:ilvl w:val="0"/>
          <w:numId w:val="33"/>
        </w:numPr>
        <w:tabs>
          <w:tab w:val="left" w:pos="1103"/>
        </w:tabs>
        <w:spacing w:after="200"/>
        <w:contextualSpacing/>
        <w:rPr>
          <w:rFonts w:ascii="Segoe UI" w:hAnsi="Segoe UI" w:eastAsia="Calibri" w:cs="Segoe UI"/>
          <w:sz w:val="22"/>
          <w:szCs w:val="22"/>
        </w:rPr>
      </w:pPr>
      <w:r w:rsidRPr="002B6487">
        <w:rPr>
          <w:rFonts w:ascii="Segoe UI" w:hAnsi="Segoe UI" w:eastAsia="Calibri" w:cs="Segoe UI"/>
          <w:b/>
          <w:bCs/>
          <w:sz w:val="22"/>
          <w:szCs w:val="22"/>
        </w:rPr>
        <w:t>commerce:</w:t>
      </w:r>
      <w:r w:rsidRPr="002B6487">
        <w:rPr>
          <w:rFonts w:ascii="Segoe UI" w:hAnsi="Segoe UI" w:eastAsia="Calibri" w:cs="Segoe UI"/>
          <w:sz w:val="22"/>
          <w:szCs w:val="22"/>
        </w:rPr>
        <w:t xml:space="preserve"> risks such as online gambling, inappropriate advertising, phishing and/or financial scams. If you feel pupils, students or staff are </w:t>
      </w:r>
      <w:r w:rsidRPr="002B6487">
        <w:rPr>
          <w:rFonts w:ascii="Segoe UI" w:hAnsi="Segoe UI" w:cs="Segoe UI"/>
          <w:sz w:val="22"/>
          <w:szCs w:val="22"/>
        </w:rPr>
        <w:t>at risk, please report it to the Anti-Phishing Working Group (</w:t>
      </w:r>
      <w:hyperlink w:history="1" r:id="rId48">
        <w:r w:rsidRPr="002B6487">
          <w:rPr>
            <w:rStyle w:val="Hyperlink"/>
            <w:rFonts w:ascii="Segoe UI" w:hAnsi="Segoe UI" w:cs="Segoe UI"/>
            <w:color w:val="auto"/>
            <w:sz w:val="22"/>
            <w:szCs w:val="22"/>
          </w:rPr>
          <w:t>https://apwg.org/</w:t>
        </w:r>
      </w:hyperlink>
      <w:r w:rsidRPr="002B6487">
        <w:rPr>
          <w:rFonts w:ascii="Segoe UI" w:hAnsi="Segoe UI" w:cs="Segoe UI"/>
          <w:sz w:val="22"/>
          <w:szCs w:val="22"/>
        </w:rPr>
        <w:t>)</w:t>
      </w:r>
      <w:r w:rsidRPr="002B6487" w:rsidR="00A01D79">
        <w:rPr>
          <w:rFonts w:ascii="Segoe UI" w:hAnsi="Segoe UI" w:cs="Segoe UI"/>
          <w:sz w:val="22"/>
          <w:szCs w:val="22"/>
        </w:rPr>
        <w:t>.</w:t>
      </w:r>
    </w:p>
    <w:p w:rsidRPr="002B6487" w:rsidR="0066510A" w:rsidP="0066510A" w:rsidRDefault="0066510A" w14:paraId="1D3E278B" w14:textId="77777777">
      <w:pPr>
        <w:tabs>
          <w:tab w:val="left" w:pos="1103"/>
        </w:tabs>
        <w:spacing w:after="200"/>
        <w:ind w:left="1080"/>
        <w:contextualSpacing/>
        <w:rPr>
          <w:rFonts w:ascii="Segoe UI" w:hAnsi="Segoe UI" w:eastAsia="Calibri" w:cs="Segoe UI"/>
          <w:sz w:val="22"/>
          <w:szCs w:val="22"/>
        </w:rPr>
      </w:pPr>
    </w:p>
    <w:p w:rsidRPr="002B6487" w:rsidR="0066510A" w:rsidP="0066510A" w:rsidRDefault="0066510A" w14:paraId="747FD2BD" w14:textId="500E8724">
      <w:pPr>
        <w:tabs>
          <w:tab w:val="left" w:pos="1103"/>
        </w:tabs>
        <w:spacing w:after="200"/>
        <w:rPr>
          <w:rFonts w:ascii="Segoe UI" w:hAnsi="Segoe UI" w:eastAsia="Calibri" w:cs="Segoe UI"/>
          <w:sz w:val="22"/>
          <w:szCs w:val="22"/>
        </w:rPr>
      </w:pPr>
      <w:r w:rsidRPr="002B6487">
        <w:rPr>
          <w:rFonts w:ascii="Segoe UI" w:hAnsi="Segoe UI" w:eastAsia="Calibri" w:cs="Segoe UI"/>
          <w:sz w:val="22"/>
          <w:szCs w:val="22"/>
        </w:rPr>
        <w:t xml:space="preserve">The school has an Online Safety policy, which covers the use of mobile phones, cameras and other digital recording devices e.g. I-Pads. For online safety, within the policy there is support about children accessing the internet whilst they’re at school using data on their phones. This considers that many children have unlimited and unrestricted access to the internet via 3G, 4G and 5G networks. This access means some children, whilst at school, sexually harass, bully and control others via their mobile and smart technology, share indecent images consensually and non-consensually and view and share pornography and other harmful content. This has been carefully considered within schools ICT Policy, including the management of devices, filtering and monitoring and access to smart technology. The policy also reinforces the importance of online safety, including making parents aware of what the </w:t>
      </w:r>
      <w:r w:rsidRPr="002B6487">
        <w:rPr>
          <w:rFonts w:ascii="Segoe UI" w:hAnsi="Segoe UI" w:eastAsia="Calibri" w:cs="Segoe UI"/>
          <w:sz w:val="22"/>
          <w:szCs w:val="22"/>
        </w:rPr>
        <w:t>school asks children to do online (e.g. sites they need to visit or who they'll be interacting with online)</w:t>
      </w:r>
      <w:r w:rsidRPr="002B6487" w:rsidR="00A01D79">
        <w:rPr>
          <w:rFonts w:ascii="Segoe UI" w:hAnsi="Segoe UI" w:eastAsia="Calibri" w:cs="Segoe UI"/>
          <w:sz w:val="22"/>
          <w:szCs w:val="22"/>
        </w:rPr>
        <w:t>.</w:t>
      </w:r>
    </w:p>
    <w:p w:rsidRPr="002B6487" w:rsidR="0066510A" w:rsidP="0066510A" w:rsidRDefault="0066510A" w14:paraId="66C4954B" w14:textId="77777777">
      <w:p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The policy for remote learning demonstrates an understanding of how to follow safeguarding procedures when planning remote education strategies and teaching remotely.  </w:t>
      </w:r>
    </w:p>
    <w:p w:rsidRPr="002B6487" w:rsidR="0066510A" w:rsidP="0066510A" w:rsidRDefault="0066510A" w14:paraId="28292338" w14:textId="2118CAE4">
      <w:pPr>
        <w:tabs>
          <w:tab w:val="left" w:pos="1103"/>
        </w:tabs>
        <w:spacing w:after="200"/>
        <w:rPr>
          <w:color w:val="000000" w:themeColor="text1"/>
        </w:rPr>
      </w:pPr>
      <w:r w:rsidRPr="002B6487">
        <w:rPr>
          <w:rFonts w:ascii="Segoe UI" w:hAnsi="Segoe UI" w:eastAsia="Calibri" w:cs="Segoe UI"/>
          <w:color w:val="000000" w:themeColor="text1"/>
          <w:sz w:val="22"/>
          <w:szCs w:val="22"/>
        </w:rPr>
        <w:t>Guidance to support schools and colleges understand how to help keep pupils, students and staff safe whilst learning remotely can be found at</w:t>
      </w:r>
      <w:r w:rsidRPr="002B6487">
        <w:rPr>
          <w:color w:val="000000" w:themeColor="text1"/>
        </w:rPr>
        <w:t xml:space="preserve"> </w:t>
      </w:r>
      <w:hyperlink w:history="1" r:id="rId49">
        <w:r w:rsidRPr="002B6487">
          <w:rPr>
            <w:rStyle w:val="Hyperlink"/>
            <w:rFonts w:ascii="Segoe UI" w:hAnsi="Segoe UI" w:cs="Segoe UI"/>
            <w:color w:val="000000" w:themeColor="text1"/>
            <w:sz w:val="22"/>
            <w:szCs w:val="22"/>
          </w:rPr>
          <w:t>https://www.gov.uk/guidance/safeguarding-and-remote-education</w:t>
        </w:r>
      </w:hyperlink>
      <w:r w:rsidRPr="002B6487" w:rsidR="00A01D79">
        <w:rPr>
          <w:rFonts w:ascii="Segoe UI" w:hAnsi="Segoe UI" w:cs="Segoe UI"/>
          <w:color w:val="000000" w:themeColor="text1"/>
          <w:sz w:val="22"/>
          <w:szCs w:val="22"/>
        </w:rPr>
        <w:t xml:space="preserve"> </w:t>
      </w:r>
      <w:r w:rsidRPr="002B6487">
        <w:rPr>
          <w:rFonts w:ascii="Segoe UI" w:hAnsi="Segoe UI" w:cs="Segoe UI"/>
          <w:color w:val="000000" w:themeColor="text1"/>
          <w:sz w:val="22"/>
          <w:szCs w:val="22"/>
        </w:rPr>
        <w:t xml:space="preserve">and </w:t>
      </w:r>
      <w:hyperlink w:history="1" r:id="rId50">
        <w:r w:rsidRPr="002B6487">
          <w:rPr>
            <w:rStyle w:val="Hyperlink"/>
            <w:rFonts w:ascii="Segoe UI" w:hAnsi="Segoe UI" w:cs="Segoe UI"/>
            <w:color w:val="000000" w:themeColor="text1"/>
            <w:sz w:val="22"/>
            <w:szCs w:val="22"/>
          </w:rPr>
          <w:t>https://www.gov.uk/government/publications/providing-remote-education-guidance-for-schools</w:t>
        </w:r>
      </w:hyperlink>
    </w:p>
    <w:p w:rsidRPr="002B6487" w:rsidR="0066510A" w:rsidP="0066510A" w:rsidRDefault="0066510A" w14:paraId="4D38F243" w14:textId="77777777">
      <w:pPr>
        <w:tabs>
          <w:tab w:val="left" w:pos="1103"/>
        </w:tabs>
        <w:spacing w:after="200"/>
        <w:rPr>
          <w:rFonts w:ascii="Segoe UI" w:hAnsi="Segoe UI" w:cs="Segoe UI"/>
          <w:b/>
          <w:bCs/>
          <w:sz w:val="22"/>
          <w:szCs w:val="22"/>
        </w:rPr>
      </w:pPr>
      <w:r w:rsidRPr="002B6487">
        <w:rPr>
          <w:rFonts w:ascii="Segoe UI" w:hAnsi="Segoe UI" w:cs="Segoe UI"/>
          <w:b/>
          <w:bCs/>
          <w:sz w:val="22"/>
          <w:szCs w:val="22"/>
        </w:rPr>
        <w:t xml:space="preserve">Cybercrime                                                                                                                            </w:t>
      </w:r>
      <w:r w:rsidRPr="002B6487">
        <w:rPr>
          <w:rFonts w:ascii="Segoe UI" w:hAnsi="Segoe UI" w:cs="Segoe UI"/>
          <w:sz w:val="22"/>
          <w:szCs w:val="22"/>
        </w:rPr>
        <w:t xml:space="preserve">The school are aware that children with </w:t>
      </w:r>
      <w:proofErr w:type="gramStart"/>
      <w:r w:rsidRPr="002B6487">
        <w:rPr>
          <w:rFonts w:ascii="Segoe UI" w:hAnsi="Segoe UI" w:cs="Segoe UI"/>
          <w:sz w:val="22"/>
          <w:szCs w:val="22"/>
        </w:rPr>
        <w:t>particular skills</w:t>
      </w:r>
      <w:proofErr w:type="gramEnd"/>
      <w:r w:rsidRPr="002B6487">
        <w:rPr>
          <w:rFonts w:ascii="Segoe UI" w:hAnsi="Segoe UI" w:cs="Segoe UI"/>
          <w:sz w:val="22"/>
          <w:szCs w:val="22"/>
        </w:rPr>
        <w:t xml:space="preserve"> and interest in computing and technology may inadvertently or deliberately stray into cyber-dependent crime.</w:t>
      </w:r>
    </w:p>
    <w:p w:rsidRPr="002B6487" w:rsidR="0066510A" w:rsidP="0066510A" w:rsidRDefault="0066510A" w14:paraId="1CB2C2CB" w14:textId="77777777">
      <w:pPr>
        <w:tabs>
          <w:tab w:val="left" w:pos="1103"/>
        </w:tabs>
        <w:spacing w:after="200"/>
        <w:rPr>
          <w:rFonts w:ascii="Segoe UI" w:hAnsi="Segoe UI" w:cs="Segoe UI"/>
          <w:sz w:val="22"/>
          <w:szCs w:val="22"/>
        </w:rPr>
      </w:pPr>
      <w:r w:rsidRPr="002B6487">
        <w:rPr>
          <w:rFonts w:ascii="Segoe UI" w:hAnsi="Segoe UI" w:cs="Segoe UI"/>
          <w:sz w:val="22"/>
          <w:szCs w:val="22"/>
        </w:rPr>
        <w:t xml:space="preserve">If there are concerns about a child in this area, the designated safeguarding lead (or a deputy), should consider referring into the Cyber Choices programme. </w:t>
      </w:r>
    </w:p>
    <w:p w:rsidRPr="002B6487" w:rsidR="0066510A" w:rsidP="0066510A" w:rsidRDefault="0066510A" w14:paraId="10E7A00B" w14:textId="77777777">
      <w:pPr>
        <w:tabs>
          <w:tab w:val="left" w:pos="1103"/>
        </w:tabs>
        <w:spacing w:after="200"/>
        <w:rPr>
          <w:rFonts w:ascii="Segoe UI" w:hAnsi="Segoe UI" w:cs="Segoe UI"/>
          <w:sz w:val="22"/>
          <w:szCs w:val="22"/>
        </w:rPr>
      </w:pPr>
      <w:r w:rsidRPr="002B6487">
        <w:rPr>
          <w:rFonts w:ascii="Segoe UI" w:hAnsi="Segoe UI" w:cs="Segoe UI"/>
          <w:sz w:val="22"/>
          <w:szCs w:val="22"/>
        </w:rPr>
        <w:t xml:space="preserve">Additional advice can be found at: </w:t>
      </w:r>
      <w:hyperlink w:history="1" r:id="rId51">
        <w:r w:rsidRPr="00043142">
          <w:rPr>
            <w:rStyle w:val="Hyperlink"/>
            <w:rFonts w:ascii="Segoe UI" w:hAnsi="Segoe UI" w:cs="Segoe UI"/>
            <w:color w:val="auto"/>
            <w:sz w:val="22"/>
            <w:szCs w:val="22"/>
          </w:rPr>
          <w:t>Cyber Choices</w:t>
        </w:r>
      </w:hyperlink>
      <w:r w:rsidRPr="002B6487">
        <w:rPr>
          <w:rFonts w:ascii="Segoe UI" w:hAnsi="Segoe UI" w:cs="Segoe UI"/>
          <w:sz w:val="22"/>
          <w:szCs w:val="22"/>
        </w:rPr>
        <w:t xml:space="preserve">, </w:t>
      </w:r>
      <w:hyperlink w:history="1" r:id="rId52">
        <w:r w:rsidRPr="00043142">
          <w:rPr>
            <w:rStyle w:val="Hyperlink"/>
            <w:rFonts w:ascii="Segoe UI" w:hAnsi="Segoe UI" w:cs="Segoe UI"/>
            <w:color w:val="auto"/>
            <w:sz w:val="22"/>
            <w:szCs w:val="22"/>
          </w:rPr>
          <w:t>When to call the Police</w:t>
        </w:r>
      </w:hyperlink>
      <w:r w:rsidRPr="002B6487">
        <w:rPr>
          <w:rFonts w:ascii="Segoe UI" w:hAnsi="Segoe UI" w:cs="Segoe UI"/>
          <w:sz w:val="22"/>
          <w:szCs w:val="22"/>
        </w:rPr>
        <w:t xml:space="preserve"> and </w:t>
      </w:r>
      <w:hyperlink w:history="1" r:id="rId53">
        <w:r w:rsidRPr="00043142">
          <w:rPr>
            <w:rStyle w:val="Hyperlink"/>
            <w:rFonts w:ascii="Segoe UI" w:hAnsi="Segoe UI" w:cs="Segoe UI"/>
            <w:color w:val="auto"/>
            <w:sz w:val="22"/>
            <w:szCs w:val="22"/>
          </w:rPr>
          <w:t>National Cyber Security Centre - NCSC.GOV.UK</w:t>
        </w:r>
      </w:hyperlink>
    </w:p>
    <w:p w:rsidRPr="002B6487" w:rsidR="0066510A" w:rsidP="0066510A" w:rsidRDefault="0066510A" w14:paraId="20F3859D" w14:textId="77777777">
      <w:pPr>
        <w:autoSpaceDE w:val="0"/>
        <w:autoSpaceDN w:val="0"/>
        <w:adjustRightInd w:val="0"/>
        <w:rPr>
          <w:rFonts w:ascii="Segoe UI" w:hAnsi="Segoe UI" w:eastAsia="Calibri" w:cs="Segoe UI"/>
          <w:b/>
          <w:bCs/>
          <w:sz w:val="22"/>
          <w:szCs w:val="22"/>
        </w:rPr>
      </w:pPr>
    </w:p>
    <w:p w:rsidRPr="002B6487" w:rsidR="0066510A" w:rsidP="0066510A" w:rsidRDefault="0066510A" w14:paraId="395993AE" w14:textId="77777777">
      <w:pPr>
        <w:autoSpaceDE w:val="0"/>
        <w:autoSpaceDN w:val="0"/>
        <w:adjustRightInd w:val="0"/>
        <w:rPr>
          <w:rFonts w:ascii="Segoe UI" w:hAnsi="Segoe UI" w:eastAsia="Calibri" w:cs="Segoe UI"/>
          <w:b/>
          <w:bCs/>
          <w:sz w:val="22"/>
          <w:szCs w:val="22"/>
        </w:rPr>
      </w:pPr>
      <w:r w:rsidRPr="002B6487">
        <w:rPr>
          <w:rFonts w:ascii="Segoe UI" w:hAnsi="Segoe UI" w:eastAsia="Calibri" w:cs="Segoe UI"/>
          <w:b/>
          <w:bCs/>
          <w:sz w:val="22"/>
          <w:szCs w:val="22"/>
        </w:rPr>
        <w:t>Filtering and monitoring</w:t>
      </w:r>
    </w:p>
    <w:p w:rsidRPr="002B6487" w:rsidR="0066510A" w:rsidP="0066510A" w:rsidRDefault="0066510A" w14:paraId="3C83442A" w14:textId="77777777">
      <w:pPr>
        <w:autoSpaceDE w:val="0"/>
        <w:autoSpaceDN w:val="0"/>
        <w:adjustRightInd w:val="0"/>
        <w:rPr>
          <w:rFonts w:ascii="Segoe UI" w:hAnsi="Segoe UI" w:eastAsia="Calibri" w:cs="Segoe UI"/>
          <w:sz w:val="22"/>
          <w:szCs w:val="22"/>
        </w:rPr>
      </w:pPr>
      <w:r w:rsidRPr="002B6487">
        <w:rPr>
          <w:rFonts w:ascii="Segoe UI" w:hAnsi="Segoe UI" w:eastAsia="Calibri" w:cs="Segoe UI"/>
          <w:sz w:val="22"/>
          <w:szCs w:val="22"/>
        </w:rPr>
        <w:t xml:space="preserve">Governing bodies and proprietors are doing all that they reasonably can to limit children’s exposure to the above risks from the school’s IT system. As part of this process, governing bodies and proprietors ensure their school has appropriate filters and monitoring systems in place and that there is regular review of their effectiveness. </w:t>
      </w:r>
    </w:p>
    <w:p w:rsidRPr="002B6487" w:rsidR="0066510A" w:rsidP="0066510A" w:rsidRDefault="0066510A" w14:paraId="12DAE3D1" w14:textId="77777777">
      <w:pPr>
        <w:autoSpaceDE w:val="0"/>
        <w:autoSpaceDN w:val="0"/>
        <w:adjustRightInd w:val="0"/>
        <w:rPr>
          <w:rFonts w:ascii="Segoe UI" w:hAnsi="Segoe UI" w:eastAsia="Calibri" w:cs="Segoe UI"/>
          <w:sz w:val="22"/>
          <w:szCs w:val="22"/>
        </w:rPr>
      </w:pPr>
      <w:r w:rsidRPr="002B6487">
        <w:rPr>
          <w:rFonts w:ascii="Segoe UI" w:hAnsi="Segoe UI" w:eastAsia="Calibri" w:cs="Segoe UI"/>
          <w:sz w:val="22"/>
          <w:szCs w:val="22"/>
        </w:rPr>
        <w:t>Whilst considering their responsibility to safeguard and promote the welfare of children and provide them with a safe environment in which to learn, governing bodies and proprietors also consider the age range of their pupils, those who are potentially at greater risk of harm and how often they access the IT system along with the proportionality of costs versus safeguarding risks.</w:t>
      </w:r>
    </w:p>
    <w:p w:rsidRPr="002B6487" w:rsidR="0066510A" w:rsidP="0066510A" w:rsidRDefault="0066510A" w14:paraId="72627342" w14:textId="77777777">
      <w:pPr>
        <w:autoSpaceDE w:val="0"/>
        <w:autoSpaceDN w:val="0"/>
        <w:adjustRightInd w:val="0"/>
        <w:rPr>
          <w:rFonts w:ascii="Segoe UI" w:hAnsi="Segoe UI" w:eastAsia="Calibri" w:cs="Segoe UI"/>
          <w:sz w:val="22"/>
          <w:szCs w:val="22"/>
        </w:rPr>
      </w:pPr>
    </w:p>
    <w:p w:rsidRPr="002B6487" w:rsidR="0066510A" w:rsidP="0066510A" w:rsidRDefault="0066510A" w14:paraId="45EC9CDE" w14:textId="77777777">
      <w:pPr>
        <w:autoSpaceDE w:val="0"/>
        <w:autoSpaceDN w:val="0"/>
        <w:adjustRightInd w:val="0"/>
        <w:rPr>
          <w:rFonts w:ascii="Segoe UI" w:hAnsi="Segoe UI" w:eastAsia="Calibri" w:cs="Segoe UI"/>
          <w:sz w:val="22"/>
          <w:szCs w:val="22"/>
        </w:rPr>
      </w:pPr>
      <w:r w:rsidRPr="002B6487">
        <w:rPr>
          <w:rFonts w:ascii="Segoe UI" w:hAnsi="Segoe UI" w:eastAsia="Calibri" w:cs="Segoe UI"/>
          <w:sz w:val="22"/>
          <w:szCs w:val="22"/>
        </w:rPr>
        <w:t xml:space="preserve">The appropriateness of any filters and monitoring systems are a matter for individual schools and will be informed in part, by the risk assessment required by the Prevent Duty. </w:t>
      </w:r>
    </w:p>
    <w:p w:rsidRPr="002B6487" w:rsidR="0066510A" w:rsidP="0066510A" w:rsidRDefault="0066510A" w14:paraId="214ACE16" w14:textId="77777777">
      <w:pPr>
        <w:autoSpaceDE w:val="0"/>
        <w:autoSpaceDN w:val="0"/>
        <w:adjustRightInd w:val="0"/>
        <w:rPr>
          <w:rFonts w:ascii="Segoe UI" w:hAnsi="Segoe UI" w:eastAsia="Calibri" w:cs="Segoe UI"/>
          <w:sz w:val="22"/>
          <w:szCs w:val="22"/>
        </w:rPr>
      </w:pPr>
    </w:p>
    <w:p w:rsidRPr="002B6487" w:rsidR="0066510A" w:rsidP="0066510A" w:rsidRDefault="0066510A" w14:paraId="4DD0E8E0" w14:textId="77777777">
      <w:p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To support schools and colleges to meet this duty, the Department for Education’s </w:t>
      </w:r>
      <w:hyperlink w:history="1" r:id="rId54">
        <w:r w:rsidRPr="002B6487">
          <w:rPr>
            <w:rFonts w:ascii="Segoe UI" w:hAnsi="Segoe UI" w:cs="Segoe UI"/>
            <w:color w:val="000000" w:themeColor="text1"/>
            <w:sz w:val="22"/>
            <w:szCs w:val="22"/>
            <w:u w:val="single"/>
          </w:rPr>
          <w:t>Meeting digital and technology standards in schools and colleges - Filtering and monitoring standards for schools and colleges - Guidance - GOV.UK</w:t>
        </w:r>
      </w:hyperlink>
      <w:r w:rsidRPr="002B6487">
        <w:rPr>
          <w:rFonts w:ascii="Segoe UI" w:hAnsi="Segoe UI" w:cs="Segoe UI"/>
          <w:color w:val="000000" w:themeColor="text1"/>
          <w:sz w:val="22"/>
          <w:szCs w:val="22"/>
        </w:rPr>
        <w:t xml:space="preserve"> set out that schools and colleges should:</w:t>
      </w:r>
    </w:p>
    <w:p w:rsidRPr="002B6487" w:rsidR="0066510A" w:rsidP="0066510A" w:rsidRDefault="0066510A" w14:paraId="6282ACC5" w14:textId="77777777">
      <w:pPr>
        <w:autoSpaceDE w:val="0"/>
        <w:autoSpaceDN w:val="0"/>
        <w:adjustRightInd w:val="0"/>
        <w:rPr>
          <w:rFonts w:ascii="Segoe UI" w:hAnsi="Segoe UI" w:eastAsia="Calibri" w:cs="Segoe UI"/>
          <w:sz w:val="22"/>
          <w:szCs w:val="22"/>
        </w:rPr>
      </w:pPr>
    </w:p>
    <w:p w:rsidRPr="002B6487" w:rsidR="0066510A" w:rsidP="0066510A" w:rsidRDefault="0066510A" w14:paraId="4A2AE1C6" w14:textId="77777777">
      <w:pPr>
        <w:pStyle w:val="ListParagraph"/>
        <w:numPr>
          <w:ilvl w:val="0"/>
          <w:numId w:val="41"/>
        </w:numPr>
        <w:autoSpaceDE w:val="0"/>
        <w:autoSpaceDN w:val="0"/>
        <w:adjustRightInd w:val="0"/>
        <w:rPr>
          <w:rFonts w:ascii="Segoe UI" w:hAnsi="Segoe UI" w:eastAsia="Calibri" w:cs="Segoe UI"/>
          <w:sz w:val="22"/>
          <w:szCs w:val="22"/>
        </w:rPr>
      </w:pPr>
      <w:r w:rsidRPr="002B6487">
        <w:rPr>
          <w:rFonts w:ascii="Segoe UI" w:hAnsi="Segoe UI" w:eastAsia="Calibri" w:cs="Segoe UI"/>
          <w:sz w:val="22"/>
          <w:szCs w:val="22"/>
        </w:rPr>
        <w:t>identify and assign roles and responsibilities to manage filtering and monitoring systems</w:t>
      </w:r>
    </w:p>
    <w:p w:rsidRPr="002B6487" w:rsidR="0066510A" w:rsidP="0066510A" w:rsidRDefault="0066510A" w14:paraId="6A244B75" w14:textId="77777777">
      <w:pPr>
        <w:pStyle w:val="ListParagraph"/>
        <w:numPr>
          <w:ilvl w:val="0"/>
          <w:numId w:val="41"/>
        </w:numPr>
        <w:autoSpaceDE w:val="0"/>
        <w:autoSpaceDN w:val="0"/>
        <w:adjustRightInd w:val="0"/>
        <w:rPr>
          <w:rFonts w:ascii="Segoe UI" w:hAnsi="Segoe UI" w:eastAsia="Calibri" w:cs="Segoe UI"/>
          <w:sz w:val="22"/>
          <w:szCs w:val="22"/>
        </w:rPr>
      </w:pPr>
      <w:r w:rsidRPr="002B6487">
        <w:rPr>
          <w:rFonts w:ascii="Segoe UI" w:hAnsi="Segoe UI" w:eastAsia="Calibri" w:cs="Segoe UI"/>
          <w:sz w:val="22"/>
          <w:szCs w:val="22"/>
        </w:rPr>
        <w:t>review filtering and monitoring provision at least annually</w:t>
      </w:r>
    </w:p>
    <w:p w:rsidRPr="002B6487" w:rsidR="0066510A" w:rsidP="0066510A" w:rsidRDefault="0066510A" w14:paraId="0D6FC23D" w14:textId="77777777">
      <w:pPr>
        <w:pStyle w:val="ListParagraph"/>
        <w:numPr>
          <w:ilvl w:val="0"/>
          <w:numId w:val="41"/>
        </w:numPr>
        <w:autoSpaceDE w:val="0"/>
        <w:autoSpaceDN w:val="0"/>
        <w:adjustRightInd w:val="0"/>
        <w:rPr>
          <w:rFonts w:ascii="Segoe UI" w:hAnsi="Segoe UI" w:eastAsia="Calibri" w:cs="Segoe UI"/>
          <w:sz w:val="22"/>
          <w:szCs w:val="22"/>
        </w:rPr>
      </w:pPr>
      <w:r w:rsidRPr="002B6487">
        <w:rPr>
          <w:rFonts w:ascii="Segoe UI" w:hAnsi="Segoe UI" w:eastAsia="Calibri" w:cs="Segoe UI"/>
          <w:sz w:val="22"/>
          <w:szCs w:val="22"/>
        </w:rPr>
        <w:t>block harmful and inappropriate content without unreasonably impacting teaching and learning</w:t>
      </w:r>
    </w:p>
    <w:p w:rsidRPr="002B6487" w:rsidR="0066510A" w:rsidP="0066510A" w:rsidRDefault="0066510A" w14:paraId="137B65DF" w14:textId="77777777">
      <w:pPr>
        <w:pStyle w:val="ListParagraph"/>
        <w:numPr>
          <w:ilvl w:val="0"/>
          <w:numId w:val="41"/>
        </w:numPr>
        <w:autoSpaceDE w:val="0"/>
        <w:autoSpaceDN w:val="0"/>
        <w:adjustRightInd w:val="0"/>
        <w:rPr>
          <w:rFonts w:ascii="Segoe UI" w:hAnsi="Segoe UI" w:eastAsia="Calibri" w:cs="Segoe UI"/>
          <w:sz w:val="22"/>
          <w:szCs w:val="22"/>
        </w:rPr>
      </w:pPr>
      <w:r w:rsidRPr="002B6487">
        <w:rPr>
          <w:rFonts w:ascii="Segoe UI" w:hAnsi="Segoe UI" w:eastAsia="Calibri" w:cs="Segoe UI"/>
          <w:sz w:val="22"/>
          <w:szCs w:val="22"/>
        </w:rPr>
        <w:t>have effective monitoring strategies in place that meet their safeguarding needs</w:t>
      </w:r>
    </w:p>
    <w:p w:rsidRPr="002B6487" w:rsidR="0066510A" w:rsidP="0066510A" w:rsidRDefault="0066510A" w14:paraId="7FFFC8F7" w14:textId="5F7B68DE">
      <w:pPr>
        <w:pStyle w:val="ListParagraph"/>
        <w:numPr>
          <w:ilvl w:val="0"/>
          <w:numId w:val="41"/>
        </w:num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schools can use the department’s </w:t>
      </w:r>
      <w:hyperlink w:history="1" r:id="rId55">
        <w:r w:rsidRPr="002B6487">
          <w:rPr>
            <w:rFonts w:ascii="Segoe UI" w:hAnsi="Segoe UI" w:cs="Segoe UI" w:eastAsiaTheme="minorHAnsi"/>
            <w:color w:val="000000" w:themeColor="text1"/>
            <w:sz w:val="22"/>
            <w:szCs w:val="22"/>
            <w:u w:val="single"/>
          </w:rPr>
          <w:t>Plan technology for your school - GOV.UK</w:t>
        </w:r>
      </w:hyperlink>
      <w:r w:rsidRPr="002B6487">
        <w:rPr>
          <w:rFonts w:ascii="Segoe UI" w:hAnsi="Segoe UI" w:eastAsia="Calibri" w:cs="Segoe UI"/>
          <w:color w:val="000000" w:themeColor="text1"/>
          <w:sz w:val="22"/>
          <w:szCs w:val="22"/>
        </w:rPr>
        <w:t xml:space="preserve"> to self - assess against the filtering and monitoring standards and receive personalised </w:t>
      </w:r>
    </w:p>
    <w:p w:rsidRPr="002B6487" w:rsidR="0066510A" w:rsidP="0066510A" w:rsidRDefault="0066510A" w14:paraId="12CDAB56" w14:textId="77777777">
      <w:pPr>
        <w:pStyle w:val="ListParagraph"/>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recommendations on how to meet them.</w:t>
      </w:r>
    </w:p>
    <w:p w:rsidRPr="002B6487" w:rsidR="0066510A" w:rsidP="0066510A" w:rsidRDefault="0066510A" w14:paraId="7732C29A" w14:textId="77777777">
      <w:pPr>
        <w:autoSpaceDE w:val="0"/>
        <w:autoSpaceDN w:val="0"/>
        <w:adjustRightInd w:val="0"/>
        <w:rPr>
          <w:rFonts w:ascii="Segoe UI" w:hAnsi="Segoe UI" w:eastAsia="Calibri" w:cs="Segoe UI"/>
          <w:color w:val="000000" w:themeColor="text1"/>
          <w:sz w:val="22"/>
          <w:szCs w:val="22"/>
        </w:rPr>
      </w:pPr>
    </w:p>
    <w:p w:rsidRPr="002B6487" w:rsidR="0066510A" w:rsidP="0066510A" w:rsidRDefault="0066510A" w14:paraId="71608F45" w14:textId="77777777">
      <w:p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Governing bodies and proprietors should review the standards and discuss </w:t>
      </w:r>
    </w:p>
    <w:p w:rsidRPr="002B6487" w:rsidR="0066510A" w:rsidP="0066510A" w:rsidRDefault="0066510A" w14:paraId="206537B0" w14:textId="77777777">
      <w:p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with IT staff and service providers what more needs to be done to support schools </w:t>
      </w:r>
    </w:p>
    <w:p w:rsidRPr="002B6487" w:rsidR="0066510A" w:rsidP="0066510A" w:rsidRDefault="0066510A" w14:paraId="66162AE2" w14:textId="77777777">
      <w:p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and colleges in meeting this standard. Additional guidance on “appropriate” filtering </w:t>
      </w:r>
    </w:p>
    <w:p w:rsidRPr="002B6487" w:rsidR="0066510A" w:rsidP="0066510A" w:rsidRDefault="0066510A" w14:paraId="7B781908" w14:textId="77777777">
      <w:p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and monitoring can be found at:</w:t>
      </w:r>
    </w:p>
    <w:p w:rsidRPr="002B6487" w:rsidR="0066510A" w:rsidP="0066510A" w:rsidRDefault="0066510A" w14:paraId="49654E8D" w14:textId="77777777">
      <w:pPr>
        <w:autoSpaceDE w:val="0"/>
        <w:autoSpaceDN w:val="0"/>
        <w:adjustRightInd w:val="0"/>
        <w:rPr>
          <w:rFonts w:ascii="Segoe UI" w:hAnsi="Segoe UI" w:eastAsia="Calibri" w:cs="Segoe UI"/>
          <w:color w:val="000000" w:themeColor="text1"/>
          <w:sz w:val="22"/>
          <w:szCs w:val="22"/>
        </w:rPr>
      </w:pPr>
    </w:p>
    <w:p w:rsidRPr="002B6487" w:rsidR="0066510A" w:rsidP="0066510A" w:rsidRDefault="0066510A" w14:paraId="4E8360CC" w14:textId="77777777">
      <w:pPr>
        <w:pStyle w:val="ListParagraph"/>
        <w:numPr>
          <w:ilvl w:val="0"/>
          <w:numId w:val="44"/>
        </w:num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UK Safer Internet Centre: </w:t>
      </w:r>
      <w:hyperlink w:history="1" r:id="rId56">
        <w:r w:rsidRPr="002B6487">
          <w:rPr>
            <w:rStyle w:val="Hyperlink"/>
            <w:rFonts w:ascii="Segoe UI" w:hAnsi="Segoe UI" w:eastAsia="Calibri" w:cs="Segoe UI"/>
            <w:color w:val="000000" w:themeColor="text1"/>
            <w:sz w:val="22"/>
            <w:szCs w:val="22"/>
          </w:rPr>
          <w:t>https://saferinternet.org.uk/guide-and-resource/teachers-and-school-staff/appropriate-filtering-and-monitoring</w:t>
        </w:r>
      </w:hyperlink>
      <w:r w:rsidRPr="002B6487">
        <w:rPr>
          <w:rFonts w:ascii="Segoe UI" w:hAnsi="Segoe UI" w:eastAsia="Calibri" w:cs="Segoe UI"/>
          <w:color w:val="000000" w:themeColor="text1"/>
          <w:sz w:val="22"/>
          <w:szCs w:val="22"/>
        </w:rPr>
        <w:t xml:space="preserve">. The </w:t>
      </w:r>
    </w:p>
    <w:p w:rsidRPr="002B6487" w:rsidR="0066510A" w:rsidP="0066510A" w:rsidRDefault="0066510A" w14:paraId="21254954" w14:textId="77777777">
      <w:pPr>
        <w:autoSpaceDE w:val="0"/>
        <w:autoSpaceDN w:val="0"/>
        <w:adjustRightInd w:val="0"/>
        <w:ind w:firstLine="72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UK Safer Internet Centre produced a series of webinars for teachers on </w:t>
      </w:r>
    </w:p>
    <w:p w:rsidRPr="002B6487" w:rsidR="0066510A" w:rsidP="0066510A" w:rsidRDefault="0066510A" w14:paraId="2E7ADF7A" w14:textId="77777777">
      <w:pPr>
        <w:autoSpaceDE w:val="0"/>
        <w:autoSpaceDN w:val="0"/>
        <w:adjustRightInd w:val="0"/>
        <w:ind w:firstLine="72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behalf of the Department. These webinars were designed to inform and </w:t>
      </w:r>
    </w:p>
    <w:p w:rsidRPr="002B6487" w:rsidR="0066510A" w:rsidP="0066510A" w:rsidRDefault="0066510A" w14:paraId="3ADC1B7F" w14:textId="77777777">
      <w:pPr>
        <w:autoSpaceDE w:val="0"/>
        <w:autoSpaceDN w:val="0"/>
        <w:adjustRightInd w:val="0"/>
        <w:ind w:firstLine="72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support schools with their filtering and monitoring responsibilities and can be </w:t>
      </w:r>
    </w:p>
    <w:p w:rsidRPr="002B6487" w:rsidR="0066510A" w:rsidP="0066510A" w:rsidRDefault="0066510A" w14:paraId="29179840" w14:textId="1C72EC56">
      <w:pPr>
        <w:autoSpaceDE w:val="0"/>
        <w:autoSpaceDN w:val="0"/>
        <w:adjustRightInd w:val="0"/>
        <w:ind w:left="72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assessed at </w:t>
      </w:r>
      <w:hyperlink w:history="1" r:id="rId57">
        <w:r w:rsidRPr="002B6487">
          <w:rPr>
            <w:rStyle w:val="Hyperlink"/>
            <w:rFonts w:ascii="Segoe UI" w:hAnsi="Segoe UI" w:eastAsia="Calibri" w:cs="Segoe UI"/>
            <w:color w:val="000000" w:themeColor="text1"/>
            <w:sz w:val="22"/>
            <w:szCs w:val="22"/>
          </w:rPr>
          <w:t>https://saferinternet.org.uk/blog/filtering-and-monitoring-webinars-available</w:t>
        </w:r>
      </w:hyperlink>
      <w:r w:rsidRPr="002B6487" w:rsidR="00A01D79">
        <w:t>.</w:t>
      </w:r>
    </w:p>
    <w:p w:rsidRPr="002B6487" w:rsidR="0066510A" w:rsidP="0066510A" w:rsidRDefault="0066510A" w14:paraId="0938A32C" w14:textId="77777777">
      <w:pPr>
        <w:autoSpaceDE w:val="0"/>
        <w:autoSpaceDN w:val="0"/>
        <w:adjustRightInd w:val="0"/>
        <w:ind w:left="720"/>
        <w:rPr>
          <w:rFonts w:ascii="Segoe UI" w:hAnsi="Segoe UI" w:eastAsia="Calibri" w:cs="Segoe UI"/>
          <w:color w:val="000000" w:themeColor="text1"/>
          <w:sz w:val="22"/>
          <w:szCs w:val="22"/>
        </w:rPr>
      </w:pPr>
    </w:p>
    <w:p w:rsidRPr="002B6487" w:rsidR="0066510A" w:rsidP="0066510A" w:rsidRDefault="0066510A" w14:paraId="5CD8933E" w14:textId="77777777">
      <w:pPr>
        <w:pStyle w:val="ListParagraph"/>
        <w:numPr>
          <w:ilvl w:val="0"/>
          <w:numId w:val="44"/>
        </w:num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Southwest Grid for Learning ( </w:t>
      </w:r>
      <w:hyperlink w:history="1" r:id="rId58">
        <w:r w:rsidRPr="002B6487">
          <w:rPr>
            <w:rStyle w:val="Hyperlink"/>
            <w:rFonts w:ascii="Segoe UI" w:hAnsi="Segoe UI" w:eastAsia="Calibri" w:cs="Segoe UI"/>
            <w:color w:val="000000" w:themeColor="text1"/>
            <w:sz w:val="22"/>
            <w:szCs w:val="22"/>
          </w:rPr>
          <w:t>https://swgfl.org.uk/</w:t>
        </w:r>
      </w:hyperlink>
      <w:r w:rsidRPr="002B6487">
        <w:rPr>
          <w:rFonts w:ascii="Segoe UI" w:hAnsi="Segoe UI" w:eastAsia="Calibri" w:cs="Segoe UI"/>
          <w:color w:val="000000" w:themeColor="text1"/>
          <w:sz w:val="22"/>
          <w:szCs w:val="22"/>
        </w:rPr>
        <w:t xml:space="preserve"> ) has created a </w:t>
      </w:r>
      <w:hyperlink w:history="1" r:id="rId59">
        <w:r w:rsidRPr="002B6487">
          <w:rPr>
            <w:rStyle w:val="Hyperlink"/>
            <w:rFonts w:ascii="Segoe UI" w:hAnsi="Segoe UI" w:eastAsia="Calibri" w:cs="Segoe UI"/>
            <w:color w:val="000000" w:themeColor="text1"/>
            <w:sz w:val="22"/>
            <w:szCs w:val="22"/>
          </w:rPr>
          <w:t>tool</w:t>
        </w:r>
      </w:hyperlink>
      <w:r w:rsidRPr="002B6487">
        <w:rPr>
          <w:rFonts w:ascii="Segoe UI" w:hAnsi="Segoe UI" w:eastAsia="Calibri" w:cs="Segoe UI"/>
          <w:color w:val="000000" w:themeColor="text1"/>
          <w:sz w:val="22"/>
          <w:szCs w:val="22"/>
        </w:rPr>
        <w:t xml:space="preserve"> to check </w:t>
      </w:r>
    </w:p>
    <w:p w:rsidRPr="002B6487" w:rsidR="0066510A" w:rsidP="0066510A" w:rsidRDefault="0066510A" w14:paraId="7B959D91" w14:textId="77777777">
      <w:pPr>
        <w:autoSpaceDE w:val="0"/>
        <w:autoSpaceDN w:val="0"/>
        <w:adjustRightInd w:val="0"/>
        <w:ind w:firstLine="72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whether a school or college’s filtering provider is signed up to relevant lists </w:t>
      </w:r>
    </w:p>
    <w:p w:rsidRPr="002B6487" w:rsidR="0066510A" w:rsidP="0066510A" w:rsidRDefault="0066510A" w14:paraId="35CAC108" w14:textId="77777777">
      <w:pPr>
        <w:autoSpaceDE w:val="0"/>
        <w:autoSpaceDN w:val="0"/>
        <w:adjustRightInd w:val="0"/>
        <w:ind w:firstLine="72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(CSA content, Sexual Content, Terrorist content, Your Internet Connection </w:t>
      </w:r>
    </w:p>
    <w:p w:rsidRPr="002B6487" w:rsidR="0066510A" w:rsidP="0066510A" w:rsidRDefault="0066510A" w14:paraId="3E5C2566" w14:textId="77777777">
      <w:pPr>
        <w:autoSpaceDE w:val="0"/>
        <w:autoSpaceDN w:val="0"/>
        <w:adjustRightInd w:val="0"/>
        <w:ind w:firstLine="72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Blocks Child Abuse &amp; Terrorist Content).</w:t>
      </w:r>
    </w:p>
    <w:p w:rsidRPr="002B6487" w:rsidR="0066510A" w:rsidP="0066510A" w:rsidRDefault="0066510A" w14:paraId="70139D8F" w14:textId="77777777">
      <w:pPr>
        <w:autoSpaceDE w:val="0"/>
        <w:autoSpaceDN w:val="0"/>
        <w:adjustRightInd w:val="0"/>
        <w:ind w:firstLine="720"/>
        <w:rPr>
          <w:rFonts w:ascii="Segoe UI" w:hAnsi="Segoe UI" w:eastAsia="Calibri" w:cs="Segoe UI"/>
          <w:color w:val="000000" w:themeColor="text1"/>
          <w:sz w:val="22"/>
          <w:szCs w:val="22"/>
        </w:rPr>
      </w:pPr>
    </w:p>
    <w:p w:rsidRPr="002B6487" w:rsidR="0066510A" w:rsidP="0066510A" w:rsidRDefault="0066510A" w14:paraId="3B90592E" w14:textId="77777777">
      <w:pPr>
        <w:pStyle w:val="ListParagraph"/>
        <w:numPr>
          <w:ilvl w:val="0"/>
          <w:numId w:val="44"/>
        </w:num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Support for schools when considering what to buy and how to buy it is available </w:t>
      </w:r>
    </w:p>
    <w:p w:rsidRPr="002B6487" w:rsidR="0066510A" w:rsidP="0066510A" w:rsidRDefault="0066510A" w14:paraId="2BBA18A6" w14:textId="77777777">
      <w:pPr>
        <w:autoSpaceDE w:val="0"/>
        <w:autoSpaceDN w:val="0"/>
        <w:adjustRightInd w:val="0"/>
        <w:ind w:left="72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via the: </w:t>
      </w:r>
      <w:hyperlink w:history="1" r:id="rId60">
        <w:r w:rsidRPr="002B6487">
          <w:rPr>
            <w:rStyle w:val="Hyperlink"/>
            <w:rFonts w:ascii="Segoe UI" w:hAnsi="Segoe UI" w:eastAsia="Calibri" w:cs="Segoe UI"/>
            <w:color w:val="000000" w:themeColor="text1"/>
            <w:sz w:val="22"/>
            <w:szCs w:val="22"/>
          </w:rPr>
          <w:t>schools' buying strategy</w:t>
        </w:r>
      </w:hyperlink>
      <w:r w:rsidRPr="002B6487">
        <w:rPr>
          <w:rFonts w:ascii="Segoe UI" w:hAnsi="Segoe UI" w:eastAsia="Calibri" w:cs="Segoe UI"/>
          <w:color w:val="000000" w:themeColor="text1"/>
          <w:sz w:val="22"/>
          <w:szCs w:val="22"/>
        </w:rPr>
        <w:t xml:space="preserve"> with specific advice on procurement here: </w:t>
      </w:r>
      <w:hyperlink w:history="1" r:id="rId61">
        <w:r w:rsidRPr="002B6487">
          <w:rPr>
            <w:rStyle w:val="Hyperlink"/>
            <w:rFonts w:ascii="Segoe UI" w:hAnsi="Segoe UI" w:eastAsia="Calibri" w:cs="Segoe UI"/>
            <w:color w:val="000000" w:themeColor="text1"/>
            <w:sz w:val="22"/>
            <w:szCs w:val="22"/>
          </w:rPr>
          <w:t>buying for schools</w:t>
        </w:r>
      </w:hyperlink>
      <w:r w:rsidRPr="002B6487">
        <w:rPr>
          <w:rFonts w:ascii="Segoe UI" w:hAnsi="Segoe UI" w:eastAsia="Calibri" w:cs="Segoe UI"/>
          <w:color w:val="000000" w:themeColor="text1"/>
          <w:sz w:val="22"/>
          <w:szCs w:val="22"/>
        </w:rPr>
        <w:t>.</w:t>
      </w:r>
    </w:p>
    <w:p w:rsidRPr="002B6487" w:rsidR="0066510A" w:rsidP="0066510A" w:rsidRDefault="0066510A" w14:paraId="1D50511A" w14:textId="77777777">
      <w:pPr>
        <w:autoSpaceDE w:val="0"/>
        <w:autoSpaceDN w:val="0"/>
        <w:adjustRightInd w:val="0"/>
        <w:rPr>
          <w:rFonts w:ascii="Segoe UI" w:hAnsi="Segoe UI" w:eastAsia="Calibri" w:cs="Segoe UI"/>
          <w:color w:val="000000" w:themeColor="text1"/>
          <w:sz w:val="22"/>
          <w:szCs w:val="22"/>
        </w:rPr>
      </w:pPr>
    </w:p>
    <w:p w:rsidRPr="002B6487" w:rsidR="0066510A" w:rsidP="0066510A" w:rsidRDefault="0066510A" w14:paraId="2D442026" w14:textId="77777777">
      <w:pPr>
        <w:pStyle w:val="ListParagraph"/>
        <w:numPr>
          <w:ilvl w:val="0"/>
          <w:numId w:val="44"/>
        </w:num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The Department has published </w:t>
      </w:r>
      <w:hyperlink w:history="1" r:id="rId62">
        <w:r w:rsidRPr="002B6487">
          <w:rPr>
            <w:rStyle w:val="Hyperlink"/>
            <w:rFonts w:ascii="Segoe UI" w:hAnsi="Segoe UI" w:eastAsia="Calibri" w:cs="Segoe UI"/>
            <w:color w:val="000000" w:themeColor="text1"/>
            <w:sz w:val="22"/>
            <w:szCs w:val="22"/>
          </w:rPr>
          <w:t>Generative AI: product safety expectations</w:t>
        </w:r>
      </w:hyperlink>
      <w:r w:rsidRPr="002B6487">
        <w:rPr>
          <w:rFonts w:ascii="Segoe UI" w:hAnsi="Segoe UI" w:eastAsia="Calibri" w:cs="Segoe UI"/>
          <w:color w:val="000000" w:themeColor="text1"/>
          <w:sz w:val="22"/>
          <w:szCs w:val="22"/>
        </w:rPr>
        <w:t xml:space="preserve"> to </w:t>
      </w:r>
    </w:p>
    <w:p w:rsidRPr="002B6487" w:rsidR="0066510A" w:rsidP="0066510A" w:rsidRDefault="0066510A" w14:paraId="29921325" w14:textId="77777777">
      <w:pPr>
        <w:autoSpaceDE w:val="0"/>
        <w:autoSpaceDN w:val="0"/>
        <w:adjustRightInd w:val="0"/>
        <w:ind w:firstLine="72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support schools to use generative artificial intelligence safely, and explains how </w:t>
      </w:r>
    </w:p>
    <w:p w:rsidRPr="002B6487" w:rsidR="0066510A" w:rsidP="0066510A" w:rsidRDefault="0066510A" w14:paraId="63F534E7" w14:textId="77777777">
      <w:pPr>
        <w:autoSpaceDE w:val="0"/>
        <w:autoSpaceDN w:val="0"/>
        <w:adjustRightInd w:val="0"/>
        <w:ind w:firstLine="72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filtering and monitoring requirements apply to the use of generative AI in </w:t>
      </w:r>
    </w:p>
    <w:p w:rsidRPr="002B6487" w:rsidR="0066510A" w:rsidP="0066510A" w:rsidRDefault="0066510A" w14:paraId="50FB602D" w14:textId="77777777">
      <w:pPr>
        <w:autoSpaceDE w:val="0"/>
        <w:autoSpaceDN w:val="0"/>
        <w:adjustRightInd w:val="0"/>
        <w:ind w:firstLine="72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education.</w:t>
      </w:r>
    </w:p>
    <w:p w:rsidRPr="002B6487" w:rsidR="0066510A" w:rsidP="0066510A" w:rsidRDefault="0066510A" w14:paraId="56A58B84" w14:textId="77777777">
      <w:pPr>
        <w:autoSpaceDE w:val="0"/>
        <w:autoSpaceDN w:val="0"/>
        <w:adjustRightInd w:val="0"/>
        <w:rPr>
          <w:rFonts w:ascii="Segoe UI" w:hAnsi="Segoe UI" w:eastAsia="Calibri" w:cs="Segoe UI"/>
          <w:sz w:val="22"/>
          <w:szCs w:val="22"/>
        </w:rPr>
      </w:pPr>
    </w:p>
    <w:p w:rsidRPr="002B6487" w:rsidR="00D46DCC" w:rsidP="0066510A" w:rsidRDefault="00D46DCC" w14:paraId="67A96E3F" w14:textId="77777777">
      <w:pPr>
        <w:autoSpaceDE w:val="0"/>
        <w:autoSpaceDN w:val="0"/>
        <w:adjustRightInd w:val="0"/>
        <w:rPr>
          <w:rFonts w:ascii="Segoe UI" w:hAnsi="Segoe UI" w:cs="Segoe UI"/>
          <w:b/>
          <w:bCs/>
          <w:sz w:val="22"/>
          <w:szCs w:val="22"/>
        </w:rPr>
      </w:pPr>
    </w:p>
    <w:p w:rsidRPr="002B6487" w:rsidR="0066510A" w:rsidP="0066510A" w:rsidRDefault="0066510A" w14:paraId="25CF1380" w14:textId="66FF3537">
      <w:pPr>
        <w:autoSpaceDE w:val="0"/>
        <w:autoSpaceDN w:val="0"/>
        <w:adjustRightInd w:val="0"/>
        <w:rPr>
          <w:rFonts w:ascii="Segoe UI" w:hAnsi="Segoe UI" w:cs="Segoe UI"/>
          <w:b/>
          <w:bCs/>
          <w:sz w:val="22"/>
          <w:szCs w:val="22"/>
        </w:rPr>
      </w:pPr>
      <w:r w:rsidRPr="002B6487">
        <w:rPr>
          <w:rFonts w:ascii="Segoe UI" w:hAnsi="Segoe UI" w:cs="Segoe UI"/>
          <w:b/>
          <w:bCs/>
          <w:sz w:val="22"/>
          <w:szCs w:val="22"/>
        </w:rPr>
        <w:t xml:space="preserve">Domestic abuse </w:t>
      </w:r>
    </w:p>
    <w:p w:rsidRPr="002B6487" w:rsidR="00D46DCC" w:rsidP="0066510A" w:rsidRDefault="00D46DCC" w14:paraId="51B6A07C" w14:textId="77777777">
      <w:pPr>
        <w:autoSpaceDE w:val="0"/>
        <w:autoSpaceDN w:val="0"/>
        <w:adjustRightInd w:val="0"/>
        <w:rPr>
          <w:rFonts w:ascii="Segoe UI" w:hAnsi="Segoe UI" w:cs="Segoe UI"/>
          <w:sz w:val="22"/>
          <w:szCs w:val="22"/>
        </w:rPr>
      </w:pPr>
    </w:p>
    <w:p w:rsidRPr="002B6487" w:rsidR="0066510A" w:rsidP="0066510A" w:rsidRDefault="0066510A" w14:paraId="496B2DE1" w14:textId="69F75CF9">
      <w:pPr>
        <w:autoSpaceDE w:val="0"/>
        <w:autoSpaceDN w:val="0"/>
        <w:adjustRightInd w:val="0"/>
        <w:rPr>
          <w:rFonts w:ascii="Segoe UI" w:hAnsi="Segoe UI" w:cs="Segoe UI"/>
          <w:sz w:val="22"/>
          <w:szCs w:val="22"/>
        </w:rPr>
      </w:pPr>
      <w:r w:rsidRPr="002B6487">
        <w:rPr>
          <w:rFonts w:ascii="Segoe UI" w:hAnsi="Segoe UI" w:cs="Segoe UI"/>
          <w:sz w:val="22"/>
          <w:szCs w:val="22"/>
        </w:rPr>
        <w:t xml:space="preserve">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rsidRPr="002B6487" w:rsidR="0066510A" w:rsidP="0066510A" w:rsidRDefault="0066510A" w14:paraId="3F0C8941" w14:textId="77777777">
      <w:pPr>
        <w:autoSpaceDE w:val="0"/>
        <w:autoSpaceDN w:val="0"/>
        <w:adjustRightInd w:val="0"/>
        <w:rPr>
          <w:rFonts w:ascii="Segoe UI" w:hAnsi="Segoe UI" w:cs="Segoe UI"/>
          <w:sz w:val="22"/>
          <w:szCs w:val="22"/>
        </w:rPr>
      </w:pPr>
    </w:p>
    <w:p w:rsidRPr="002B6487" w:rsidR="0066510A" w:rsidP="0066510A" w:rsidRDefault="0066510A" w14:paraId="45270668" w14:textId="77777777">
      <w:pPr>
        <w:autoSpaceDE w:val="0"/>
        <w:autoSpaceDN w:val="0"/>
        <w:adjustRightInd w:val="0"/>
        <w:rPr>
          <w:rFonts w:ascii="Segoe UI" w:hAnsi="Segoe UI" w:cs="Segoe UI"/>
          <w:sz w:val="22"/>
          <w:szCs w:val="22"/>
        </w:rPr>
      </w:pPr>
      <w:r w:rsidRPr="002B6487">
        <w:rPr>
          <w:rFonts w:ascii="Segoe UI" w:hAnsi="Segoe UI" w:cs="Segoe UI"/>
          <w:sz w:val="22"/>
          <w:szCs w:val="22"/>
        </w:rP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rsidRPr="002B6487" w:rsidR="0066510A" w:rsidP="0066510A" w:rsidRDefault="0066510A" w14:paraId="44B3AF86" w14:textId="77777777">
      <w:pPr>
        <w:autoSpaceDE w:val="0"/>
        <w:autoSpaceDN w:val="0"/>
        <w:adjustRightInd w:val="0"/>
        <w:rPr>
          <w:rFonts w:ascii="Segoe UI" w:hAnsi="Segoe UI" w:cs="Segoe UI"/>
          <w:sz w:val="22"/>
          <w:szCs w:val="22"/>
        </w:rPr>
      </w:pPr>
    </w:p>
    <w:p w:rsidRPr="002B6487" w:rsidR="0066510A" w:rsidP="0066510A" w:rsidRDefault="0066510A" w14:paraId="0581682C" w14:textId="7FE150FE">
      <w:pPr>
        <w:autoSpaceDE w:val="0"/>
        <w:autoSpaceDN w:val="0"/>
        <w:adjustRightInd w:val="0"/>
        <w:rPr>
          <w:rFonts w:ascii="Segoe UI" w:hAnsi="Segoe UI" w:cs="Segoe UI"/>
          <w:sz w:val="22"/>
          <w:szCs w:val="22"/>
        </w:rPr>
      </w:pPr>
      <w:r w:rsidRPr="002B6487">
        <w:rPr>
          <w:rFonts w:ascii="Segoe UI" w:hAnsi="Segoe UI" w:cs="Segoe UI"/>
          <w:sz w:val="22"/>
          <w:szCs w:val="22"/>
        </w:rPr>
        <w:t>All children can witness and be adversely affected by domestic abuse in the context of their home life where domestic abuse occurs between family members. Experiencing domestic abuse can have a serious, long lasting</w:t>
      </w:r>
      <w:r w:rsidRPr="002B6487" w:rsidR="00A01D79">
        <w:rPr>
          <w:rFonts w:ascii="Segoe UI" w:hAnsi="Segoe UI" w:cs="Segoe UI"/>
          <w:sz w:val="22"/>
          <w:szCs w:val="22"/>
        </w:rPr>
        <w:t>,</w:t>
      </w:r>
      <w:r w:rsidRPr="002B6487">
        <w:rPr>
          <w:rFonts w:ascii="Segoe UI" w:hAnsi="Segoe UI" w:cs="Segoe UI"/>
          <w:sz w:val="22"/>
          <w:szCs w:val="22"/>
        </w:rPr>
        <w:t xml:space="preserve"> emotional and psychological impact on children. In some cases, a child may blame themselves for the abuse or may have had to leave the family home as a result. </w:t>
      </w:r>
    </w:p>
    <w:p w:rsidRPr="002B6487" w:rsidR="0066510A" w:rsidP="0066510A" w:rsidRDefault="0066510A" w14:paraId="40E21BD8" w14:textId="77777777">
      <w:pPr>
        <w:autoSpaceDE w:val="0"/>
        <w:autoSpaceDN w:val="0"/>
        <w:adjustRightInd w:val="0"/>
        <w:rPr>
          <w:rFonts w:ascii="Segoe UI" w:hAnsi="Segoe UI" w:cs="Segoe UI"/>
          <w:sz w:val="22"/>
          <w:szCs w:val="22"/>
        </w:rPr>
      </w:pPr>
    </w:p>
    <w:p w:rsidRPr="002B6487" w:rsidR="0066510A" w:rsidP="0066510A" w:rsidRDefault="0066510A" w14:paraId="142BE96C" w14:textId="294398F0">
      <w:pPr>
        <w:autoSpaceDE w:val="0"/>
        <w:autoSpaceDN w:val="0"/>
        <w:adjustRightInd w:val="0"/>
        <w:rPr>
          <w:rFonts w:ascii="Segoe UI" w:hAnsi="Segoe UI" w:cs="Segoe UI"/>
          <w:sz w:val="22"/>
          <w:szCs w:val="22"/>
        </w:rPr>
      </w:pPr>
      <w:r w:rsidRPr="002B6487">
        <w:rPr>
          <w:rFonts w:ascii="Segoe UI" w:hAnsi="Segoe UI" w:cs="Segoe UI"/>
          <w:sz w:val="22"/>
          <w:szCs w:val="22"/>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rsidRPr="002B6487" w:rsidR="006F0D00" w:rsidP="00A859F9" w:rsidRDefault="006F0D00" w14:paraId="1A009AE3" w14:textId="77777777">
      <w:pPr>
        <w:rPr>
          <w:rFonts w:ascii="Segoe UI" w:hAnsi="Segoe UI" w:eastAsia="Times New Roman" w:cs="Segoe UI"/>
          <w:b/>
          <w:color w:val="000000" w:themeColor="text1"/>
          <w:sz w:val="22"/>
          <w:szCs w:val="22"/>
          <w:lang w:eastAsia="en-GB"/>
        </w:rPr>
      </w:pPr>
    </w:p>
    <w:p w:rsidRPr="002B6487" w:rsidR="0066510A" w:rsidP="00A859F9" w:rsidRDefault="0066510A" w14:paraId="6D570307" w14:textId="27EF4B38">
      <w:pPr>
        <w:rPr>
          <w:rFonts w:ascii="Segoe UI" w:hAnsi="Segoe UI" w:eastAsia="Times New Roman" w:cs="Segoe UI"/>
          <w:b/>
          <w:color w:val="000000" w:themeColor="text1"/>
          <w:sz w:val="22"/>
          <w:szCs w:val="22"/>
          <w:lang w:eastAsia="en-GB"/>
        </w:rPr>
      </w:pPr>
      <w:r w:rsidRPr="002B6487">
        <w:rPr>
          <w:rFonts w:ascii="Segoe UI" w:hAnsi="Segoe UI" w:eastAsia="Times New Roman" w:cs="Segoe UI"/>
          <w:b/>
          <w:color w:val="000000" w:themeColor="text1"/>
          <w:sz w:val="22"/>
          <w:szCs w:val="22"/>
          <w:lang w:eastAsia="en-GB"/>
        </w:rPr>
        <w:t xml:space="preserve">Operation Encompass </w:t>
      </w:r>
    </w:p>
    <w:p w:rsidRPr="002B6487" w:rsidR="00D46DCC" w:rsidP="00A859F9" w:rsidRDefault="00D46DCC" w14:paraId="7F42EBAC" w14:textId="77777777">
      <w:pPr>
        <w:rPr>
          <w:rFonts w:ascii="Segoe UI" w:hAnsi="Segoe UI" w:cs="Segoe UI"/>
          <w:sz w:val="22"/>
          <w:szCs w:val="22"/>
        </w:rPr>
      </w:pPr>
    </w:p>
    <w:p w:rsidRPr="002B6487" w:rsidR="0066510A" w:rsidP="00A859F9" w:rsidRDefault="0066510A" w14:paraId="770D2A5D" w14:textId="6637A1B1">
      <w:pPr>
        <w:rPr>
          <w:rFonts w:ascii="Segoe UI" w:hAnsi="Segoe UI" w:cs="Segoe UI"/>
          <w:sz w:val="22"/>
          <w:szCs w:val="22"/>
        </w:rPr>
      </w:pPr>
      <w:r w:rsidRPr="002B6487">
        <w:rPr>
          <w:rFonts w:ascii="Segoe UI" w:hAnsi="Segoe UI" w:cs="Segoe UI"/>
          <w:sz w:val="22"/>
          <w:szCs w:val="22"/>
        </w:rPr>
        <w:t>Operation Encompass provides an advice and helpline service for all staff members from educational settings who may be concerned about children who have experienced domestic abuse. The helpline is available 8:00 to 13:00, Monday to Friday on 0204 513 9990</w:t>
      </w:r>
    </w:p>
    <w:p w:rsidRPr="002B6487" w:rsidR="0066510A" w:rsidP="00A859F9" w:rsidRDefault="0066510A" w14:paraId="3F973801" w14:textId="77777777">
      <w:pPr>
        <w:rPr>
          <w:rFonts w:ascii="Segoe UI" w:hAnsi="Segoe UI" w:eastAsia="Times New Roman" w:cs="Segoe UI"/>
          <w:b/>
          <w:color w:val="000000" w:themeColor="text1"/>
          <w:sz w:val="22"/>
          <w:szCs w:val="22"/>
          <w:lang w:eastAsia="en-GB"/>
        </w:rPr>
      </w:pPr>
    </w:p>
    <w:p w:rsidRPr="002B6487" w:rsidR="0066510A" w:rsidP="0066510A" w:rsidRDefault="0066510A" w14:paraId="013BCECF" w14:textId="77777777">
      <w:pPr>
        <w:autoSpaceDE w:val="0"/>
        <w:autoSpaceDN w:val="0"/>
        <w:adjustRightInd w:val="0"/>
        <w:rPr>
          <w:rFonts w:ascii="Segoe UI" w:hAnsi="Segoe UI" w:cs="Segoe UI"/>
          <w:b/>
          <w:bCs/>
          <w:sz w:val="22"/>
          <w:szCs w:val="22"/>
        </w:rPr>
      </w:pPr>
      <w:r w:rsidRPr="002B6487">
        <w:rPr>
          <w:rFonts w:ascii="Segoe UI" w:hAnsi="Segoe UI" w:cs="Segoe UI"/>
          <w:b/>
          <w:bCs/>
          <w:sz w:val="22"/>
          <w:szCs w:val="22"/>
        </w:rPr>
        <w:t xml:space="preserve">Homelessness </w:t>
      </w:r>
    </w:p>
    <w:p w:rsidRPr="002B6487" w:rsidR="00D46DCC" w:rsidP="0066510A" w:rsidRDefault="00D46DCC" w14:paraId="61D000ED" w14:textId="77777777">
      <w:pPr>
        <w:autoSpaceDE w:val="0"/>
        <w:autoSpaceDN w:val="0"/>
        <w:adjustRightInd w:val="0"/>
        <w:rPr>
          <w:rFonts w:ascii="Segoe UI" w:hAnsi="Segoe UI" w:cs="Segoe UI"/>
          <w:sz w:val="22"/>
          <w:szCs w:val="22"/>
        </w:rPr>
      </w:pPr>
    </w:p>
    <w:p w:rsidRPr="002B6487" w:rsidR="0066510A" w:rsidP="0066510A" w:rsidRDefault="0066510A" w14:paraId="46806A3F" w14:textId="455826A9">
      <w:pPr>
        <w:autoSpaceDE w:val="0"/>
        <w:autoSpaceDN w:val="0"/>
        <w:adjustRightInd w:val="0"/>
        <w:rPr>
          <w:rFonts w:ascii="Segoe UI" w:hAnsi="Segoe UI" w:cs="Segoe UI"/>
          <w:sz w:val="22"/>
          <w:szCs w:val="22"/>
        </w:rPr>
      </w:pPr>
      <w:r w:rsidRPr="002B6487">
        <w:rPr>
          <w:rFonts w:ascii="Segoe UI" w:hAnsi="Segoe UI" w:cs="Segoe UI"/>
          <w:sz w:val="22"/>
          <w:szCs w:val="22"/>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w:t>
      </w:r>
      <w:r w:rsidRPr="002B6487" w:rsidR="00571E3E">
        <w:rPr>
          <w:rFonts w:ascii="Segoe UI" w:hAnsi="Segoe UI" w:cs="Segoe UI"/>
          <w:sz w:val="22"/>
          <w:szCs w:val="22"/>
        </w:rPr>
        <w:t>.</w:t>
      </w:r>
    </w:p>
    <w:p w:rsidRPr="002B6487" w:rsidR="00D46DCC" w:rsidP="00D46DCC" w:rsidRDefault="00AC00BF" w14:paraId="0937E236" w14:textId="53B3025B">
      <w:pPr>
        <w:spacing w:before="100" w:beforeAutospacing="1" w:after="100" w:afterAutospacing="1"/>
        <w:jc w:val="both"/>
        <w:rPr>
          <w:rFonts w:ascii="Segoe UI" w:hAnsi="Segoe UI" w:eastAsia="Calibri" w:cs="Segoe UI"/>
          <w:color w:val="000000" w:themeColor="text1"/>
          <w:sz w:val="22"/>
          <w:szCs w:val="22"/>
        </w:rPr>
      </w:pPr>
      <w:r w:rsidRPr="002B6487">
        <w:rPr>
          <w:rFonts w:ascii="Segoe UI" w:hAnsi="Segoe UI" w:cs="Segoe UI"/>
          <w:b/>
          <w:color w:val="000000" w:themeColor="text1"/>
          <w:sz w:val="22"/>
          <w:szCs w:val="22"/>
        </w:rPr>
        <w:t>Mental Health</w:t>
      </w:r>
      <w:r w:rsidRPr="002B6487" w:rsidR="00D46DCC">
        <w:rPr>
          <w:rFonts w:ascii="Segoe UI" w:hAnsi="Segoe UI" w:cs="Segoe UI"/>
          <w:b/>
          <w:color w:val="000000" w:themeColor="text1"/>
          <w:sz w:val="22"/>
          <w:szCs w:val="22"/>
        </w:rPr>
        <w:t>:</w:t>
      </w:r>
    </w:p>
    <w:p w:rsidRPr="002B6487" w:rsidR="00D46DCC" w:rsidP="00D46DCC" w:rsidRDefault="00D46DCC" w14:paraId="3FEDE05F" w14:textId="2F2F1C24">
      <w:pPr>
        <w:pStyle w:val="ListParagraph"/>
        <w:numPr>
          <w:ilvl w:val="0"/>
          <w:numId w:val="13"/>
        </w:numPr>
        <w:spacing w:after="200"/>
        <w:rPr>
          <w:rFonts w:ascii="Segoe UI" w:hAnsi="Segoe UI" w:cs="Segoe UI"/>
          <w:bCs/>
          <w:color w:val="000000" w:themeColor="text1"/>
          <w:sz w:val="22"/>
          <w:szCs w:val="22"/>
        </w:rPr>
      </w:pPr>
      <w:r w:rsidRPr="002B6487">
        <w:rPr>
          <w:rFonts w:ascii="Segoe UI" w:hAnsi="Segoe UI" w:cs="Segoe UI"/>
          <w:bCs/>
          <w:color w:val="000000" w:themeColor="text1"/>
          <w:sz w:val="22"/>
          <w:szCs w:val="22"/>
        </w:rPr>
        <w:t>All staff should also be aware that mental health problems can, in some cases, be an indicator that a child has suffered or is at risk of suffering abuse, neglect or exploitation</w:t>
      </w:r>
      <w:r w:rsidRPr="002B6487" w:rsidR="00B95DD3">
        <w:rPr>
          <w:rFonts w:ascii="Segoe UI" w:hAnsi="Segoe UI" w:cs="Segoe UI"/>
          <w:bCs/>
          <w:color w:val="000000" w:themeColor="text1"/>
          <w:sz w:val="22"/>
          <w:szCs w:val="22"/>
        </w:rPr>
        <w:t>.</w:t>
      </w:r>
    </w:p>
    <w:p w:rsidRPr="002B6487" w:rsidR="00D46DCC" w:rsidP="00D46DCC" w:rsidRDefault="00D46DCC" w14:paraId="23C5838A" w14:textId="3D5763B9">
      <w:pPr>
        <w:pStyle w:val="ListParagraph"/>
        <w:numPr>
          <w:ilvl w:val="0"/>
          <w:numId w:val="13"/>
        </w:numPr>
        <w:spacing w:after="200"/>
        <w:rPr>
          <w:rFonts w:ascii="Segoe UI" w:hAnsi="Segoe UI" w:cs="Segoe UI"/>
          <w:bCs/>
          <w:color w:val="000000" w:themeColor="text1"/>
          <w:sz w:val="22"/>
          <w:szCs w:val="22"/>
        </w:rPr>
      </w:pPr>
      <w:r w:rsidRPr="002B6487">
        <w:rPr>
          <w:rFonts w:ascii="Segoe UI" w:hAnsi="Segoe UI" w:cs="Segoe UI"/>
          <w:bCs/>
          <w:color w:val="000000" w:themeColor="text1"/>
          <w:sz w:val="22"/>
          <w:szCs w:val="22"/>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sidRPr="002B6487" w:rsidR="00B95DD3">
        <w:rPr>
          <w:rFonts w:ascii="Segoe UI" w:hAnsi="Segoe UI" w:cs="Segoe UI"/>
          <w:bCs/>
          <w:color w:val="000000" w:themeColor="text1"/>
          <w:sz w:val="22"/>
          <w:szCs w:val="22"/>
        </w:rPr>
        <w:t>.</w:t>
      </w:r>
    </w:p>
    <w:p w:rsidRPr="002B6487" w:rsidR="00D46DCC" w:rsidP="00D46DCC" w:rsidRDefault="00D46DCC" w14:paraId="6B54159A" w14:textId="3F466221">
      <w:pPr>
        <w:pStyle w:val="ListParagraph"/>
        <w:numPr>
          <w:ilvl w:val="0"/>
          <w:numId w:val="13"/>
        </w:numPr>
        <w:spacing w:after="200"/>
        <w:rPr>
          <w:rFonts w:ascii="Segoe UI" w:hAnsi="Segoe UI" w:cs="Segoe UI"/>
          <w:bCs/>
          <w:color w:val="000000" w:themeColor="text1"/>
          <w:sz w:val="22"/>
          <w:szCs w:val="22"/>
        </w:rPr>
      </w:pPr>
      <w:r w:rsidRPr="002B6487">
        <w:rPr>
          <w:rFonts w:ascii="Segoe UI" w:hAnsi="Segoe UI" w:cs="Segoe UI"/>
          <w:bCs/>
          <w:color w:val="000000" w:themeColor="text1"/>
          <w:sz w:val="22"/>
          <w:szCs w:val="22"/>
        </w:rPr>
        <w:t xml:space="preserve">Where children have suffered abuse and neglect, or other potentially traumatic adverse childhood experiences, </w:t>
      </w:r>
      <w:r w:rsidRPr="002B6487" w:rsidR="00B95DD3">
        <w:rPr>
          <w:rFonts w:ascii="Segoe UI" w:hAnsi="Segoe UI" w:cs="Segoe UI"/>
          <w:bCs/>
          <w:color w:val="000000" w:themeColor="text1"/>
          <w:sz w:val="22"/>
          <w:szCs w:val="22"/>
        </w:rPr>
        <w:t>it</w:t>
      </w:r>
      <w:r w:rsidRPr="002B6487">
        <w:rPr>
          <w:rFonts w:ascii="Segoe UI" w:hAnsi="Segoe UI" w:cs="Segoe UI"/>
          <w:bCs/>
          <w:color w:val="000000" w:themeColor="text1"/>
          <w:sz w:val="22"/>
          <w:szCs w:val="22"/>
        </w:rPr>
        <w:t xml:space="preserve"> can have a lasting impact throughout childhood, adolescence and into adulthood. It is key that staff are aware of how these children’s experiences can impact on their mental health, behaviour and education</w:t>
      </w:r>
      <w:r w:rsidRPr="002B6487" w:rsidR="00B95DD3">
        <w:rPr>
          <w:rFonts w:ascii="Segoe UI" w:hAnsi="Segoe UI" w:cs="Segoe UI"/>
          <w:bCs/>
          <w:color w:val="000000" w:themeColor="text1"/>
          <w:sz w:val="22"/>
          <w:szCs w:val="22"/>
        </w:rPr>
        <w:t>.</w:t>
      </w:r>
    </w:p>
    <w:p w:rsidRPr="002B6487" w:rsidR="00D46DCC" w:rsidP="00D46DCC" w:rsidRDefault="00D46DCC" w14:paraId="13CDB84C" w14:textId="41DC5294">
      <w:pPr>
        <w:pStyle w:val="ListParagraph"/>
        <w:numPr>
          <w:ilvl w:val="0"/>
          <w:numId w:val="13"/>
        </w:numPr>
        <w:spacing w:after="200"/>
        <w:rPr>
          <w:rFonts w:ascii="Segoe UI" w:hAnsi="Segoe UI" w:cs="Segoe UI"/>
          <w:bCs/>
          <w:sz w:val="22"/>
          <w:szCs w:val="22"/>
        </w:rPr>
      </w:pPr>
      <w:r w:rsidRPr="002B6487">
        <w:rPr>
          <w:rFonts w:ascii="Segoe UI" w:hAnsi="Segoe UI" w:cs="Segoe UI"/>
          <w:bCs/>
          <w:color w:val="000000" w:themeColor="text1"/>
          <w:sz w:val="22"/>
          <w:szCs w:val="22"/>
        </w:rPr>
        <w:t xml:space="preserve">If staff have a mental health concern about a child that is also a safeguarding </w:t>
      </w:r>
      <w:r w:rsidRPr="002B6487" w:rsidR="00AC00BF">
        <w:rPr>
          <w:rFonts w:ascii="Segoe UI" w:hAnsi="Segoe UI" w:cs="Segoe UI"/>
          <w:bCs/>
          <w:color w:val="000000" w:themeColor="text1"/>
          <w:sz w:val="22"/>
          <w:szCs w:val="22"/>
        </w:rPr>
        <w:t>concern</w:t>
      </w:r>
      <w:r w:rsidRPr="002B6487" w:rsidR="00FC3E07">
        <w:rPr>
          <w:rFonts w:ascii="Segoe UI" w:hAnsi="Segoe UI" w:cs="Segoe UI"/>
          <w:bCs/>
          <w:color w:val="000000" w:themeColor="text1"/>
          <w:sz w:val="22"/>
          <w:szCs w:val="22"/>
        </w:rPr>
        <w:t>,</w:t>
      </w:r>
      <w:r w:rsidRPr="002B6487" w:rsidR="00AC00BF">
        <w:rPr>
          <w:rFonts w:ascii="Segoe UI" w:hAnsi="Segoe UI" w:cs="Segoe UI"/>
          <w:bCs/>
          <w:color w:val="000000" w:themeColor="text1"/>
          <w:sz w:val="22"/>
          <w:szCs w:val="22"/>
        </w:rPr>
        <w:t xml:space="preserve"> immediate</w:t>
      </w:r>
      <w:r w:rsidRPr="002B6487">
        <w:rPr>
          <w:rFonts w:ascii="Segoe UI" w:hAnsi="Segoe UI" w:cs="Segoe UI"/>
          <w:bCs/>
          <w:color w:val="000000" w:themeColor="text1"/>
          <w:sz w:val="22"/>
          <w:szCs w:val="22"/>
        </w:rPr>
        <w:t xml:space="preserve"> action should be taken, following their child protection policy and speaking to the designated safeguarding lead or a deputy</w:t>
      </w:r>
      <w:r w:rsidRPr="002B6487">
        <w:rPr>
          <w:rFonts w:ascii="Segoe UI" w:hAnsi="Segoe UI" w:cs="Segoe UI"/>
          <w:bCs/>
          <w:sz w:val="22"/>
          <w:szCs w:val="22"/>
        </w:rPr>
        <w:t xml:space="preserve">. </w:t>
      </w:r>
    </w:p>
    <w:p w:rsidRPr="002B6487" w:rsidR="00D46DCC" w:rsidP="00D46DCC" w:rsidRDefault="00D46DCC" w14:paraId="5623FF1E" w14:textId="77777777">
      <w:pPr>
        <w:ind w:left="360"/>
        <w:contextualSpacing/>
        <w:rPr>
          <w:rFonts w:ascii="Segoe UI" w:hAnsi="Segoe UI" w:eastAsia="Times New Roman" w:cs="Segoe UI"/>
          <w:bCs/>
          <w:sz w:val="22"/>
          <w:szCs w:val="22"/>
        </w:rPr>
      </w:pPr>
      <w:hyperlink w:history="1" r:id="rId63">
        <w:r w:rsidRPr="00043142">
          <w:rPr>
            <w:rFonts w:ascii="Segoe UI" w:hAnsi="Segoe UI" w:eastAsia="Times New Roman" w:cs="Segoe UI"/>
            <w:bCs/>
            <w:sz w:val="22"/>
            <w:szCs w:val="22"/>
            <w:u w:val="single"/>
          </w:rPr>
          <w:t>https://www.gov.uk/government/publications/promoting-children-and-young-peoples-emotional-health-and-wellbeing</w:t>
        </w:r>
      </w:hyperlink>
    </w:p>
    <w:p w:rsidRPr="002B6487" w:rsidR="00D46DCC" w:rsidP="00D46DCC" w:rsidRDefault="00D46DCC" w14:paraId="3DFF14FD" w14:textId="77777777">
      <w:pPr>
        <w:ind w:left="360"/>
        <w:jc w:val="both"/>
        <w:rPr>
          <w:rFonts w:ascii="Segoe UI" w:hAnsi="Segoe UI" w:eastAsia="Times New Roman" w:cs="Segoe UI"/>
          <w:bCs/>
          <w:sz w:val="22"/>
          <w:szCs w:val="22"/>
          <w:highlight w:val="red"/>
        </w:rPr>
      </w:pPr>
    </w:p>
    <w:p w:rsidRPr="002B6487" w:rsidR="00D46DCC" w:rsidP="00D46DCC" w:rsidRDefault="00D46DCC" w14:paraId="7DD507BF" w14:textId="3756CE82">
      <w:pPr>
        <w:ind w:left="360"/>
        <w:rPr>
          <w:rFonts w:ascii="Segoe UI" w:hAnsi="Segoe UI" w:eastAsia="Times New Roman" w:cs="Segoe UI"/>
          <w:bCs/>
          <w:sz w:val="22"/>
          <w:szCs w:val="22"/>
        </w:rPr>
      </w:pPr>
      <w:r w:rsidRPr="002B6487">
        <w:rPr>
          <w:rFonts w:ascii="Segoe UI" w:hAnsi="Segoe UI" w:eastAsia="Times New Roman" w:cs="Segoe UI"/>
          <w:bCs/>
          <w:sz w:val="22"/>
          <w:szCs w:val="22"/>
        </w:rPr>
        <w:t xml:space="preserve">The department has published advice and guidance </w:t>
      </w:r>
      <w:hyperlink w:history="1" r:id="rId64">
        <w:r w:rsidRPr="00043142">
          <w:rPr>
            <w:rFonts w:ascii="Segoe UI" w:hAnsi="Segoe UI" w:cs="Segoe UI"/>
            <w:sz w:val="22"/>
            <w:szCs w:val="22"/>
            <w:u w:val="single"/>
          </w:rPr>
          <w:t>Preventing bullying - GOV.UK (www.gov.uk)</w:t>
        </w:r>
      </w:hyperlink>
      <w:r w:rsidRPr="002B6487">
        <w:rPr>
          <w:rFonts w:ascii="Segoe UI" w:hAnsi="Segoe UI" w:eastAsia="Times New Roman" w:cs="Segoe UI"/>
          <w:bCs/>
          <w:sz w:val="22"/>
          <w:szCs w:val="22"/>
        </w:rPr>
        <w:t xml:space="preserve"> and </w:t>
      </w:r>
      <w:hyperlink w:history="1" r:id="rId65">
        <w:r w:rsidRPr="00043142">
          <w:rPr>
            <w:rFonts w:ascii="Segoe UI" w:hAnsi="Segoe UI" w:eastAsia="Times New Roman" w:cs="Segoe UI"/>
            <w:bCs/>
            <w:sz w:val="22"/>
            <w:szCs w:val="22"/>
            <w:u w:val="single"/>
          </w:rPr>
          <w:t>Mental Health and Behaviour in Schools</w:t>
        </w:r>
      </w:hyperlink>
      <w:r w:rsidRPr="002B6487">
        <w:rPr>
          <w:rFonts w:ascii="Segoe UI" w:hAnsi="Segoe UI" w:eastAsia="Times New Roman" w:cs="Segoe UI"/>
          <w:bCs/>
          <w:sz w:val="22"/>
          <w:szCs w:val="22"/>
        </w:rPr>
        <w:t xml:space="preserve"> (which may also be useful for colleges). In addition, Public Health England has produced a range of resources to support secondary school teachers to promote positive health, wellbeing and resilience among</w:t>
      </w:r>
      <w:r w:rsidRPr="002B6487" w:rsidR="00FC3E07">
        <w:rPr>
          <w:rFonts w:ascii="Segoe UI" w:hAnsi="Segoe UI" w:eastAsia="Times New Roman" w:cs="Segoe UI"/>
          <w:bCs/>
          <w:sz w:val="22"/>
          <w:szCs w:val="22"/>
        </w:rPr>
        <w:t>st</w:t>
      </w:r>
      <w:r w:rsidRPr="002B6487">
        <w:rPr>
          <w:rFonts w:ascii="Segoe UI" w:hAnsi="Segoe UI" w:eastAsia="Times New Roman" w:cs="Segoe UI"/>
          <w:bCs/>
          <w:sz w:val="22"/>
          <w:szCs w:val="22"/>
        </w:rPr>
        <w:t xml:space="preserve"> young people including its guidance </w:t>
      </w:r>
      <w:hyperlink w:history="1" r:id="rId66">
        <w:r w:rsidRPr="00043142">
          <w:rPr>
            <w:rFonts w:ascii="Segoe UI" w:hAnsi="Segoe UI" w:eastAsia="Times New Roman" w:cs="Segoe UI"/>
            <w:bCs/>
            <w:sz w:val="22"/>
            <w:szCs w:val="22"/>
            <w:u w:val="single"/>
          </w:rPr>
          <w:t>Promoting children and young people’s emotional health and wellbeing</w:t>
        </w:r>
      </w:hyperlink>
      <w:r w:rsidRPr="002B6487">
        <w:rPr>
          <w:rFonts w:ascii="Segoe UI" w:hAnsi="Segoe UI" w:eastAsia="Times New Roman" w:cs="Segoe UI"/>
          <w:bCs/>
          <w:sz w:val="22"/>
          <w:szCs w:val="22"/>
        </w:rPr>
        <w:t xml:space="preserve">. Its resources include social media, forming positive relationships, smoking and alcohol. See </w:t>
      </w:r>
      <w:hyperlink w:history="1" r:id="rId67">
        <w:r w:rsidRPr="00043142">
          <w:rPr>
            <w:rFonts w:ascii="Segoe UI" w:hAnsi="Segoe UI" w:eastAsia="Times New Roman" w:cs="Segoe UI"/>
            <w:bCs/>
            <w:sz w:val="22"/>
            <w:szCs w:val="22"/>
            <w:u w:val="single"/>
          </w:rPr>
          <w:t>Every Mind Matters</w:t>
        </w:r>
      </w:hyperlink>
      <w:r w:rsidRPr="002B6487">
        <w:rPr>
          <w:rFonts w:ascii="Segoe UI" w:hAnsi="Segoe UI" w:eastAsia="Times New Roman" w:cs="Segoe UI"/>
          <w:bCs/>
          <w:sz w:val="22"/>
          <w:szCs w:val="22"/>
        </w:rPr>
        <w:t xml:space="preserve"> </w:t>
      </w:r>
      <w:r w:rsidRPr="00043142">
        <w:rPr>
          <w:rFonts w:ascii="Segoe UI" w:hAnsi="Segoe UI" w:eastAsia="Times New Roman" w:cs="Segoe UI"/>
          <w:bCs/>
          <w:sz w:val="22"/>
          <w:szCs w:val="22"/>
        </w:rPr>
        <w:t>for links to all materials and lesson plans.</w:t>
      </w:r>
    </w:p>
    <w:p w:rsidRPr="002B6487" w:rsidR="0066510A" w:rsidP="00A859F9" w:rsidRDefault="0066510A" w14:paraId="1BD62450" w14:textId="77777777">
      <w:pPr>
        <w:rPr>
          <w:rFonts w:ascii="Segoe UI" w:hAnsi="Segoe UI" w:eastAsia="Times New Roman" w:cs="Segoe UI"/>
          <w:b/>
          <w:color w:val="000000" w:themeColor="text1"/>
          <w:sz w:val="22"/>
          <w:szCs w:val="22"/>
          <w:lang w:eastAsia="en-GB"/>
        </w:rPr>
      </w:pPr>
    </w:p>
    <w:p w:rsidRPr="002B6487" w:rsidR="00571E3E" w:rsidP="00A859F9" w:rsidRDefault="00571E3E" w14:paraId="52BB3AC9" w14:textId="77777777">
      <w:pPr>
        <w:rPr>
          <w:rFonts w:ascii="Segoe UI" w:hAnsi="Segoe UI" w:eastAsia="Times New Roman" w:cs="Segoe UI"/>
          <w:b/>
          <w:color w:val="000000" w:themeColor="text1"/>
          <w:sz w:val="22"/>
          <w:szCs w:val="22"/>
          <w:lang w:eastAsia="en-GB"/>
        </w:rPr>
      </w:pPr>
    </w:p>
    <w:p w:rsidRPr="002B6487" w:rsidR="00571E3E" w:rsidP="00571E3E" w:rsidRDefault="00571E3E" w14:paraId="055D8333" w14:textId="77777777">
      <w:pPr>
        <w:autoSpaceDE w:val="0"/>
        <w:autoSpaceDN w:val="0"/>
        <w:adjustRightInd w:val="0"/>
        <w:rPr>
          <w:rFonts w:ascii="Segoe UI" w:hAnsi="Segoe UI" w:cs="Segoe UI"/>
          <w:b/>
          <w:bCs/>
          <w:sz w:val="22"/>
          <w:szCs w:val="22"/>
        </w:rPr>
      </w:pPr>
      <w:r w:rsidRPr="002B6487">
        <w:rPr>
          <w:rFonts w:ascii="Segoe UI" w:hAnsi="Segoe UI" w:cs="Segoe UI"/>
          <w:b/>
          <w:bCs/>
          <w:sz w:val="22"/>
          <w:szCs w:val="22"/>
        </w:rPr>
        <w:t xml:space="preserve">Modern slavery and the National Referral Mechanism </w:t>
      </w:r>
    </w:p>
    <w:p w:rsidRPr="002B6487" w:rsidR="00D46DCC" w:rsidP="00571E3E" w:rsidRDefault="00D46DCC" w14:paraId="09478AAD" w14:textId="77777777">
      <w:pPr>
        <w:rPr>
          <w:rFonts w:ascii="Segoe UI" w:hAnsi="Segoe UI" w:cs="Segoe UI"/>
          <w:sz w:val="22"/>
          <w:szCs w:val="22"/>
        </w:rPr>
      </w:pPr>
    </w:p>
    <w:p w:rsidRPr="002B6487" w:rsidR="00571E3E" w:rsidP="00571E3E" w:rsidRDefault="00571E3E" w14:paraId="4E3BB94D" w14:textId="03C074A5">
      <w:pPr>
        <w:rPr>
          <w:rFonts w:ascii="Segoe UI" w:hAnsi="Segoe UI" w:cs="Segoe UI"/>
          <w:sz w:val="22"/>
          <w:szCs w:val="22"/>
        </w:rPr>
      </w:pPr>
      <w:r w:rsidRPr="002B6487">
        <w:rPr>
          <w:rFonts w:ascii="Segoe UI" w:hAnsi="Segoe UI" w:cs="Segoe UI"/>
          <w:sz w:val="22"/>
          <w:szCs w:val="22"/>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Statutory Guidance. </w:t>
      </w:r>
      <w:hyperlink w:history="1" r:id="rId68">
        <w:r w:rsidRPr="00043142">
          <w:rPr>
            <w:rStyle w:val="Hyperlink"/>
            <w:rFonts w:ascii="Segoe UI" w:hAnsi="Segoe UI" w:cs="Segoe UI"/>
            <w:color w:val="auto"/>
            <w:sz w:val="22"/>
            <w:szCs w:val="22"/>
          </w:rPr>
          <w:t>Modern slavery: how to identify and support victims - GOV.UK</w:t>
        </w:r>
      </w:hyperlink>
    </w:p>
    <w:p w:rsidRPr="00043142" w:rsidR="00571E3E" w:rsidP="00571E3E" w:rsidRDefault="00571E3E" w14:paraId="43827ECC" w14:textId="77777777">
      <w:pPr>
        <w:rPr>
          <w:rFonts w:ascii="Segoe UI" w:hAnsi="Segoe UI" w:eastAsia="Times New Roman" w:cs="Segoe UI"/>
          <w:b/>
          <w:sz w:val="22"/>
          <w:szCs w:val="22"/>
          <w:lang w:eastAsia="en-GB"/>
        </w:rPr>
      </w:pPr>
    </w:p>
    <w:p w:rsidRPr="002B6487" w:rsidR="00571E3E" w:rsidP="00A859F9" w:rsidRDefault="00571E3E" w14:paraId="3288A0C3" w14:textId="650597D5">
      <w:pPr>
        <w:rPr>
          <w:rFonts w:ascii="Segoe UI" w:hAnsi="Segoe UI" w:eastAsia="Times New Roman" w:cs="Segoe UI"/>
          <w:b/>
          <w:color w:val="000000" w:themeColor="text1"/>
          <w:sz w:val="22"/>
          <w:szCs w:val="22"/>
          <w:lang w:eastAsia="en-GB"/>
        </w:rPr>
      </w:pPr>
      <w:r w:rsidRPr="002B6487">
        <w:rPr>
          <w:rFonts w:ascii="Segoe UI" w:hAnsi="Segoe UI" w:eastAsia="Times New Roman" w:cs="Segoe UI"/>
          <w:b/>
          <w:color w:val="000000" w:themeColor="text1"/>
          <w:sz w:val="22"/>
          <w:szCs w:val="22"/>
          <w:lang w:eastAsia="en-GB"/>
        </w:rPr>
        <w:t>Preventing radicalisation</w:t>
      </w:r>
    </w:p>
    <w:p w:rsidRPr="002B6487" w:rsidR="00D46DCC" w:rsidP="00571E3E" w:rsidRDefault="00D46DCC" w14:paraId="46757EBA" w14:textId="77777777">
      <w:pPr>
        <w:autoSpaceDE w:val="0"/>
        <w:autoSpaceDN w:val="0"/>
        <w:adjustRightInd w:val="0"/>
        <w:rPr>
          <w:rFonts w:ascii="Segoe UI" w:hAnsi="Segoe UI" w:cs="Segoe UI"/>
          <w:sz w:val="22"/>
          <w:szCs w:val="22"/>
        </w:rPr>
      </w:pPr>
    </w:p>
    <w:p w:rsidRPr="002B6487" w:rsidR="00571E3E" w:rsidP="00571E3E" w:rsidRDefault="00571E3E" w14:paraId="289CC0EB" w14:textId="5B1FB13A">
      <w:pPr>
        <w:autoSpaceDE w:val="0"/>
        <w:autoSpaceDN w:val="0"/>
        <w:adjustRightInd w:val="0"/>
        <w:rPr>
          <w:rFonts w:ascii="Segoe UI" w:hAnsi="Segoe UI" w:cs="Segoe UI"/>
          <w:sz w:val="22"/>
          <w:szCs w:val="22"/>
        </w:rPr>
      </w:pPr>
      <w:r w:rsidRPr="002B6487">
        <w:rPr>
          <w:rFonts w:ascii="Segoe UI" w:hAnsi="Segoe UI" w:cs="Segoe UI"/>
          <w:sz w:val="22"/>
          <w:szCs w:val="22"/>
        </w:rPr>
        <w:t xml:space="preserve">Children may be susceptible to radicalisation into terrorism. </w:t>
      </w:r>
      <w:proofErr w:type="gramStart"/>
      <w:r w:rsidRPr="002B6487">
        <w:rPr>
          <w:rFonts w:ascii="Segoe UI" w:hAnsi="Segoe UI" w:cs="Segoe UI"/>
          <w:sz w:val="22"/>
          <w:szCs w:val="22"/>
        </w:rPr>
        <w:t>Similar to</w:t>
      </w:r>
      <w:proofErr w:type="gramEnd"/>
      <w:r w:rsidRPr="002B6487">
        <w:rPr>
          <w:rFonts w:ascii="Segoe UI" w:hAnsi="Segoe UI" w:cs="Segoe UI"/>
          <w:sz w:val="22"/>
          <w:szCs w:val="22"/>
        </w:rPr>
        <w:t xml:space="preserve"> protecting children from other forms of harms and abuse, protecting children from this risk should be a part of a school</w:t>
      </w:r>
      <w:r w:rsidRPr="002B6487" w:rsidR="00F23226">
        <w:rPr>
          <w:rFonts w:ascii="Segoe UI" w:hAnsi="Segoe UI" w:cs="Segoe UI"/>
          <w:sz w:val="22"/>
          <w:szCs w:val="22"/>
        </w:rPr>
        <w:t>’</w:t>
      </w:r>
      <w:r w:rsidRPr="002B6487">
        <w:rPr>
          <w:rFonts w:ascii="Segoe UI" w:hAnsi="Segoe UI" w:cs="Segoe UI"/>
          <w:sz w:val="22"/>
          <w:szCs w:val="22"/>
        </w:rPr>
        <w:t>s or college</w:t>
      </w:r>
      <w:r w:rsidRPr="002B6487" w:rsidR="00F23226">
        <w:rPr>
          <w:rFonts w:ascii="Segoe UI" w:hAnsi="Segoe UI" w:cs="Segoe UI"/>
          <w:sz w:val="22"/>
          <w:szCs w:val="22"/>
        </w:rPr>
        <w:t>’</w:t>
      </w:r>
      <w:r w:rsidRPr="002B6487">
        <w:rPr>
          <w:rFonts w:ascii="Segoe UI" w:hAnsi="Segoe UI" w:cs="Segoe UI"/>
          <w:sz w:val="22"/>
          <w:szCs w:val="22"/>
        </w:rPr>
        <w:t xml:space="preserve">s safeguarding approach. </w:t>
      </w:r>
    </w:p>
    <w:p w:rsidRPr="002B6487" w:rsidR="00571E3E" w:rsidP="00571E3E" w:rsidRDefault="00571E3E" w14:paraId="76380C16" w14:textId="77777777">
      <w:pPr>
        <w:autoSpaceDE w:val="0"/>
        <w:autoSpaceDN w:val="0"/>
        <w:adjustRightInd w:val="0"/>
        <w:rPr>
          <w:rFonts w:ascii="Segoe UI" w:hAnsi="Segoe UI" w:cs="Segoe UI"/>
          <w:sz w:val="22"/>
          <w:szCs w:val="22"/>
        </w:rPr>
      </w:pPr>
    </w:p>
    <w:p w:rsidRPr="002B6487" w:rsidR="00571E3E" w:rsidP="00571E3E" w:rsidRDefault="00571E3E" w14:paraId="00482D62" w14:textId="77777777">
      <w:pPr>
        <w:autoSpaceDE w:val="0"/>
        <w:autoSpaceDN w:val="0"/>
        <w:adjustRightInd w:val="0"/>
        <w:rPr>
          <w:rFonts w:ascii="Segoe UI" w:hAnsi="Segoe UI" w:cs="Segoe UI"/>
          <w:sz w:val="22"/>
          <w:szCs w:val="22"/>
        </w:rPr>
      </w:pPr>
      <w:r w:rsidRPr="002B6487">
        <w:rPr>
          <w:rFonts w:ascii="Segoe UI" w:hAnsi="Segoe UI" w:cs="Segoe UI"/>
          <w:b/>
          <w:bCs/>
          <w:sz w:val="22"/>
          <w:szCs w:val="22"/>
        </w:rPr>
        <w:t>Extremism</w:t>
      </w:r>
      <w:r w:rsidRPr="002B6487">
        <w:rPr>
          <w:rFonts w:ascii="Segoe UI" w:hAnsi="Segoe UI" w:cs="Segoe UI"/>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rsidRPr="002B6487" w:rsidR="00571E3E" w:rsidP="00571E3E" w:rsidRDefault="00571E3E" w14:paraId="199BFCD0" w14:textId="77777777">
      <w:pPr>
        <w:autoSpaceDE w:val="0"/>
        <w:autoSpaceDN w:val="0"/>
        <w:adjustRightInd w:val="0"/>
        <w:rPr>
          <w:rFonts w:ascii="Segoe UI" w:hAnsi="Segoe UI" w:cs="Segoe UI"/>
          <w:sz w:val="22"/>
          <w:szCs w:val="22"/>
        </w:rPr>
      </w:pPr>
    </w:p>
    <w:p w:rsidRPr="002B6487" w:rsidR="00571E3E" w:rsidP="00571E3E" w:rsidRDefault="00571E3E" w14:paraId="4189C492" w14:textId="77777777">
      <w:pPr>
        <w:autoSpaceDE w:val="0"/>
        <w:autoSpaceDN w:val="0"/>
        <w:adjustRightInd w:val="0"/>
        <w:rPr>
          <w:rFonts w:ascii="Segoe UI" w:hAnsi="Segoe UI" w:cs="Segoe UI"/>
          <w:sz w:val="22"/>
          <w:szCs w:val="22"/>
        </w:rPr>
      </w:pPr>
      <w:r w:rsidRPr="002B6487">
        <w:rPr>
          <w:rFonts w:ascii="Segoe UI" w:hAnsi="Segoe UI" w:cs="Segoe UI"/>
          <w:b/>
          <w:bCs/>
          <w:sz w:val="22"/>
          <w:szCs w:val="22"/>
        </w:rPr>
        <w:t>Radicalisation</w:t>
      </w:r>
      <w:r w:rsidRPr="002B6487">
        <w:rPr>
          <w:rFonts w:ascii="Segoe UI" w:hAnsi="Segoe UI" w:cs="Segoe UI"/>
          <w:sz w:val="22"/>
          <w:szCs w:val="22"/>
        </w:rPr>
        <w:t xml:space="preserve"> is the process of a person legitimising support for, or use of, terrorist violence. </w:t>
      </w:r>
    </w:p>
    <w:p w:rsidRPr="002B6487" w:rsidR="00571E3E" w:rsidP="00571E3E" w:rsidRDefault="00571E3E" w14:paraId="03C8B09D" w14:textId="77777777">
      <w:pPr>
        <w:autoSpaceDE w:val="0"/>
        <w:autoSpaceDN w:val="0"/>
        <w:adjustRightInd w:val="0"/>
        <w:rPr>
          <w:rFonts w:ascii="Segoe UI" w:hAnsi="Segoe UI" w:cs="Segoe UI"/>
          <w:sz w:val="22"/>
          <w:szCs w:val="22"/>
        </w:rPr>
      </w:pPr>
    </w:p>
    <w:p w:rsidRPr="002B6487" w:rsidR="00571E3E" w:rsidP="00571E3E" w:rsidRDefault="00571E3E" w14:paraId="32C1B71A" w14:textId="14276BA4">
      <w:pPr>
        <w:autoSpaceDE w:val="0"/>
        <w:autoSpaceDN w:val="0"/>
        <w:adjustRightInd w:val="0"/>
        <w:rPr>
          <w:rFonts w:ascii="Segoe UI" w:hAnsi="Segoe UI" w:cs="Segoe UI"/>
          <w:sz w:val="22"/>
          <w:szCs w:val="22"/>
        </w:rPr>
      </w:pPr>
      <w:r w:rsidRPr="002B6487">
        <w:rPr>
          <w:rFonts w:ascii="Segoe UI" w:hAnsi="Segoe UI" w:cs="Segoe UI"/>
          <w:b/>
          <w:bCs/>
          <w:sz w:val="22"/>
          <w:szCs w:val="22"/>
        </w:rPr>
        <w:t>Terrorism</w:t>
      </w:r>
      <w:r w:rsidRPr="002B6487">
        <w:rPr>
          <w:rFonts w:ascii="Segoe UI" w:hAnsi="Segoe UI" w:cs="Segoe UI"/>
          <w:sz w:val="22"/>
          <w:szCs w:val="22"/>
        </w:rPr>
        <w:t xml:space="preserve"> is an action that endangers or causes serious violence to a person/people</w:t>
      </w:r>
      <w:r w:rsidRPr="002B6487" w:rsidR="003C7A62">
        <w:rPr>
          <w:rFonts w:ascii="Segoe UI" w:hAnsi="Segoe UI" w:cs="Segoe UI"/>
          <w:sz w:val="22"/>
          <w:szCs w:val="22"/>
        </w:rPr>
        <w:t>,</w:t>
      </w:r>
      <w:r w:rsidRPr="002B6487">
        <w:rPr>
          <w:rFonts w:ascii="Segoe UI" w:hAnsi="Segoe UI" w:cs="Segoe UI"/>
          <w:sz w:val="22"/>
          <w:szCs w:val="22"/>
        </w:rPr>
        <w:t xml:space="preserve"> causes serious damage to propert</w:t>
      </w:r>
      <w:r w:rsidRPr="002B6487" w:rsidR="003C7A62">
        <w:rPr>
          <w:rFonts w:ascii="Segoe UI" w:hAnsi="Segoe UI" w:cs="Segoe UI"/>
          <w:sz w:val="22"/>
          <w:szCs w:val="22"/>
        </w:rPr>
        <w:t>y</w:t>
      </w:r>
      <w:r w:rsidRPr="002B6487">
        <w:rPr>
          <w:rFonts w:ascii="Segoe UI" w:hAnsi="Segoe UI" w:cs="Segoe UI"/>
          <w:sz w:val="22"/>
          <w:szCs w:val="22"/>
        </w:rPr>
        <w:t xml:space="preserve"> or seriously interferes or disrupts an electronic system. The use or threat must be designed to influence the government or to intimidate the public and is made for the purpose of advancing a political, religious or ideological cause.</w:t>
      </w:r>
    </w:p>
    <w:p w:rsidRPr="002B6487" w:rsidR="00571E3E" w:rsidP="00571E3E" w:rsidRDefault="00571E3E" w14:paraId="10D5F632" w14:textId="77777777">
      <w:pPr>
        <w:autoSpaceDE w:val="0"/>
        <w:autoSpaceDN w:val="0"/>
        <w:adjustRightInd w:val="0"/>
        <w:rPr>
          <w:rFonts w:ascii="Segoe UI" w:hAnsi="Segoe UI" w:eastAsia="Times New Roman" w:cs="Segoe UI"/>
          <w:color w:val="000000" w:themeColor="text1"/>
          <w:sz w:val="22"/>
          <w:szCs w:val="22"/>
          <w:lang w:eastAsia="en-GB"/>
        </w:rPr>
      </w:pPr>
    </w:p>
    <w:p w:rsidRPr="002B6487" w:rsidR="00571E3E" w:rsidP="00571E3E" w:rsidRDefault="00571E3E" w14:paraId="4C9A3E2E" w14:textId="77777777">
      <w:pPr>
        <w:autoSpaceDE w:val="0"/>
        <w:autoSpaceDN w:val="0"/>
        <w:adjustRightInd w:val="0"/>
        <w:rPr>
          <w:rFonts w:ascii="Segoe UI" w:hAnsi="Segoe UI" w:cs="Segoe UI"/>
          <w:color w:val="000000" w:themeColor="text1"/>
          <w:sz w:val="22"/>
          <w:szCs w:val="22"/>
          <w:lang w:eastAsia="en-GB"/>
        </w:rPr>
      </w:pPr>
      <w:r w:rsidRPr="002B6487">
        <w:rPr>
          <w:rFonts w:ascii="Segoe UI" w:hAnsi="Segoe UI" w:cs="Segoe UI"/>
          <w:color w:val="000000" w:themeColor="text1"/>
          <w:sz w:val="22"/>
          <w:szCs w:val="22"/>
          <w:lang w:eastAsia="en-GB"/>
        </w:rPr>
        <w:t>The statutory Prevent guidance summarises the requirements on schools in terms of four general themes:</w:t>
      </w:r>
    </w:p>
    <w:p w:rsidRPr="002B6487" w:rsidR="00571E3E" w:rsidP="00571E3E" w:rsidRDefault="00571E3E" w14:paraId="54504D77" w14:textId="760F76BC">
      <w:pPr>
        <w:numPr>
          <w:ilvl w:val="0"/>
          <w:numId w:val="32"/>
        </w:numPr>
        <w:autoSpaceDE w:val="0"/>
        <w:autoSpaceDN w:val="0"/>
        <w:adjustRightInd w:val="0"/>
        <w:spacing w:after="200"/>
        <w:contextualSpacing/>
        <w:rPr>
          <w:rFonts w:ascii="Segoe UI" w:hAnsi="Segoe UI" w:eastAsia="Times New Roman" w:cs="Segoe UI"/>
          <w:color w:val="000000" w:themeColor="text1"/>
          <w:sz w:val="22"/>
          <w:szCs w:val="22"/>
          <w:lang w:eastAsia="en-GB"/>
        </w:rPr>
      </w:pPr>
      <w:r w:rsidRPr="002B6487">
        <w:rPr>
          <w:rFonts w:ascii="Segoe UI" w:hAnsi="Segoe UI" w:eastAsia="Times New Roman" w:cs="Segoe UI"/>
          <w:color w:val="000000" w:themeColor="text1"/>
          <w:sz w:val="22"/>
          <w:szCs w:val="22"/>
          <w:lang w:eastAsia="en-GB"/>
        </w:rPr>
        <w:t>risk assessment</w:t>
      </w:r>
      <w:r w:rsidRPr="002B6487" w:rsidR="002B6487">
        <w:rPr>
          <w:rFonts w:ascii="Segoe UI" w:hAnsi="Segoe UI" w:eastAsia="Times New Roman" w:cs="Segoe UI"/>
          <w:color w:val="000000" w:themeColor="text1"/>
          <w:sz w:val="22"/>
          <w:szCs w:val="22"/>
          <w:lang w:eastAsia="en-GB"/>
        </w:rPr>
        <w:t>.</w:t>
      </w:r>
    </w:p>
    <w:p w:rsidRPr="002B6487" w:rsidR="00571E3E" w:rsidP="00571E3E" w:rsidRDefault="00571E3E" w14:paraId="27B8B782" w14:textId="047A29C9">
      <w:pPr>
        <w:numPr>
          <w:ilvl w:val="0"/>
          <w:numId w:val="32"/>
        </w:numPr>
        <w:autoSpaceDE w:val="0"/>
        <w:autoSpaceDN w:val="0"/>
        <w:adjustRightInd w:val="0"/>
        <w:spacing w:after="200"/>
        <w:contextualSpacing/>
        <w:rPr>
          <w:rFonts w:ascii="Segoe UI" w:hAnsi="Segoe UI" w:eastAsia="Times New Roman" w:cs="Segoe UI"/>
          <w:color w:val="000000" w:themeColor="text1"/>
          <w:sz w:val="22"/>
          <w:szCs w:val="22"/>
          <w:lang w:eastAsia="en-GB"/>
        </w:rPr>
      </w:pPr>
      <w:r w:rsidRPr="002B6487">
        <w:rPr>
          <w:rFonts w:ascii="Segoe UI" w:hAnsi="Segoe UI" w:eastAsia="Times New Roman" w:cs="Segoe UI"/>
          <w:color w:val="000000" w:themeColor="text1"/>
          <w:sz w:val="22"/>
          <w:szCs w:val="22"/>
          <w:lang w:eastAsia="en-GB"/>
        </w:rPr>
        <w:t>working in partnership</w:t>
      </w:r>
      <w:r w:rsidRPr="002B6487" w:rsidR="002B6487">
        <w:rPr>
          <w:rFonts w:ascii="Segoe UI" w:hAnsi="Segoe UI" w:eastAsia="Times New Roman" w:cs="Segoe UI"/>
          <w:color w:val="000000" w:themeColor="text1"/>
          <w:sz w:val="22"/>
          <w:szCs w:val="22"/>
          <w:lang w:eastAsia="en-GB"/>
        </w:rPr>
        <w:t>.</w:t>
      </w:r>
    </w:p>
    <w:p w:rsidRPr="002B6487" w:rsidR="00571E3E" w:rsidP="00571E3E" w:rsidRDefault="00571E3E" w14:paraId="7464B191" w14:textId="4870CF62">
      <w:pPr>
        <w:numPr>
          <w:ilvl w:val="0"/>
          <w:numId w:val="32"/>
        </w:numPr>
        <w:autoSpaceDE w:val="0"/>
        <w:autoSpaceDN w:val="0"/>
        <w:adjustRightInd w:val="0"/>
        <w:spacing w:after="200"/>
        <w:contextualSpacing/>
        <w:rPr>
          <w:rFonts w:ascii="Segoe UI" w:hAnsi="Segoe UI" w:eastAsia="Times New Roman" w:cs="Segoe UI"/>
          <w:color w:val="000000" w:themeColor="text1"/>
          <w:sz w:val="22"/>
          <w:szCs w:val="22"/>
          <w:lang w:eastAsia="en-GB"/>
        </w:rPr>
      </w:pPr>
      <w:r w:rsidRPr="002B6487">
        <w:rPr>
          <w:rFonts w:ascii="Segoe UI" w:hAnsi="Segoe UI" w:eastAsia="Times New Roman" w:cs="Segoe UI"/>
          <w:color w:val="000000" w:themeColor="text1"/>
          <w:sz w:val="22"/>
          <w:szCs w:val="22"/>
          <w:lang w:eastAsia="en-GB"/>
        </w:rPr>
        <w:t>staff training</w:t>
      </w:r>
      <w:r w:rsidRPr="002B6487" w:rsidR="002B6487">
        <w:rPr>
          <w:rFonts w:ascii="Segoe UI" w:hAnsi="Segoe UI" w:eastAsia="Times New Roman" w:cs="Segoe UI"/>
          <w:color w:val="000000" w:themeColor="text1"/>
          <w:sz w:val="22"/>
          <w:szCs w:val="22"/>
          <w:lang w:eastAsia="en-GB"/>
        </w:rPr>
        <w:t>.</w:t>
      </w:r>
    </w:p>
    <w:p w:rsidRPr="002B6487" w:rsidR="00571E3E" w:rsidP="00571E3E" w:rsidRDefault="00571E3E" w14:paraId="55FD027B" w14:textId="3883C62C">
      <w:pPr>
        <w:numPr>
          <w:ilvl w:val="0"/>
          <w:numId w:val="32"/>
        </w:numPr>
        <w:autoSpaceDE w:val="0"/>
        <w:autoSpaceDN w:val="0"/>
        <w:adjustRightInd w:val="0"/>
        <w:spacing w:after="200"/>
        <w:contextualSpacing/>
        <w:rPr>
          <w:rFonts w:ascii="Segoe UI" w:hAnsi="Segoe UI" w:eastAsia="Times New Roman" w:cs="Segoe UI"/>
          <w:color w:val="000000" w:themeColor="text1"/>
          <w:sz w:val="22"/>
          <w:szCs w:val="22"/>
          <w:lang w:eastAsia="en-GB"/>
        </w:rPr>
      </w:pPr>
      <w:r w:rsidRPr="002B6487">
        <w:rPr>
          <w:rFonts w:ascii="Segoe UI" w:hAnsi="Segoe UI" w:eastAsia="Times New Roman" w:cs="Segoe UI"/>
          <w:color w:val="000000" w:themeColor="text1"/>
          <w:sz w:val="22"/>
          <w:szCs w:val="22"/>
          <w:lang w:eastAsia="en-GB"/>
        </w:rPr>
        <w:t>IT policies</w:t>
      </w:r>
      <w:r w:rsidRPr="002B6487" w:rsidR="002B6487">
        <w:rPr>
          <w:rFonts w:ascii="Segoe UI" w:hAnsi="Segoe UI" w:eastAsia="Times New Roman" w:cs="Segoe UI"/>
          <w:color w:val="000000" w:themeColor="text1"/>
          <w:sz w:val="22"/>
          <w:szCs w:val="22"/>
          <w:lang w:eastAsia="en-GB"/>
        </w:rPr>
        <w:t>.</w:t>
      </w:r>
    </w:p>
    <w:p w:rsidRPr="002B6487" w:rsidR="00571E3E" w:rsidP="00571E3E" w:rsidRDefault="00571E3E" w14:paraId="66551DCB" w14:textId="77777777">
      <w:pPr>
        <w:autoSpaceDE w:val="0"/>
        <w:autoSpaceDN w:val="0"/>
        <w:adjustRightInd w:val="0"/>
        <w:rPr>
          <w:rFonts w:ascii="Segoe UI" w:hAnsi="Segoe UI" w:eastAsia="Times New Roman" w:cs="Segoe UI"/>
          <w:color w:val="000000" w:themeColor="text1"/>
          <w:sz w:val="22"/>
          <w:szCs w:val="22"/>
          <w:lang w:eastAsia="en-GB"/>
        </w:rPr>
      </w:pPr>
      <w:r w:rsidRPr="002B6487">
        <w:rPr>
          <w:rFonts w:ascii="Segoe UI" w:hAnsi="Segoe UI" w:eastAsia="Times New Roman" w:cs="Segoe UI"/>
          <w:color w:val="000000" w:themeColor="text1"/>
          <w:sz w:val="22"/>
          <w:szCs w:val="22"/>
          <w:lang w:eastAsia="en-GB"/>
        </w:rPr>
        <w:t xml:space="preserve"> </w:t>
      </w:r>
    </w:p>
    <w:p w:rsidRPr="002B6487" w:rsidR="00571E3E" w:rsidP="00571E3E" w:rsidRDefault="00571E3E" w14:paraId="6A64F146" w14:textId="77777777">
      <w:pPr>
        <w:pStyle w:val="ListParagraph"/>
        <w:autoSpaceDE w:val="0"/>
        <w:autoSpaceDN w:val="0"/>
        <w:adjustRightInd w:val="0"/>
        <w:spacing w:after="104"/>
        <w:ind w:left="0"/>
        <w:rPr>
          <w:rFonts w:ascii="Segoe UI" w:hAnsi="Segoe UI" w:cs="Segoe UI"/>
          <w:color w:val="000000" w:themeColor="text1"/>
          <w:sz w:val="22"/>
          <w:szCs w:val="22"/>
          <w:lang w:eastAsia="en-GB"/>
        </w:rPr>
      </w:pPr>
      <w:r w:rsidRPr="002B6487">
        <w:rPr>
          <w:rFonts w:ascii="Segoe UI" w:hAnsi="Segoe UI" w:cs="Segoe UI"/>
          <w:color w:val="000000" w:themeColor="text1"/>
          <w:sz w:val="22"/>
          <w:szCs w:val="22"/>
          <w:lang w:eastAsia="en-GB"/>
        </w:rPr>
        <w:t xml:space="preserve">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and colleges should have clear procedures in place for protecting children at risk of radicalisation. It is not necessary for schools and colleges to have distinct policies on implementing the Prevent duty.  The Prevent duty builds on existing local partnership arrangements. For example, governing bodies and proprietors of all schools should ensure that their safeguarding arrangements consider the policies and procedures of Local Safeguarding Children Board (LSCBs).  </w:t>
      </w:r>
      <w:r w:rsidRPr="002B6487">
        <w:rPr>
          <w:rFonts w:ascii="Segoe UI" w:hAnsi="Segoe UI" w:cs="Segoe UI"/>
          <w:color w:val="000000" w:themeColor="text1"/>
          <w:sz w:val="22"/>
          <w:szCs w:val="22"/>
          <w:lang w:eastAsia="en-GB"/>
        </w:rPr>
        <w:br/>
      </w:r>
    </w:p>
    <w:p w:rsidRPr="002B6487" w:rsidR="00571E3E" w:rsidP="00571E3E" w:rsidRDefault="00571E3E" w14:paraId="3D890649" w14:textId="77777777">
      <w:pPr>
        <w:pStyle w:val="ListParagraph"/>
        <w:autoSpaceDE w:val="0"/>
        <w:autoSpaceDN w:val="0"/>
        <w:adjustRightInd w:val="0"/>
        <w:spacing w:after="104"/>
        <w:ind w:left="0"/>
        <w:rPr>
          <w:rFonts w:ascii="Segoe UI" w:hAnsi="Segoe UI" w:cs="Segoe UI"/>
          <w:color w:val="000000"/>
          <w:sz w:val="22"/>
          <w:szCs w:val="22"/>
          <w:lang w:eastAsia="en-GB"/>
        </w:rPr>
      </w:pPr>
      <w:r w:rsidRPr="002B6487">
        <w:rPr>
          <w:rFonts w:ascii="Segoe UI" w:hAnsi="Segoe UI" w:cs="Segoe UI"/>
          <w:color w:val="000000" w:themeColor="text1"/>
          <w:sz w:val="22"/>
          <w:szCs w:val="22"/>
          <w:lang w:eastAsia="en-GB"/>
        </w:rPr>
        <w:t xml:space="preserve">Designated safeguarding leads and other senior leaders should familiarise themselves with the </w:t>
      </w:r>
      <w:r w:rsidRPr="00043142">
        <w:rPr>
          <w:rFonts w:ascii="Segoe UI" w:hAnsi="Segoe UI" w:cs="Segoe UI"/>
          <w:sz w:val="22"/>
          <w:szCs w:val="22"/>
          <w:lang w:eastAsia="en-GB"/>
        </w:rPr>
        <w:t xml:space="preserve">revised </w:t>
      </w:r>
      <w:hyperlink w:history="1" r:id="rId69">
        <w:r w:rsidRPr="00043142">
          <w:rPr>
            <w:rFonts w:ascii="Segoe UI" w:hAnsi="Segoe UI" w:cs="Segoe UI"/>
            <w:sz w:val="22"/>
            <w:szCs w:val="22"/>
            <w:u w:val="single"/>
            <w:lang w:eastAsia="en-GB"/>
          </w:rPr>
          <w:t>Prevent duty guidance: for England and Wales</w:t>
        </w:r>
      </w:hyperlink>
      <w:r w:rsidRPr="002B6487">
        <w:rPr>
          <w:rFonts w:ascii="Segoe UI" w:hAnsi="Segoe UI" w:cs="Segoe UI"/>
          <w:color w:val="000000"/>
          <w:sz w:val="22"/>
          <w:szCs w:val="22"/>
          <w:lang w:eastAsia="en-GB"/>
        </w:rPr>
        <w:t>.</w:t>
      </w:r>
      <w:r w:rsidRPr="002B6487">
        <w:rPr>
          <w:rFonts w:ascii="Segoe UI" w:hAnsi="Segoe UI" w:cs="Segoe UI"/>
          <w:sz w:val="22"/>
          <w:szCs w:val="22"/>
        </w:rPr>
        <w:t xml:space="preserve"> </w:t>
      </w:r>
    </w:p>
    <w:p w:rsidRPr="002B6487" w:rsidR="00571E3E" w:rsidP="00571E3E" w:rsidRDefault="00571E3E" w14:paraId="4CC30206" w14:textId="77777777">
      <w:pPr>
        <w:autoSpaceDE w:val="0"/>
        <w:autoSpaceDN w:val="0"/>
        <w:adjustRightInd w:val="0"/>
        <w:rPr>
          <w:rFonts w:ascii="Segoe UI" w:hAnsi="Segoe UI" w:cs="Segoe UI"/>
          <w:iCs/>
          <w:color w:val="000000" w:themeColor="text1"/>
          <w:sz w:val="22"/>
          <w:szCs w:val="22"/>
          <w:lang w:eastAsia="en-GB"/>
        </w:rPr>
      </w:pPr>
      <w:r w:rsidRPr="002B6487">
        <w:rPr>
          <w:rFonts w:ascii="Segoe UI" w:hAnsi="Segoe UI" w:cs="Segoe UI"/>
          <w:color w:val="000000" w:themeColor="text1"/>
          <w:sz w:val="22"/>
          <w:szCs w:val="22"/>
          <w:lang w:eastAsia="en-GB"/>
        </w:rPr>
        <w:t xml:space="preserve">The </w:t>
      </w:r>
      <w:r w:rsidRPr="002B6487">
        <w:rPr>
          <w:rFonts w:ascii="Segoe UI" w:hAnsi="Segoe UI" w:cs="Segoe UI"/>
          <w:b/>
          <w:bCs/>
          <w:color w:val="000000" w:themeColor="text1"/>
          <w:sz w:val="22"/>
          <w:szCs w:val="22"/>
          <w:lang w:eastAsia="en-GB"/>
        </w:rPr>
        <w:t>Prevent</w:t>
      </w:r>
      <w:r w:rsidRPr="002B6487">
        <w:rPr>
          <w:rFonts w:ascii="Segoe UI" w:hAnsi="Segoe UI" w:cs="Segoe UI"/>
          <w:color w:val="000000" w:themeColor="text1"/>
          <w:sz w:val="22"/>
          <w:szCs w:val="22"/>
          <w:lang w:eastAsia="en-GB"/>
        </w:rPr>
        <w:t xml:space="preserve"> guidance refers to the importance of Prevent awareness training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2B6487">
        <w:rPr>
          <w:rFonts w:ascii="Segoe UI" w:hAnsi="Segoe UI" w:cs="Segoe U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rsidRPr="002B6487" w:rsidR="00571E3E" w:rsidP="00571E3E" w:rsidRDefault="00571E3E" w14:paraId="70318268" w14:textId="77777777">
      <w:pPr>
        <w:autoSpaceDE w:val="0"/>
        <w:autoSpaceDN w:val="0"/>
        <w:adjustRightInd w:val="0"/>
        <w:rPr>
          <w:rFonts w:ascii="Segoe UI" w:hAnsi="Segoe UI" w:eastAsia="Times New Roman" w:cs="Segoe UI"/>
          <w:i/>
          <w:color w:val="000000" w:themeColor="text1"/>
          <w:sz w:val="22"/>
          <w:szCs w:val="22"/>
          <w:lang w:eastAsia="en-GB"/>
        </w:rPr>
      </w:pPr>
    </w:p>
    <w:p w:rsidRPr="00043142" w:rsidR="00571E3E" w:rsidP="00571E3E" w:rsidRDefault="00571E3E" w14:paraId="3664D501" w14:textId="77777777">
      <w:pPr>
        <w:autoSpaceDE w:val="0"/>
        <w:autoSpaceDN w:val="0"/>
        <w:adjustRightInd w:val="0"/>
        <w:spacing w:after="104"/>
        <w:rPr>
          <w:rFonts w:ascii="Segoe UI" w:hAnsi="Segoe UI" w:cs="Segoe UI"/>
          <w:sz w:val="22"/>
          <w:szCs w:val="22"/>
          <w:lang w:eastAsia="en-GB"/>
        </w:rPr>
      </w:pPr>
      <w:r w:rsidRPr="002B6487">
        <w:rPr>
          <w:rFonts w:ascii="Segoe UI" w:hAnsi="Segoe UI" w:cs="Segoe UI"/>
          <w:color w:val="000000" w:themeColor="text1"/>
          <w:sz w:val="22"/>
          <w:szCs w:val="22"/>
          <w:lang w:eastAsia="en-GB"/>
        </w:rPr>
        <w:t xml:space="preserve">Schools must ensure that children are safe from terrorist and extremist material when </w:t>
      </w:r>
      <w:r w:rsidRPr="002B6487">
        <w:rPr>
          <w:rFonts w:ascii="Segoe UI" w:hAnsi="Segoe UI" w:cs="Segoe UI"/>
          <w:bCs/>
          <w:color w:val="000000" w:themeColor="text1"/>
          <w:sz w:val="22"/>
          <w:szCs w:val="22"/>
          <w:lang w:eastAsia="en-GB"/>
        </w:rPr>
        <w:t>accessing the internet</w:t>
      </w:r>
      <w:r w:rsidRPr="002B6487">
        <w:rPr>
          <w:rFonts w:ascii="Segoe UI" w:hAnsi="Segoe UI" w:cs="Segoe UI"/>
          <w:color w:val="000000" w:themeColor="text1"/>
          <w:sz w:val="22"/>
          <w:szCs w:val="22"/>
          <w:lang w:eastAsia="en-GB"/>
        </w:rPr>
        <w:t xml:space="preserve"> in schools. Schools should ensure that suitable filtering is in place. It is also important that schools teach pupils about online safety more generally.  Further information and guidance are available on the OSCP website</w:t>
      </w:r>
      <w:r w:rsidRPr="002B6487">
        <w:rPr>
          <w:rFonts w:ascii="Segoe UI" w:hAnsi="Segoe UI" w:cs="Segoe UI"/>
          <w:sz w:val="22"/>
          <w:szCs w:val="22"/>
          <w:lang w:eastAsia="en-GB"/>
        </w:rPr>
        <w:t>:</w:t>
      </w:r>
      <w:r w:rsidRPr="002B6487">
        <w:rPr>
          <w:rFonts w:ascii="Segoe UI" w:hAnsi="Segoe UI" w:cs="Segoe UI"/>
          <w:sz w:val="22"/>
          <w:szCs w:val="22"/>
        </w:rPr>
        <w:t xml:space="preserve"> </w:t>
      </w:r>
      <w:hyperlink w:history="1" r:id="rId70">
        <w:r w:rsidRPr="00043142">
          <w:rPr>
            <w:rFonts w:ascii="Segoe UI" w:hAnsi="Segoe UI" w:cs="Segoe UI"/>
            <w:sz w:val="22"/>
            <w:szCs w:val="22"/>
            <w:u w:val="single"/>
          </w:rPr>
          <w:t>Radicalisation - Oxfordshire Safeguarding Children Partnership</w:t>
        </w:r>
      </w:hyperlink>
    </w:p>
    <w:p w:rsidRPr="00043142" w:rsidR="00571E3E" w:rsidP="00571E3E" w:rsidRDefault="00571E3E" w14:paraId="554C5FB4" w14:textId="77777777">
      <w:pPr>
        <w:autoSpaceDE w:val="0"/>
        <w:autoSpaceDN w:val="0"/>
        <w:adjustRightInd w:val="0"/>
        <w:rPr>
          <w:rFonts w:ascii="Segoe UI" w:hAnsi="Segoe UI" w:cs="Segoe UI"/>
          <w:sz w:val="22"/>
          <w:szCs w:val="22"/>
          <w:lang w:eastAsia="en-GB"/>
        </w:rPr>
      </w:pPr>
      <w:r w:rsidRPr="00043142">
        <w:rPr>
          <w:rFonts w:ascii="Segoe UI" w:hAnsi="Segoe UI" w:cs="Segoe UI"/>
          <w:sz w:val="22"/>
          <w:szCs w:val="22"/>
          <w:lang w:eastAsia="en-GB"/>
        </w:rPr>
        <w:t xml:space="preserve">The Department for Education has also published advice for schools on the Prevent duty and is intended to complement the Prevent guidance and signposts other sources of advice and support.   </w:t>
      </w:r>
      <w:hyperlink w:history="1" r:id="rId71">
        <w:r w:rsidRPr="00043142">
          <w:rPr>
            <w:rStyle w:val="Hyperlink"/>
            <w:rFonts w:ascii="Segoe UI" w:hAnsi="Segoe UI" w:cs="Segoe UI"/>
            <w:color w:val="auto"/>
            <w:sz w:val="22"/>
            <w:szCs w:val="22"/>
            <w:lang w:eastAsia="en-GB"/>
          </w:rPr>
          <w:t>https://www.gov.uk/government/publications/protecting-children-from-radicalisation-the-prevent-duty</w:t>
        </w:r>
      </w:hyperlink>
    </w:p>
    <w:p w:rsidRPr="00043142" w:rsidR="00571E3E" w:rsidP="00A859F9" w:rsidRDefault="00571E3E" w14:paraId="218165E8" w14:textId="77777777">
      <w:pPr>
        <w:rPr>
          <w:rFonts w:ascii="Segoe UI" w:hAnsi="Segoe UI" w:eastAsia="Times New Roman" w:cs="Segoe UI"/>
          <w:b/>
          <w:sz w:val="22"/>
          <w:szCs w:val="22"/>
          <w:lang w:eastAsia="en-GB"/>
        </w:rPr>
      </w:pPr>
    </w:p>
    <w:p w:rsidRPr="002B6487" w:rsidR="00BB51B8" w:rsidP="00BB51B8" w:rsidRDefault="00BB51B8" w14:paraId="020AC83A" w14:textId="77777777">
      <w:pPr>
        <w:autoSpaceDE w:val="0"/>
        <w:autoSpaceDN w:val="0"/>
        <w:adjustRightInd w:val="0"/>
        <w:rPr>
          <w:rFonts w:ascii="Segoe UI" w:hAnsi="Segoe UI" w:eastAsia="Times New Roman" w:cs="Segoe UI"/>
          <w:b/>
          <w:bCs/>
          <w:sz w:val="22"/>
          <w:szCs w:val="22"/>
          <w:lang w:eastAsia="en-GB"/>
        </w:rPr>
      </w:pPr>
      <w:r w:rsidRPr="002B6487">
        <w:rPr>
          <w:rFonts w:ascii="Segoe UI" w:hAnsi="Segoe UI" w:eastAsia="Times New Roman" w:cs="Segoe UI"/>
          <w:b/>
          <w:bCs/>
          <w:sz w:val="22"/>
          <w:szCs w:val="22"/>
          <w:lang w:eastAsia="en-GB"/>
        </w:rPr>
        <w:t>Channel</w:t>
      </w:r>
    </w:p>
    <w:p w:rsidRPr="002B6487" w:rsidR="00D46DCC" w:rsidP="00BB51B8" w:rsidRDefault="00D46DCC" w14:paraId="15985CD9" w14:textId="77777777">
      <w:pPr>
        <w:autoSpaceDE w:val="0"/>
        <w:autoSpaceDN w:val="0"/>
        <w:adjustRightInd w:val="0"/>
        <w:rPr>
          <w:rFonts w:ascii="Segoe UI" w:hAnsi="Segoe UI" w:cs="Segoe UI"/>
          <w:sz w:val="22"/>
          <w:szCs w:val="22"/>
          <w:lang w:eastAsia="en-GB"/>
        </w:rPr>
      </w:pPr>
    </w:p>
    <w:p w:rsidRPr="002B6487" w:rsidR="00BB51B8" w:rsidP="00BB51B8" w:rsidRDefault="00BB51B8" w14:paraId="72B00414" w14:textId="248B7871">
      <w:pPr>
        <w:autoSpaceDE w:val="0"/>
        <w:autoSpaceDN w:val="0"/>
        <w:adjustRightInd w:val="0"/>
        <w:rPr>
          <w:rFonts w:ascii="Segoe UI" w:hAnsi="Segoe UI" w:cs="Segoe UI"/>
          <w:sz w:val="22"/>
          <w:szCs w:val="22"/>
          <w:lang w:eastAsia="en-GB"/>
        </w:rPr>
      </w:pPr>
      <w:r w:rsidRPr="002B6487">
        <w:rPr>
          <w:rFonts w:ascii="Segoe UI" w:hAnsi="Segoe UI" w:cs="Segoe UI"/>
          <w:sz w:val="22"/>
          <w:szCs w:val="22"/>
          <w:lang w:eastAsia="en-GB"/>
        </w:rPr>
        <w:t xml:space="preserve">School staff should understand when it is appropriate to make a referral to the Channel team.  Channel is a programme which focuses on providing support at an early stage to people who are identified as being </w:t>
      </w:r>
      <w:r w:rsidRPr="002B6487">
        <w:rPr>
          <w:rFonts w:ascii="Segoe UI" w:hAnsi="Segoe UI" w:cs="Segoe UI"/>
          <w:sz w:val="22"/>
          <w:szCs w:val="22"/>
        </w:rPr>
        <w:t>susceptible</w:t>
      </w:r>
      <w:r w:rsidRPr="002B6487">
        <w:rPr>
          <w:rFonts w:ascii="Segoe UI" w:hAnsi="Segoe UI" w:cs="Segoe UI"/>
          <w:sz w:val="22"/>
          <w:szCs w:val="22"/>
          <w:lang w:eastAsia="en-GB"/>
        </w:rPr>
        <w:t xml:space="preserve"> to being drawn into terrorism.  It provides a mechanism for schools to make referrals if they are concerned that an individual might be </w:t>
      </w:r>
      <w:r w:rsidRPr="002B6487">
        <w:rPr>
          <w:rFonts w:ascii="Segoe UI" w:hAnsi="Segoe UI" w:cs="Segoe UI"/>
          <w:sz w:val="22"/>
          <w:szCs w:val="22"/>
        </w:rPr>
        <w:t>susceptible</w:t>
      </w:r>
      <w:r w:rsidRPr="002B6487">
        <w:rPr>
          <w:rFonts w:ascii="Segoe UI" w:hAnsi="Segoe UI" w:cs="Segoe UI"/>
          <w:sz w:val="22"/>
          <w:szCs w:val="22"/>
          <w:lang w:eastAsia="en-GB"/>
        </w:rPr>
        <w:t xml:space="preserve"> to radicalisation.  An individual’s engagement with the programme is entirely voluntary at all stages and a</w:t>
      </w:r>
      <w:r w:rsidRPr="002B6487">
        <w:rPr>
          <w:rFonts w:ascii="Segoe UI" w:hAnsi="Segoe UI" w:cs="Segoe UI"/>
          <w:sz w:val="22"/>
          <w:szCs w:val="22"/>
        </w:rPr>
        <w:t>n individual will be required to provide their consent before any support delivered through the programme is provided.</w:t>
      </w:r>
    </w:p>
    <w:p w:rsidRPr="002B6487" w:rsidR="00BB51B8" w:rsidP="00BB51B8" w:rsidRDefault="00BB51B8" w14:paraId="65995725" w14:textId="77777777">
      <w:pPr>
        <w:autoSpaceDE w:val="0"/>
        <w:autoSpaceDN w:val="0"/>
        <w:adjustRightInd w:val="0"/>
        <w:rPr>
          <w:rFonts w:ascii="Segoe UI" w:hAnsi="Segoe UI" w:eastAsia="Times New Roman" w:cs="Segoe UI"/>
          <w:color w:val="000000" w:themeColor="text1"/>
          <w:sz w:val="22"/>
          <w:szCs w:val="22"/>
          <w:lang w:eastAsia="en-GB"/>
        </w:rPr>
      </w:pPr>
    </w:p>
    <w:p w:rsidRPr="002B6487" w:rsidR="00BB51B8" w:rsidP="00BB51B8" w:rsidRDefault="00BB51B8" w14:paraId="46B11C27" w14:textId="77777777">
      <w:pPr>
        <w:autoSpaceDE w:val="0"/>
        <w:autoSpaceDN w:val="0"/>
        <w:adjustRightInd w:val="0"/>
        <w:rPr>
          <w:rFonts w:ascii="Segoe UI" w:hAnsi="Segoe UI" w:cs="Segoe UI"/>
          <w:sz w:val="22"/>
          <w:szCs w:val="22"/>
        </w:rPr>
      </w:pPr>
      <w:r w:rsidRPr="002B6487">
        <w:rPr>
          <w:rFonts w:ascii="Segoe UI" w:hAnsi="Segoe UI" w:cs="Segoe UI"/>
          <w:sz w:val="22"/>
          <w:szCs w:val="22"/>
        </w:rPr>
        <w:t xml:space="preserve">The designated safeguarding lead (or a deputy) should consider if it would be appropriate to share any information with the new school or college in advance of a child leaving. For </w:t>
      </w:r>
      <w:r w:rsidRPr="002B6487">
        <w:rPr>
          <w:rFonts w:ascii="Segoe UI" w:hAnsi="Segoe UI" w:cs="Segoe UI"/>
          <w:sz w:val="22"/>
          <w:szCs w:val="22"/>
        </w:rPr>
        <w:t xml:space="preserve">example, information that would allow the new school or college to continue supporting victims of abuse or those who are currently receiving support through the ‘Channel’ programme and have that support in place for when the child arrives. </w:t>
      </w:r>
    </w:p>
    <w:p w:rsidRPr="002B6487" w:rsidR="00BB51B8" w:rsidP="00BB51B8" w:rsidRDefault="00BB51B8" w14:paraId="1391EBB9" w14:textId="69ED8713">
      <w:pPr>
        <w:autoSpaceDE w:val="0"/>
        <w:autoSpaceDN w:val="0"/>
        <w:adjustRightInd w:val="0"/>
        <w:rPr>
          <w:rFonts w:ascii="Segoe UI" w:hAnsi="Segoe UI" w:cs="Segoe UI"/>
          <w:sz w:val="22"/>
          <w:szCs w:val="22"/>
        </w:rPr>
      </w:pPr>
      <w:r w:rsidRPr="002B6487">
        <w:rPr>
          <w:rFonts w:ascii="Segoe UI" w:hAnsi="Segoe UI" w:cs="Segoe UI"/>
          <w:sz w:val="22"/>
          <w:szCs w:val="22"/>
        </w:rPr>
        <w:t xml:space="preserve">Statutory guidance on Channel is available at: </w:t>
      </w:r>
      <w:hyperlink w:history="1" r:id="rId72">
        <w:r w:rsidRPr="00043142">
          <w:rPr>
            <w:rStyle w:val="Hyperlink"/>
            <w:rFonts w:ascii="Segoe UI" w:hAnsi="Segoe UI" w:cs="Segoe UI"/>
            <w:color w:val="auto"/>
            <w:sz w:val="22"/>
            <w:szCs w:val="22"/>
          </w:rPr>
          <w:t>Channel guidance</w:t>
        </w:r>
      </w:hyperlink>
      <w:r w:rsidRPr="002B6487">
        <w:rPr>
          <w:rFonts w:ascii="Segoe UI" w:hAnsi="Segoe UI" w:cs="Segoe UI"/>
          <w:sz w:val="22"/>
          <w:szCs w:val="22"/>
        </w:rPr>
        <w:t xml:space="preserve"> and </w:t>
      </w:r>
      <w:hyperlink w:history="1" w:anchor="channel-or-prevent-multi-agency-panel-pmap-course" r:id="rId73">
        <w:r w:rsidRPr="00043142">
          <w:rPr>
            <w:rStyle w:val="Hyperlink"/>
            <w:rFonts w:ascii="Segoe UI" w:hAnsi="Segoe UI" w:cs="Segoe UI"/>
            <w:color w:val="auto"/>
            <w:sz w:val="22"/>
            <w:szCs w:val="22"/>
          </w:rPr>
          <w:t>Channel training from the Home Office</w:t>
        </w:r>
      </w:hyperlink>
      <w:r w:rsidRPr="002B6487" w:rsidR="002B6487">
        <w:t>.</w:t>
      </w:r>
    </w:p>
    <w:p w:rsidRPr="00043142" w:rsidR="00D46DCC" w:rsidP="00D46DCC" w:rsidRDefault="00D46DCC" w14:paraId="1949B6EA" w14:textId="77777777">
      <w:pPr>
        <w:autoSpaceDE w:val="0"/>
        <w:autoSpaceDN w:val="0"/>
        <w:adjustRightInd w:val="0"/>
        <w:rPr>
          <w:rFonts w:ascii="Segoe UI" w:hAnsi="Segoe UI" w:eastAsia="Times New Roman" w:cs="Segoe UI"/>
          <w:b/>
          <w:sz w:val="22"/>
          <w:szCs w:val="22"/>
          <w:highlight w:val="yellow"/>
          <w:lang w:eastAsia="en-GB"/>
        </w:rPr>
      </w:pPr>
    </w:p>
    <w:p w:rsidRPr="00043142" w:rsidR="00D46DCC" w:rsidP="00D46DCC" w:rsidRDefault="00D46DCC" w14:paraId="74D56D3B" w14:textId="6B778A61">
      <w:pPr>
        <w:autoSpaceDE w:val="0"/>
        <w:autoSpaceDN w:val="0"/>
        <w:adjustRightInd w:val="0"/>
        <w:rPr>
          <w:rFonts w:ascii="Segoe UI" w:hAnsi="Segoe UI" w:eastAsia="Times New Roman" w:cs="Segoe UI"/>
          <w:b/>
          <w:sz w:val="22"/>
          <w:szCs w:val="22"/>
          <w:lang w:eastAsia="en-GB"/>
        </w:rPr>
      </w:pPr>
      <w:r w:rsidRPr="00043142">
        <w:rPr>
          <w:rFonts w:ascii="Segoe UI" w:hAnsi="Segoe UI" w:eastAsia="Times New Roman" w:cs="Segoe UI"/>
          <w:b/>
          <w:sz w:val="22"/>
          <w:szCs w:val="22"/>
          <w:lang w:eastAsia="en-GB"/>
        </w:rPr>
        <w:t xml:space="preserve">Sexual Harassment, Violence, Harmful Sexual Behaviours </w:t>
      </w:r>
    </w:p>
    <w:p w:rsidRPr="002B6487" w:rsidR="00F56551" w:rsidP="00D46DCC" w:rsidRDefault="00F56551" w14:paraId="22825C2E" w14:textId="77777777">
      <w:pPr>
        <w:autoSpaceDE w:val="0"/>
        <w:autoSpaceDN w:val="0"/>
        <w:adjustRightInd w:val="0"/>
        <w:rPr>
          <w:rFonts w:ascii="Segoe UI" w:hAnsi="Segoe UI" w:cs="Segoe UI"/>
          <w:sz w:val="22"/>
          <w:szCs w:val="22"/>
        </w:rPr>
      </w:pPr>
    </w:p>
    <w:p w:rsidRPr="002B6487" w:rsidR="00D46DCC" w:rsidP="00D46DCC" w:rsidRDefault="00D46DCC" w14:paraId="3ACC5A02" w14:textId="6404AD89">
      <w:pPr>
        <w:autoSpaceDE w:val="0"/>
        <w:autoSpaceDN w:val="0"/>
        <w:adjustRightInd w:val="0"/>
        <w:rPr>
          <w:rFonts w:ascii="Segoe UI" w:hAnsi="Segoe UI" w:cs="Segoe UI"/>
          <w:sz w:val="22"/>
          <w:szCs w:val="22"/>
        </w:rPr>
      </w:pPr>
      <w:r w:rsidRPr="002B6487">
        <w:rPr>
          <w:rFonts w:ascii="Segoe UI" w:hAnsi="Segoe UI" w:cs="Segoe UI"/>
          <w:sz w:val="22"/>
          <w:szCs w:val="22"/>
        </w:rPr>
        <w:t>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w:t>
      </w:r>
    </w:p>
    <w:p w:rsidRPr="002B6487" w:rsidR="006F7F8D" w:rsidP="00D46DCC" w:rsidRDefault="006F7F8D" w14:paraId="5EC1B679" w14:textId="77777777">
      <w:pPr>
        <w:autoSpaceDE w:val="0"/>
        <w:autoSpaceDN w:val="0"/>
        <w:adjustRightInd w:val="0"/>
        <w:rPr>
          <w:rFonts w:ascii="Segoe UI" w:hAnsi="Segoe UI" w:cs="Segoe UI"/>
          <w:sz w:val="22"/>
          <w:szCs w:val="22"/>
        </w:rPr>
      </w:pPr>
    </w:p>
    <w:p w:rsidRPr="002B6487" w:rsidR="006F7F8D" w:rsidP="00D46DCC" w:rsidRDefault="006F7F8D" w14:paraId="43E4E49B" w14:textId="54F48404">
      <w:pPr>
        <w:autoSpaceDE w:val="0"/>
        <w:autoSpaceDN w:val="0"/>
        <w:adjustRightInd w:val="0"/>
        <w:rPr>
          <w:rFonts w:ascii="Segoe UI" w:hAnsi="Segoe UI" w:cs="Segoe UI"/>
          <w:sz w:val="22"/>
          <w:szCs w:val="22"/>
        </w:rPr>
      </w:pPr>
      <w:r w:rsidRPr="002B6487">
        <w:rPr>
          <w:rFonts w:ascii="Segoe UI" w:hAnsi="Segoe UI" w:cs="Segoe UI"/>
          <w:sz w:val="22"/>
          <w:szCs w:val="22"/>
        </w:rPr>
        <w:t>Sexual violence is rape, assault by penetration, sexual assault, causing someone to engage in sexual activity without consent (when referring to sexual violence we are referring to sexual offences under the Sexual Offences Act 2003)</w:t>
      </w:r>
      <w:r w:rsidRPr="002B6487" w:rsidR="007B68B3">
        <w:rPr>
          <w:rFonts w:ascii="Segoe UI" w:hAnsi="Segoe UI" w:cs="Segoe UI"/>
          <w:sz w:val="22"/>
          <w:szCs w:val="22"/>
        </w:rPr>
        <w:t>.</w:t>
      </w:r>
    </w:p>
    <w:p w:rsidRPr="002B6487" w:rsidR="006F7F8D" w:rsidP="00D46DCC" w:rsidRDefault="006F7F8D" w14:paraId="2569D577" w14:textId="77777777">
      <w:pPr>
        <w:autoSpaceDE w:val="0"/>
        <w:autoSpaceDN w:val="0"/>
        <w:adjustRightInd w:val="0"/>
        <w:rPr>
          <w:rFonts w:ascii="Segoe UI" w:hAnsi="Segoe UI" w:cs="Segoe UI"/>
          <w:sz w:val="22"/>
          <w:szCs w:val="22"/>
        </w:rPr>
      </w:pPr>
    </w:p>
    <w:p w:rsidRPr="002B6487" w:rsidR="006F7F8D" w:rsidP="00D46DCC" w:rsidRDefault="006F7F8D" w14:paraId="6BEAE95D" w14:textId="24AD2C36">
      <w:pPr>
        <w:autoSpaceDE w:val="0"/>
        <w:autoSpaceDN w:val="0"/>
        <w:adjustRightInd w:val="0"/>
        <w:rPr>
          <w:rFonts w:ascii="Segoe UI" w:hAnsi="Segoe UI" w:cs="Segoe UI"/>
          <w:sz w:val="22"/>
          <w:szCs w:val="22"/>
        </w:rPr>
      </w:pPr>
      <w:r w:rsidRPr="002B6487">
        <w:rPr>
          <w:rFonts w:ascii="Segoe UI" w:hAnsi="Segoe UI" w:cs="Segoe UI"/>
          <w:sz w:val="22"/>
          <w:szCs w:val="22"/>
        </w:rPr>
        <w:t>Sexual Harassment is ‘unwanted conduct of a sexual nature’ that can occur online and offline and both inside and outside of school or college. When we reference sexual harassment, we do so in the context of child-on-child sexual harassment. Sexual harassment is likely to: violate a child’s dignity and/or make them feel intimidated, degraded or humiliated and/or create a hostile, offensive or sexualised environment</w:t>
      </w:r>
      <w:r w:rsidRPr="002B6487" w:rsidR="007B68B3">
        <w:rPr>
          <w:rFonts w:ascii="Segoe UI" w:hAnsi="Segoe UI" w:cs="Segoe UI"/>
          <w:sz w:val="22"/>
          <w:szCs w:val="22"/>
        </w:rPr>
        <w:t>.</w:t>
      </w:r>
    </w:p>
    <w:p w:rsidRPr="002B6487" w:rsidR="006F7F8D" w:rsidP="00D46DCC" w:rsidRDefault="006F7F8D" w14:paraId="1AFC35B1" w14:textId="77777777">
      <w:pPr>
        <w:autoSpaceDE w:val="0"/>
        <w:autoSpaceDN w:val="0"/>
        <w:adjustRightInd w:val="0"/>
        <w:rPr>
          <w:rFonts w:ascii="Segoe UI" w:hAnsi="Segoe UI" w:cs="Segoe UI"/>
          <w:sz w:val="22"/>
          <w:szCs w:val="22"/>
        </w:rPr>
      </w:pPr>
    </w:p>
    <w:p w:rsidRPr="002B6487" w:rsidR="006F7F8D" w:rsidP="00D46DCC" w:rsidRDefault="006F7F8D" w14:paraId="3AD2E146" w14:textId="60D1CA95">
      <w:pPr>
        <w:autoSpaceDE w:val="0"/>
        <w:autoSpaceDN w:val="0"/>
        <w:adjustRightInd w:val="0"/>
        <w:rPr>
          <w:rFonts w:ascii="Segoe UI" w:hAnsi="Segoe UI" w:cs="Segoe UI"/>
          <w:sz w:val="22"/>
          <w:szCs w:val="22"/>
        </w:rPr>
      </w:pPr>
      <w:r w:rsidRPr="002B6487">
        <w:rPr>
          <w:rFonts w:ascii="Segoe UI" w:hAnsi="Segoe UI" w:cs="Segoe UI"/>
          <w:sz w:val="22"/>
          <w:szCs w:val="22"/>
        </w:rPr>
        <w:t>Harmful Sexual Behaviours</w:t>
      </w:r>
      <w:r w:rsidRPr="002B6487" w:rsidR="00514CA6">
        <w:rPr>
          <w:rFonts w:ascii="Segoe UI" w:hAnsi="Segoe UI" w:cs="Segoe UI"/>
          <w:sz w:val="22"/>
          <w:szCs w:val="22"/>
        </w:rPr>
        <w:t xml:space="preserve"> </w:t>
      </w:r>
      <w:r w:rsidRPr="002B6487">
        <w:rPr>
          <w:rFonts w:ascii="Segoe UI" w:hAnsi="Segoe UI" w:cs="Segoe UI"/>
          <w:sz w:val="22"/>
          <w:szCs w:val="22"/>
        </w:rPr>
        <w:t>exists on a wide continuum, ranging from normal and developmentally expected to inappropriate, problematic, abusive and violent. Problematic, abusive and violent sexual behaviour is developmentally inappropriate and may cause developmental damage.</w:t>
      </w:r>
    </w:p>
    <w:p w:rsidRPr="002B6487" w:rsidR="00D46DCC" w:rsidP="00D46DCC" w:rsidRDefault="00D46DCC" w14:paraId="4CA5D604" w14:textId="77777777">
      <w:pPr>
        <w:autoSpaceDE w:val="0"/>
        <w:autoSpaceDN w:val="0"/>
        <w:adjustRightInd w:val="0"/>
        <w:rPr>
          <w:rFonts w:ascii="Segoe UI" w:hAnsi="Segoe UI" w:eastAsia="Calibri" w:cs="Segoe UI"/>
          <w:color w:val="000000" w:themeColor="text1"/>
          <w:sz w:val="22"/>
          <w:szCs w:val="22"/>
          <w:highlight w:val="yellow"/>
        </w:rPr>
      </w:pPr>
    </w:p>
    <w:p w:rsidRPr="002B6487" w:rsidR="00D46DCC" w:rsidP="00D46DCC" w:rsidRDefault="00D46DCC" w14:paraId="111048BF" w14:textId="3F1652E9">
      <w:pPr>
        <w:autoSpaceDE w:val="0"/>
        <w:autoSpaceDN w:val="0"/>
        <w:adjustRightInd w:val="0"/>
        <w:rPr>
          <w:rFonts w:ascii="Segoe UI" w:hAnsi="Segoe UI" w:cs="Segoe UI"/>
          <w:sz w:val="22"/>
          <w:szCs w:val="22"/>
        </w:rPr>
      </w:pPr>
      <w:r w:rsidRPr="002B6487">
        <w:rPr>
          <w:rFonts w:ascii="Segoe UI" w:hAnsi="Segoe UI" w:cs="Segoe UI"/>
          <w:sz w:val="22"/>
          <w:szCs w:val="22"/>
        </w:rPr>
        <w:t>Sexual violence and sexual harassment exist on a continuum and may overlap; they can occur online and face</w:t>
      </w:r>
      <w:r w:rsidRPr="002B6487" w:rsidR="00514CA6">
        <w:rPr>
          <w:rFonts w:ascii="Segoe UI" w:hAnsi="Segoe UI" w:cs="Segoe UI"/>
          <w:sz w:val="22"/>
          <w:szCs w:val="22"/>
        </w:rPr>
        <w:t>-</w:t>
      </w:r>
      <w:r w:rsidRPr="002B6487">
        <w:rPr>
          <w:rFonts w:ascii="Segoe UI" w:hAnsi="Segoe UI" w:cs="Segoe UI"/>
          <w:sz w:val="22"/>
          <w:szCs w:val="22"/>
        </w:rPr>
        <w:t>to-face (both physically and verbally) and are never acceptable. Schools and colleges should be aware of the importance of</w:t>
      </w:r>
    </w:p>
    <w:p w:rsidRPr="002B6487" w:rsidR="00D46DCC" w:rsidP="00D46DCC" w:rsidRDefault="00D46DCC" w14:paraId="38C39371" w14:textId="77777777">
      <w:pPr>
        <w:autoSpaceDE w:val="0"/>
        <w:autoSpaceDN w:val="0"/>
        <w:adjustRightInd w:val="0"/>
      </w:pPr>
    </w:p>
    <w:p w:rsidRPr="002B6487" w:rsidR="00D46DCC" w:rsidP="00D46DCC" w:rsidRDefault="00D46DCC" w14:paraId="41FC178A" w14:textId="77777777">
      <w:pPr>
        <w:pStyle w:val="ListParagraph"/>
        <w:numPr>
          <w:ilvl w:val="0"/>
          <w:numId w:val="44"/>
        </w:numPr>
        <w:autoSpaceDE w:val="0"/>
        <w:autoSpaceDN w:val="0"/>
        <w:adjustRightInd w:val="0"/>
        <w:rPr>
          <w:rFonts w:ascii="Segoe UI" w:hAnsi="Segoe UI" w:eastAsia="Calibri" w:cs="Segoe UI"/>
          <w:sz w:val="22"/>
          <w:szCs w:val="22"/>
        </w:rPr>
      </w:pPr>
      <w:r w:rsidRPr="002B6487">
        <w:rPr>
          <w:rFonts w:ascii="Segoe UI" w:hAnsi="Segoe UI" w:eastAsia="Calibri" w:cs="Segoe UI"/>
          <w:sz w:val="22"/>
          <w:szCs w:val="22"/>
        </w:rPr>
        <w:t xml:space="preserve">making clear that there is a zero-tolerance approach to sexual violence and </w:t>
      </w:r>
    </w:p>
    <w:p w:rsidRPr="002B6487" w:rsidR="00D46DCC" w:rsidP="00D46DCC" w:rsidRDefault="00D46DCC" w14:paraId="7F1FD987" w14:textId="6BD44F03">
      <w:pPr>
        <w:autoSpaceDE w:val="0"/>
        <w:autoSpaceDN w:val="0"/>
        <w:adjustRightInd w:val="0"/>
        <w:ind w:firstLine="720"/>
        <w:rPr>
          <w:rFonts w:ascii="Segoe UI" w:hAnsi="Segoe UI" w:eastAsia="Calibri" w:cs="Segoe UI"/>
          <w:sz w:val="22"/>
          <w:szCs w:val="22"/>
        </w:rPr>
      </w:pPr>
      <w:r w:rsidRPr="002B6487">
        <w:rPr>
          <w:rFonts w:ascii="Segoe UI" w:hAnsi="Segoe UI" w:eastAsia="Calibri" w:cs="Segoe UI"/>
          <w:sz w:val="22"/>
          <w:szCs w:val="22"/>
        </w:rPr>
        <w:t xml:space="preserve">sexual harassment, that it is never </w:t>
      </w:r>
      <w:r w:rsidRPr="002B6487" w:rsidR="00FA6024">
        <w:rPr>
          <w:rFonts w:ascii="Segoe UI" w:hAnsi="Segoe UI" w:eastAsia="Calibri" w:cs="Segoe UI"/>
          <w:sz w:val="22"/>
          <w:szCs w:val="22"/>
        </w:rPr>
        <w:t>acceptable</w:t>
      </w:r>
      <w:r w:rsidRPr="002B6487">
        <w:rPr>
          <w:rFonts w:ascii="Segoe UI" w:hAnsi="Segoe UI" w:eastAsia="Calibri" w:cs="Segoe UI"/>
          <w:sz w:val="22"/>
          <w:szCs w:val="22"/>
        </w:rPr>
        <w:t xml:space="preserve"> and it will not be tolerated. It </w:t>
      </w:r>
    </w:p>
    <w:p w:rsidRPr="002B6487" w:rsidR="00D46DCC" w:rsidP="00D46DCC" w:rsidRDefault="00D46DCC" w14:paraId="03E90C6E" w14:textId="77777777">
      <w:pPr>
        <w:autoSpaceDE w:val="0"/>
        <w:autoSpaceDN w:val="0"/>
        <w:adjustRightInd w:val="0"/>
        <w:ind w:firstLine="720"/>
        <w:rPr>
          <w:rFonts w:ascii="Segoe UI" w:hAnsi="Segoe UI" w:eastAsia="Calibri" w:cs="Segoe UI"/>
          <w:sz w:val="22"/>
          <w:szCs w:val="22"/>
        </w:rPr>
      </w:pPr>
      <w:r w:rsidRPr="002B6487">
        <w:rPr>
          <w:rFonts w:ascii="Segoe UI" w:hAnsi="Segoe UI" w:eastAsia="Calibri" w:cs="Segoe UI"/>
          <w:sz w:val="22"/>
          <w:szCs w:val="22"/>
        </w:rPr>
        <w:t xml:space="preserve">should never be passed off as “banter”, “just having a laugh”, “a part of </w:t>
      </w:r>
    </w:p>
    <w:p w:rsidRPr="002B6487" w:rsidR="00D46DCC" w:rsidP="00D46DCC" w:rsidRDefault="00D46DCC" w14:paraId="1E8E7928" w14:textId="77777777">
      <w:pPr>
        <w:autoSpaceDE w:val="0"/>
        <w:autoSpaceDN w:val="0"/>
        <w:adjustRightInd w:val="0"/>
        <w:ind w:firstLine="720"/>
        <w:rPr>
          <w:rFonts w:ascii="Segoe UI" w:hAnsi="Segoe UI" w:eastAsia="Calibri" w:cs="Segoe UI"/>
          <w:sz w:val="22"/>
          <w:szCs w:val="22"/>
        </w:rPr>
      </w:pPr>
      <w:r w:rsidRPr="002B6487">
        <w:rPr>
          <w:rFonts w:ascii="Segoe UI" w:hAnsi="Segoe UI" w:eastAsia="Calibri" w:cs="Segoe UI"/>
          <w:sz w:val="22"/>
          <w:szCs w:val="22"/>
        </w:rPr>
        <w:t xml:space="preserve">growing up” or “boys being boys”. Failure to do so can lead to a culture of </w:t>
      </w:r>
    </w:p>
    <w:p w:rsidRPr="002B6487" w:rsidR="00D46DCC" w:rsidP="00D46DCC" w:rsidRDefault="00D46DCC" w14:paraId="5ACAB8EA" w14:textId="77777777">
      <w:pPr>
        <w:autoSpaceDE w:val="0"/>
        <w:autoSpaceDN w:val="0"/>
        <w:adjustRightInd w:val="0"/>
        <w:ind w:firstLine="720"/>
        <w:rPr>
          <w:rFonts w:ascii="Segoe UI" w:hAnsi="Segoe UI" w:eastAsia="Calibri" w:cs="Segoe UI"/>
          <w:sz w:val="22"/>
          <w:szCs w:val="22"/>
        </w:rPr>
      </w:pPr>
      <w:r w:rsidRPr="002B6487">
        <w:rPr>
          <w:rFonts w:ascii="Segoe UI" w:hAnsi="Segoe UI" w:eastAsia="Calibri" w:cs="Segoe UI"/>
          <w:sz w:val="22"/>
          <w:szCs w:val="22"/>
        </w:rPr>
        <w:t xml:space="preserve">unacceptable behaviour, an unsafe environment and in worst case scenarios </w:t>
      </w:r>
    </w:p>
    <w:p w:rsidRPr="002B6487" w:rsidR="00D46DCC" w:rsidP="00D46DCC" w:rsidRDefault="00D46DCC" w14:paraId="2E24CA7E" w14:textId="77777777">
      <w:pPr>
        <w:autoSpaceDE w:val="0"/>
        <w:autoSpaceDN w:val="0"/>
        <w:adjustRightInd w:val="0"/>
        <w:ind w:firstLine="720"/>
        <w:rPr>
          <w:rFonts w:ascii="Segoe UI" w:hAnsi="Segoe UI" w:eastAsia="Calibri" w:cs="Segoe UI"/>
          <w:sz w:val="22"/>
          <w:szCs w:val="22"/>
        </w:rPr>
      </w:pPr>
      <w:r w:rsidRPr="002B6487">
        <w:rPr>
          <w:rFonts w:ascii="Segoe UI" w:hAnsi="Segoe UI" w:eastAsia="Calibri" w:cs="Segoe UI"/>
          <w:sz w:val="22"/>
          <w:szCs w:val="22"/>
        </w:rPr>
        <w:t xml:space="preserve">a culture that normalises abuse, leading to children accepting it as normal and </w:t>
      </w:r>
    </w:p>
    <w:p w:rsidRPr="002B6487" w:rsidR="00D46DCC" w:rsidP="000B61A4" w:rsidRDefault="00D46DCC" w14:paraId="4180EF1A" w14:textId="45E6EA71">
      <w:pPr>
        <w:autoSpaceDE w:val="0"/>
        <w:autoSpaceDN w:val="0"/>
        <w:adjustRightInd w:val="0"/>
        <w:ind w:firstLine="720"/>
        <w:rPr>
          <w:rFonts w:ascii="Segoe UI" w:hAnsi="Segoe UI" w:eastAsia="Calibri" w:cs="Segoe UI"/>
          <w:sz w:val="22"/>
          <w:szCs w:val="22"/>
        </w:rPr>
      </w:pPr>
      <w:r w:rsidRPr="002B6487">
        <w:rPr>
          <w:rFonts w:ascii="Segoe UI" w:hAnsi="Segoe UI" w:eastAsia="Calibri" w:cs="Segoe UI"/>
          <w:sz w:val="22"/>
          <w:szCs w:val="22"/>
        </w:rPr>
        <w:t>not coming forward to report it</w:t>
      </w:r>
    </w:p>
    <w:p w:rsidRPr="002B6487" w:rsidR="00D46DCC" w:rsidP="00D46DCC" w:rsidRDefault="00D46DCC" w14:paraId="0A618686" w14:textId="46BCD801">
      <w:pPr>
        <w:pStyle w:val="ListParagraph"/>
        <w:numPr>
          <w:ilvl w:val="0"/>
          <w:numId w:val="44"/>
        </w:numPr>
        <w:autoSpaceDE w:val="0"/>
        <w:autoSpaceDN w:val="0"/>
        <w:adjustRightInd w:val="0"/>
        <w:rPr>
          <w:rFonts w:ascii="Segoe UI" w:hAnsi="Segoe UI" w:eastAsia="Calibri" w:cs="Segoe UI"/>
          <w:sz w:val="22"/>
          <w:szCs w:val="22"/>
        </w:rPr>
      </w:pPr>
      <w:r w:rsidRPr="002B6487">
        <w:rPr>
          <w:rFonts w:ascii="Segoe UI" w:hAnsi="Segoe UI" w:eastAsia="Calibri" w:cs="Segoe UI"/>
          <w:sz w:val="22"/>
          <w:szCs w:val="22"/>
        </w:rPr>
        <w:t xml:space="preserve">recognising, acknowledging and understanding the scale of harassment and </w:t>
      </w:r>
    </w:p>
    <w:p w:rsidRPr="002B6487" w:rsidR="00D46DCC" w:rsidP="00D46DCC" w:rsidRDefault="00D46DCC" w14:paraId="5A72807F" w14:textId="77777777">
      <w:pPr>
        <w:autoSpaceDE w:val="0"/>
        <w:autoSpaceDN w:val="0"/>
        <w:adjustRightInd w:val="0"/>
        <w:ind w:firstLine="720"/>
        <w:rPr>
          <w:rFonts w:ascii="Segoe UI" w:hAnsi="Segoe UI" w:eastAsia="Calibri" w:cs="Segoe UI"/>
          <w:sz w:val="22"/>
          <w:szCs w:val="22"/>
        </w:rPr>
      </w:pPr>
      <w:r w:rsidRPr="002B6487">
        <w:rPr>
          <w:rFonts w:ascii="Segoe UI" w:hAnsi="Segoe UI" w:eastAsia="Calibri" w:cs="Segoe UI"/>
          <w:sz w:val="22"/>
          <w:szCs w:val="22"/>
        </w:rPr>
        <w:t xml:space="preserve">abuse and that even if there are no reports it does not mean it is not </w:t>
      </w:r>
    </w:p>
    <w:p w:rsidRPr="002B6487" w:rsidR="00D46DCC" w:rsidP="000B61A4" w:rsidRDefault="00D46DCC" w14:paraId="3CBBEF31" w14:textId="7B2EC6A6">
      <w:pPr>
        <w:autoSpaceDE w:val="0"/>
        <w:autoSpaceDN w:val="0"/>
        <w:adjustRightInd w:val="0"/>
        <w:ind w:firstLine="720"/>
        <w:rPr>
          <w:rFonts w:ascii="Segoe UI" w:hAnsi="Segoe UI" w:eastAsia="Calibri" w:cs="Segoe UI"/>
          <w:sz w:val="22"/>
          <w:szCs w:val="22"/>
        </w:rPr>
      </w:pPr>
      <w:r w:rsidRPr="002B6487">
        <w:rPr>
          <w:rFonts w:ascii="Segoe UI" w:hAnsi="Segoe UI" w:eastAsia="Calibri" w:cs="Segoe UI"/>
          <w:sz w:val="22"/>
          <w:szCs w:val="22"/>
        </w:rPr>
        <w:t>happening, it may be the case that it is just not being reported</w:t>
      </w:r>
    </w:p>
    <w:p w:rsidRPr="002B6487" w:rsidR="00D46DCC" w:rsidP="00D46DCC" w:rsidRDefault="00D46DCC" w14:paraId="10D40671" w14:textId="77777777">
      <w:pPr>
        <w:pStyle w:val="ListParagraph"/>
        <w:numPr>
          <w:ilvl w:val="0"/>
          <w:numId w:val="44"/>
        </w:numPr>
        <w:autoSpaceDE w:val="0"/>
        <w:autoSpaceDN w:val="0"/>
        <w:adjustRightInd w:val="0"/>
        <w:rPr>
          <w:rFonts w:ascii="Segoe UI" w:hAnsi="Segoe UI" w:eastAsia="Calibri" w:cs="Segoe UI"/>
          <w:sz w:val="22"/>
          <w:szCs w:val="22"/>
        </w:rPr>
      </w:pPr>
      <w:r w:rsidRPr="002B6487">
        <w:rPr>
          <w:rFonts w:ascii="Segoe UI" w:hAnsi="Segoe UI" w:eastAsia="Calibri" w:cs="Segoe UI"/>
          <w:sz w:val="22"/>
          <w:szCs w:val="22"/>
        </w:rPr>
        <w:t xml:space="preserve">challenging physical behaviour (potentially criminal in nature) such as </w:t>
      </w:r>
    </w:p>
    <w:p w:rsidRPr="002B6487" w:rsidR="00D46DCC" w:rsidP="00D46DCC" w:rsidRDefault="00D46DCC" w14:paraId="3107D626" w14:textId="77777777">
      <w:pPr>
        <w:autoSpaceDE w:val="0"/>
        <w:autoSpaceDN w:val="0"/>
        <w:adjustRightInd w:val="0"/>
        <w:ind w:firstLine="720"/>
        <w:rPr>
          <w:rFonts w:ascii="Segoe UI" w:hAnsi="Segoe UI" w:eastAsia="Calibri" w:cs="Segoe UI"/>
          <w:sz w:val="22"/>
          <w:szCs w:val="22"/>
        </w:rPr>
      </w:pPr>
      <w:r w:rsidRPr="002B6487">
        <w:rPr>
          <w:rFonts w:ascii="Segoe UI" w:hAnsi="Segoe UI" w:eastAsia="Calibri" w:cs="Segoe UI"/>
          <w:sz w:val="22"/>
          <w:szCs w:val="22"/>
        </w:rPr>
        <w:t xml:space="preserve">grabbing bottoms, breasts and genitalia, pulling down trousers, flicking bras </w:t>
      </w:r>
    </w:p>
    <w:p w:rsidRPr="002B6487" w:rsidR="00D46DCC" w:rsidP="00D46DCC" w:rsidRDefault="00D46DCC" w14:paraId="14AF3305" w14:textId="77777777">
      <w:pPr>
        <w:autoSpaceDE w:val="0"/>
        <w:autoSpaceDN w:val="0"/>
        <w:adjustRightInd w:val="0"/>
        <w:ind w:firstLine="720"/>
        <w:rPr>
          <w:rFonts w:ascii="Segoe UI" w:hAnsi="Segoe UI" w:eastAsia="Calibri" w:cs="Segoe UI"/>
          <w:sz w:val="22"/>
          <w:szCs w:val="22"/>
        </w:rPr>
      </w:pPr>
      <w:r w:rsidRPr="002B6487">
        <w:rPr>
          <w:rFonts w:ascii="Segoe UI" w:hAnsi="Segoe UI" w:eastAsia="Calibri" w:cs="Segoe UI"/>
          <w:sz w:val="22"/>
          <w:szCs w:val="22"/>
        </w:rPr>
        <w:t xml:space="preserve">and lifting skirts. Dismissing or tolerating such behaviours risks normalising </w:t>
      </w:r>
    </w:p>
    <w:p w:rsidRPr="002B6487" w:rsidR="00D46DCC" w:rsidP="00D46DCC" w:rsidRDefault="00D46DCC" w14:paraId="2044F7AC" w14:textId="77777777">
      <w:pPr>
        <w:autoSpaceDE w:val="0"/>
        <w:autoSpaceDN w:val="0"/>
        <w:adjustRightInd w:val="0"/>
        <w:ind w:firstLine="720"/>
        <w:rPr>
          <w:rFonts w:ascii="Segoe UI" w:hAnsi="Segoe UI" w:eastAsia="Calibri" w:cs="Segoe UI"/>
          <w:sz w:val="22"/>
          <w:szCs w:val="22"/>
        </w:rPr>
      </w:pPr>
      <w:r w:rsidRPr="002B6487">
        <w:rPr>
          <w:rFonts w:ascii="Segoe UI" w:hAnsi="Segoe UI" w:eastAsia="Calibri" w:cs="Segoe UI"/>
          <w:sz w:val="22"/>
          <w:szCs w:val="22"/>
        </w:rPr>
        <w:t>them.</w:t>
      </w:r>
    </w:p>
    <w:p w:rsidRPr="002B6487" w:rsidR="00D46DCC" w:rsidP="00D46DCC" w:rsidRDefault="00D46DCC" w14:paraId="10DE4573" w14:textId="77777777">
      <w:pPr>
        <w:autoSpaceDE w:val="0"/>
        <w:autoSpaceDN w:val="0"/>
        <w:adjustRightInd w:val="0"/>
        <w:rPr>
          <w:rFonts w:ascii="Segoe UI" w:hAnsi="Segoe UI" w:eastAsia="Calibri" w:cs="Segoe UI"/>
          <w:color w:val="000000" w:themeColor="text1"/>
          <w:sz w:val="22"/>
          <w:szCs w:val="22"/>
          <w:highlight w:val="yellow"/>
        </w:rPr>
      </w:pPr>
    </w:p>
    <w:p w:rsidRPr="002B6487" w:rsidR="00D46DCC" w:rsidP="00D46DCC" w:rsidRDefault="006F7F8D" w14:paraId="3A1AF697" w14:textId="2305DD6F">
      <w:pPr>
        <w:autoSpaceDE w:val="0"/>
        <w:autoSpaceDN w:val="0"/>
        <w:adjustRightInd w:val="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Our school will follow Part 5 of Keeping </w:t>
      </w:r>
      <w:r w:rsidRPr="002B6487" w:rsidR="00FA6024">
        <w:rPr>
          <w:rFonts w:ascii="Segoe UI" w:hAnsi="Segoe UI" w:eastAsia="Calibri" w:cs="Segoe UI"/>
          <w:color w:val="000000" w:themeColor="text1"/>
          <w:sz w:val="22"/>
          <w:szCs w:val="22"/>
        </w:rPr>
        <w:t>C</w:t>
      </w:r>
      <w:r w:rsidRPr="002B6487">
        <w:rPr>
          <w:rFonts w:ascii="Segoe UI" w:hAnsi="Segoe UI" w:eastAsia="Calibri" w:cs="Segoe UI"/>
          <w:color w:val="000000" w:themeColor="text1"/>
          <w:sz w:val="22"/>
          <w:szCs w:val="22"/>
        </w:rPr>
        <w:t xml:space="preserve">hildren </w:t>
      </w:r>
      <w:r w:rsidRPr="002B6487" w:rsidR="00FA6024">
        <w:rPr>
          <w:rFonts w:ascii="Segoe UI" w:hAnsi="Segoe UI" w:eastAsia="Calibri" w:cs="Segoe UI"/>
          <w:color w:val="000000" w:themeColor="text1"/>
          <w:sz w:val="22"/>
          <w:szCs w:val="22"/>
        </w:rPr>
        <w:t>S</w:t>
      </w:r>
      <w:r w:rsidRPr="002B6487">
        <w:rPr>
          <w:rFonts w:ascii="Segoe UI" w:hAnsi="Segoe UI" w:eastAsia="Calibri" w:cs="Segoe UI"/>
          <w:color w:val="000000" w:themeColor="text1"/>
          <w:sz w:val="22"/>
          <w:szCs w:val="22"/>
        </w:rPr>
        <w:t xml:space="preserve">afe in </w:t>
      </w:r>
      <w:r w:rsidRPr="002B6487" w:rsidR="00FA6024">
        <w:rPr>
          <w:rFonts w:ascii="Segoe UI" w:hAnsi="Segoe UI" w:eastAsia="Calibri" w:cs="Segoe UI"/>
          <w:color w:val="000000" w:themeColor="text1"/>
          <w:sz w:val="22"/>
          <w:szCs w:val="22"/>
        </w:rPr>
        <w:t>E</w:t>
      </w:r>
      <w:r w:rsidRPr="002B6487">
        <w:rPr>
          <w:rFonts w:ascii="Segoe UI" w:hAnsi="Segoe UI" w:eastAsia="Calibri" w:cs="Segoe UI"/>
          <w:color w:val="000000" w:themeColor="text1"/>
          <w:sz w:val="22"/>
          <w:szCs w:val="22"/>
        </w:rPr>
        <w:t xml:space="preserve">ducation 2025 when responding to all signs, reports and concerns of child-on-child sexual violence and sexual harassment. </w:t>
      </w:r>
    </w:p>
    <w:p w:rsidRPr="002B6487" w:rsidR="00571E3E" w:rsidP="00A859F9" w:rsidRDefault="00571E3E" w14:paraId="23C951D3" w14:textId="77777777">
      <w:pPr>
        <w:rPr>
          <w:rFonts w:ascii="Segoe UI" w:hAnsi="Segoe UI" w:eastAsia="Times New Roman" w:cs="Segoe UI"/>
          <w:b/>
          <w:color w:val="000000" w:themeColor="text1"/>
          <w:sz w:val="22"/>
          <w:szCs w:val="22"/>
          <w:lang w:eastAsia="en-GB"/>
        </w:rPr>
      </w:pPr>
    </w:p>
    <w:p w:rsidRPr="002B6487" w:rsidR="00B32C79" w:rsidP="00A859F9" w:rsidRDefault="00D46DCC" w14:paraId="123F479C" w14:textId="59468316">
      <w:pPr>
        <w:rPr>
          <w:rFonts w:ascii="Segoe UI" w:hAnsi="Segoe UI" w:eastAsia="Times New Roman" w:cs="Segoe UI"/>
          <w:b/>
          <w:color w:val="000000" w:themeColor="text1"/>
          <w:sz w:val="22"/>
          <w:szCs w:val="22"/>
          <w:lang w:eastAsia="en-GB"/>
        </w:rPr>
      </w:pPr>
      <w:r w:rsidRPr="002B6487">
        <w:rPr>
          <w:rFonts w:ascii="Segoe UI" w:hAnsi="Segoe UI" w:eastAsia="Times New Roman" w:cs="Segoe UI"/>
          <w:b/>
          <w:color w:val="000000" w:themeColor="text1"/>
          <w:sz w:val="22"/>
          <w:szCs w:val="22"/>
          <w:lang w:eastAsia="en-GB"/>
        </w:rPr>
        <w:t>So-called ‘h</w:t>
      </w:r>
      <w:r w:rsidRPr="002B6487" w:rsidR="00B32C79">
        <w:rPr>
          <w:rFonts w:ascii="Segoe UI" w:hAnsi="Segoe UI" w:eastAsia="Times New Roman" w:cs="Segoe UI"/>
          <w:b/>
          <w:color w:val="000000" w:themeColor="text1"/>
          <w:sz w:val="22"/>
          <w:szCs w:val="22"/>
          <w:lang w:eastAsia="en-GB"/>
        </w:rPr>
        <w:t>onour</w:t>
      </w:r>
      <w:r w:rsidRPr="002B6487">
        <w:rPr>
          <w:rFonts w:ascii="Segoe UI" w:hAnsi="Segoe UI" w:eastAsia="Times New Roman" w:cs="Segoe UI"/>
          <w:b/>
          <w:color w:val="000000" w:themeColor="text1"/>
          <w:sz w:val="22"/>
          <w:szCs w:val="22"/>
          <w:lang w:eastAsia="en-GB"/>
        </w:rPr>
        <w:t>’</w:t>
      </w:r>
      <w:r w:rsidRPr="002B6487" w:rsidR="00B32C79">
        <w:rPr>
          <w:rFonts w:ascii="Segoe UI" w:hAnsi="Segoe UI" w:eastAsia="Times New Roman" w:cs="Segoe UI"/>
          <w:b/>
          <w:color w:val="000000" w:themeColor="text1"/>
          <w:sz w:val="22"/>
          <w:szCs w:val="22"/>
          <w:lang w:eastAsia="en-GB"/>
        </w:rPr>
        <w:t xml:space="preserve">– based abuse </w:t>
      </w:r>
      <w:r w:rsidRPr="002B6487">
        <w:rPr>
          <w:rFonts w:ascii="Segoe UI" w:hAnsi="Segoe UI" w:eastAsia="Times New Roman" w:cs="Segoe UI"/>
          <w:b/>
          <w:color w:val="000000" w:themeColor="text1"/>
          <w:sz w:val="22"/>
          <w:szCs w:val="22"/>
          <w:lang w:eastAsia="en-GB"/>
        </w:rPr>
        <w:t>(including female genital mutilation and forced marriage)</w:t>
      </w:r>
    </w:p>
    <w:p w:rsidRPr="002B6487" w:rsidR="000F1519" w:rsidP="00A859F9" w:rsidRDefault="000F1519" w14:paraId="437C88A5" w14:textId="77777777">
      <w:pPr>
        <w:rPr>
          <w:rFonts w:ascii="Segoe UI" w:hAnsi="Segoe UI" w:cs="Segoe UI"/>
          <w:color w:val="000000" w:themeColor="text1"/>
          <w:sz w:val="22"/>
          <w:szCs w:val="22"/>
        </w:rPr>
      </w:pPr>
    </w:p>
    <w:p w:rsidRPr="002B6487" w:rsidR="000F1519" w:rsidP="00A859F9" w:rsidRDefault="000F1519" w14:paraId="6ABBF08C" w14:textId="23B9C0F4">
      <w:pPr>
        <w:rPr>
          <w:rFonts w:ascii="Segoe UI" w:hAnsi="Segoe UI" w:cs="Segoe UI"/>
          <w:color w:val="000000" w:themeColor="text1"/>
          <w:sz w:val="22"/>
          <w:szCs w:val="22"/>
        </w:rPr>
      </w:pPr>
      <w:r w:rsidRPr="002B6487">
        <w:rPr>
          <w:rFonts w:ascii="Segoe UI" w:hAnsi="Segoe UI" w:cs="Segoe UI"/>
          <w:color w:val="000000" w:themeColor="text1"/>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162 motivation) and should be handled and escalated as such. Professionals in all agencies and individuals and groups in relevant communities, need to be alert to the possibility of a child being at risk of HBA, or already having suffered HBA</w:t>
      </w:r>
    </w:p>
    <w:p w:rsidRPr="002B6487" w:rsidR="000F1519" w:rsidP="00A859F9" w:rsidRDefault="000F1519" w14:paraId="113BDA80" w14:textId="77777777">
      <w:pPr>
        <w:rPr>
          <w:rFonts w:ascii="Segoe UI" w:hAnsi="Segoe UI" w:eastAsia="Times New Roman" w:cs="Segoe UI"/>
          <w:b/>
          <w:color w:val="000000" w:themeColor="text1"/>
          <w:sz w:val="22"/>
          <w:szCs w:val="22"/>
          <w:lang w:eastAsia="en-GB"/>
        </w:rPr>
      </w:pPr>
    </w:p>
    <w:p w:rsidRPr="002B6487" w:rsidR="00A859F9" w:rsidP="00A859F9" w:rsidRDefault="00756BA7" w14:paraId="0B8898A3" w14:textId="57E51C32">
      <w:pPr>
        <w:autoSpaceDE w:val="0"/>
        <w:autoSpaceDN w:val="0"/>
        <w:adjustRightInd w:val="0"/>
        <w:rPr>
          <w:rFonts w:ascii="Segoe UI" w:hAnsi="Segoe UI" w:eastAsia="Times New Roman" w:cs="Segoe UI"/>
          <w:b/>
          <w:bCs/>
          <w:color w:val="000000" w:themeColor="text1"/>
          <w:sz w:val="22"/>
          <w:szCs w:val="22"/>
          <w:lang w:eastAsia="en-GB"/>
        </w:rPr>
      </w:pPr>
      <w:r w:rsidRPr="002B6487">
        <w:rPr>
          <w:rFonts w:ascii="Segoe UI" w:hAnsi="Segoe UI" w:eastAsia="Times New Roman" w:cs="Segoe UI"/>
          <w:b/>
          <w:bCs/>
          <w:color w:val="000000" w:themeColor="text1"/>
          <w:sz w:val="22"/>
          <w:szCs w:val="22"/>
          <w:lang w:eastAsia="en-GB"/>
        </w:rPr>
        <w:t xml:space="preserve">Female Genital Mutilation </w:t>
      </w:r>
    </w:p>
    <w:p w:rsidRPr="002B6487" w:rsidR="003D7A30" w:rsidP="00A859F9" w:rsidRDefault="00756BA7" w14:paraId="7F32E5A3" w14:textId="282C0491">
      <w:pPr>
        <w:autoSpaceDE w:val="0"/>
        <w:autoSpaceDN w:val="0"/>
        <w:adjustRightInd w:val="0"/>
      </w:pPr>
      <w:r w:rsidRPr="002B6487">
        <w:rPr>
          <w:rFonts w:ascii="Segoe UI" w:hAnsi="Segoe UI" w:eastAsia="Times New Roman" w:cs="Segoe U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w:t>
      </w:r>
      <w:r w:rsidRPr="002B6487" w:rsidR="00D4574B">
        <w:rPr>
          <w:rFonts w:ascii="Segoe UI" w:hAnsi="Segoe UI" w:eastAsia="Times New Roman" w:cs="Segoe UI"/>
          <w:color w:val="000000" w:themeColor="text1"/>
          <w:sz w:val="22"/>
          <w:szCs w:val="22"/>
          <w:lang w:eastAsia="en-GB"/>
        </w:rPr>
        <w:t xml:space="preserve">Professionals in all agencies and individuals and groups in relevant communities, need to be alert to the possibility of a girl being at risk of FGM, or already having suffered FGM. </w:t>
      </w:r>
      <w:hyperlink w:history="1" r:id="rId74">
        <w:r w:rsidRPr="002B6487" w:rsidR="00D4574B">
          <w:rPr>
            <w:rStyle w:val="Hyperlink"/>
            <w:rFonts w:ascii="Segoe UI" w:hAnsi="Segoe UI" w:cs="Segoe UI"/>
            <w:color w:val="000000" w:themeColor="text1"/>
            <w:sz w:val="22"/>
            <w:szCs w:val="22"/>
            <w:u w:val="none"/>
          </w:rPr>
          <w:t xml:space="preserve">Female genital mutilation: resource pack - </w:t>
        </w:r>
        <w:r w:rsidRPr="002B6487" w:rsidR="00D4574B">
          <w:rPr>
            <w:rStyle w:val="Hyperlink"/>
            <w:rFonts w:ascii="Segoe UI" w:hAnsi="Segoe UI" w:cs="Segoe UI"/>
            <w:color w:val="000000" w:themeColor="text1"/>
            <w:sz w:val="22"/>
            <w:szCs w:val="22"/>
          </w:rPr>
          <w:t>GOV.UK (www.gov.uk)</w:t>
        </w:r>
      </w:hyperlink>
    </w:p>
    <w:p w:rsidRPr="002B6487" w:rsidR="00756BA7" w:rsidP="00A859F9" w:rsidRDefault="00756BA7" w14:paraId="1F402962" w14:textId="1F75BFE5">
      <w:pPr>
        <w:autoSpaceDE w:val="0"/>
        <w:autoSpaceDN w:val="0"/>
        <w:adjustRightInd w:val="0"/>
        <w:rPr>
          <w:rFonts w:ascii="Segoe UI" w:hAnsi="Segoe UI" w:eastAsia="Times New Roman" w:cs="Segoe UI"/>
          <w:b/>
          <w:bCs/>
          <w:color w:val="000000" w:themeColor="text1"/>
          <w:sz w:val="22"/>
          <w:szCs w:val="22"/>
          <w:lang w:eastAsia="en-GB"/>
        </w:rPr>
      </w:pPr>
    </w:p>
    <w:p w:rsidRPr="002B6487" w:rsidR="004924CD" w:rsidP="000F1519" w:rsidRDefault="00756BA7" w14:paraId="56C3E856" w14:textId="4CD0F73B">
      <w:pPr>
        <w:autoSpaceDE w:val="0"/>
        <w:autoSpaceDN w:val="0"/>
        <w:adjustRightInd w:val="0"/>
        <w:rPr>
          <w:rFonts w:ascii="Segoe UI" w:hAnsi="Segoe UI" w:cs="Segoe UI"/>
          <w:color w:val="000000" w:themeColor="text1"/>
          <w:sz w:val="22"/>
          <w:szCs w:val="22"/>
          <w:lang w:eastAsia="en-GB"/>
        </w:rPr>
      </w:pPr>
      <w:r w:rsidRPr="002B6487">
        <w:rPr>
          <w:rFonts w:ascii="Segoe UI" w:hAnsi="Segoe UI" w:cs="Segoe UI"/>
          <w:b/>
          <w:bCs/>
          <w:color w:val="000000" w:themeColor="text1"/>
          <w:sz w:val="22"/>
          <w:szCs w:val="22"/>
          <w:lang w:eastAsia="en-GB"/>
        </w:rPr>
        <w:t>Mandatory Reporting Duty</w:t>
      </w:r>
      <w:r w:rsidRPr="002B6487" w:rsidR="000F1519">
        <w:rPr>
          <w:rFonts w:ascii="Segoe UI" w:hAnsi="Segoe UI" w:cs="Segoe UI"/>
          <w:b/>
          <w:bCs/>
          <w:color w:val="000000" w:themeColor="text1"/>
          <w:sz w:val="22"/>
          <w:szCs w:val="22"/>
          <w:lang w:eastAsia="en-GB"/>
        </w:rPr>
        <w:t xml:space="preserve"> for teachers</w:t>
      </w:r>
      <w:r w:rsidRPr="002B6487" w:rsidR="00E0036A">
        <w:rPr>
          <w:rFonts w:ascii="Segoe UI" w:hAnsi="Segoe UI" w:cs="Segoe UI"/>
          <w:color w:val="000000" w:themeColor="text1"/>
          <w:sz w:val="22"/>
          <w:szCs w:val="22"/>
          <w:lang w:eastAsia="en-GB"/>
        </w:rPr>
        <w:t xml:space="preserve"> -</w:t>
      </w:r>
      <w:r w:rsidRPr="002B6487" w:rsidR="004924CD">
        <w:rPr>
          <w:rFonts w:ascii="Segoe UI" w:hAnsi="Segoe UI" w:cs="Segoe UI"/>
          <w:color w:val="000000" w:themeColor="text1"/>
          <w:sz w:val="22"/>
          <w:szCs w:val="22"/>
          <w:lang w:eastAsia="en-GB"/>
        </w:rPr>
        <w:t xml:space="preserve"> </w:t>
      </w:r>
      <w:r w:rsidRPr="002B6487">
        <w:rPr>
          <w:rFonts w:ascii="Segoe UI" w:hAnsi="Segoe UI" w:cs="Segoe UI"/>
          <w:color w:val="000000" w:themeColor="text1"/>
          <w:sz w:val="22"/>
          <w:szCs w:val="22"/>
          <w:lang w:eastAsia="en-GB"/>
        </w:rPr>
        <w:t>Section 5B of the Female Genital Mutilation Act 2003 (as inserted by section 74 of the Serious Crime Act 2015) place</w:t>
      </w:r>
      <w:r w:rsidRPr="002B6487" w:rsidR="004924CD">
        <w:rPr>
          <w:rFonts w:ascii="Segoe UI" w:hAnsi="Segoe UI" w:cs="Segoe UI"/>
          <w:color w:val="000000" w:themeColor="text1"/>
          <w:sz w:val="22"/>
          <w:szCs w:val="22"/>
          <w:lang w:eastAsia="en-GB"/>
        </w:rPr>
        <w:t>d</w:t>
      </w:r>
      <w:r w:rsidRPr="002B6487">
        <w:rPr>
          <w:rFonts w:ascii="Segoe UI" w:hAnsi="Segoe UI" w:cs="Segoe UI"/>
          <w:color w:val="000000" w:themeColor="text1"/>
          <w:sz w:val="22"/>
          <w:szCs w:val="22"/>
          <w:lang w:eastAsia="en-GB"/>
        </w:rPr>
        <w:t xml:space="preserve"> a statutory duty upon teachers, along with social workers and healthcare professionals, to report to the police</w:t>
      </w:r>
      <w:r w:rsidRPr="002B6487">
        <w:rPr>
          <w:rFonts w:ascii="Segoe UI" w:hAnsi="Segoe UI" w:cs="Segoe UI"/>
          <w:b/>
          <w:bCs/>
          <w:color w:val="000000" w:themeColor="text1"/>
          <w:sz w:val="22"/>
          <w:szCs w:val="22"/>
          <w:lang w:eastAsia="en-GB"/>
        </w:rPr>
        <w:t xml:space="preserve"> </w:t>
      </w:r>
      <w:r w:rsidRPr="002B6487">
        <w:rPr>
          <w:rFonts w:ascii="Segoe UI" w:hAnsi="Segoe UI" w:cs="Segoe U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Pr="002B6487" w:rsidR="004924CD">
        <w:rPr>
          <w:rFonts w:ascii="Segoe UI" w:hAnsi="Segoe UI" w:cs="Segoe U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rsidRPr="002B6487" w:rsidR="00756BA7" w:rsidP="00A859F9" w:rsidRDefault="00756BA7" w14:paraId="6233E7A4" w14:textId="77777777">
      <w:pPr>
        <w:autoSpaceDE w:val="0"/>
        <w:autoSpaceDN w:val="0"/>
        <w:adjustRightInd w:val="0"/>
        <w:rPr>
          <w:rFonts w:ascii="Segoe UI" w:hAnsi="Segoe UI" w:eastAsia="Times New Roman" w:cs="Segoe UI"/>
          <w:color w:val="000000" w:themeColor="text1"/>
          <w:sz w:val="22"/>
          <w:szCs w:val="22"/>
          <w:lang w:eastAsia="en-GB"/>
        </w:rPr>
      </w:pPr>
    </w:p>
    <w:p w:rsidRPr="002B6487" w:rsidR="00B32C79" w:rsidP="00B32C79" w:rsidRDefault="00B32C79" w14:paraId="345A8A84" w14:textId="77777777">
      <w:pPr>
        <w:autoSpaceDE w:val="0"/>
        <w:autoSpaceDN w:val="0"/>
        <w:adjustRightInd w:val="0"/>
        <w:rPr>
          <w:rFonts w:ascii="Segoe UI" w:hAnsi="Segoe UI" w:eastAsia="Times New Roman" w:cs="Segoe UI"/>
          <w:b/>
          <w:color w:val="000000" w:themeColor="text1"/>
          <w:sz w:val="22"/>
          <w:szCs w:val="22"/>
          <w:lang w:eastAsia="en-GB"/>
        </w:rPr>
      </w:pPr>
      <w:r w:rsidRPr="002B6487">
        <w:rPr>
          <w:rFonts w:ascii="Segoe UI" w:hAnsi="Segoe UI" w:eastAsia="Times New Roman" w:cs="Segoe UI"/>
          <w:b/>
          <w:color w:val="000000" w:themeColor="text1"/>
          <w:sz w:val="22"/>
          <w:szCs w:val="22"/>
          <w:lang w:eastAsia="en-GB"/>
        </w:rPr>
        <w:t>Forced Marriages</w:t>
      </w:r>
    </w:p>
    <w:p w:rsidRPr="002B6487" w:rsidR="00B32C79" w:rsidP="00B32C79" w:rsidRDefault="00B32C79" w14:paraId="1080BD80" w14:textId="2EDE5C50">
      <w:pPr>
        <w:autoSpaceDE w:val="0"/>
        <w:autoSpaceDN w:val="0"/>
        <w:adjustRightInd w:val="0"/>
        <w:rPr>
          <w:rFonts w:ascii="Segoe UI" w:hAnsi="Segoe UI" w:cs="Segoe UI"/>
          <w:color w:val="000000" w:themeColor="text1"/>
          <w:sz w:val="22"/>
          <w:szCs w:val="22"/>
        </w:rPr>
      </w:pPr>
      <w:r w:rsidRPr="002B6487">
        <w:rPr>
          <w:rFonts w:ascii="Segoe UI" w:hAnsi="Segoe UI" w:cs="Segoe UI"/>
          <w:color w:val="000000" w:themeColor="text1"/>
          <w:sz w:val="22"/>
          <w:szCs w:val="22"/>
        </w:rPr>
        <w:t xml:space="preserve">Forcing a person into a marriage is a crime in England and Wales. A forced marriage is one </w:t>
      </w:r>
      <w:proofErr w:type="gramStart"/>
      <w:r w:rsidRPr="002B6487">
        <w:rPr>
          <w:rFonts w:ascii="Segoe UI" w:hAnsi="Segoe UI" w:cs="Segoe UI"/>
          <w:color w:val="000000" w:themeColor="text1"/>
          <w:sz w:val="22"/>
          <w:szCs w:val="22"/>
        </w:rPr>
        <w:t>entered into</w:t>
      </w:r>
      <w:proofErr w:type="gramEnd"/>
      <w:r w:rsidRPr="002B6487">
        <w:rPr>
          <w:rFonts w:ascii="Segoe UI" w:hAnsi="Segoe UI" w:cs="Segoe UI"/>
          <w:color w:val="000000" w:themeColor="text1"/>
          <w:sz w:val="22"/>
          <w:szCs w:val="22"/>
        </w:rPr>
        <w:t xml:space="preserve"> without the full and free consent of one or both parties and where violence, threats or any other form of coercion is used to cause a person to </w:t>
      </w:r>
      <w:proofErr w:type="gramStart"/>
      <w:r w:rsidRPr="002B6487">
        <w:rPr>
          <w:rFonts w:ascii="Segoe UI" w:hAnsi="Segoe UI" w:cs="Segoe UI"/>
          <w:color w:val="000000" w:themeColor="text1"/>
          <w:sz w:val="22"/>
          <w:szCs w:val="22"/>
        </w:rPr>
        <w:t>enter into</w:t>
      </w:r>
      <w:proofErr w:type="gramEnd"/>
      <w:r w:rsidRPr="002B6487">
        <w:rPr>
          <w:rFonts w:ascii="Segoe UI" w:hAnsi="Segoe UI" w:cs="Segoe UI"/>
          <w:color w:val="000000" w:themeColor="text1"/>
          <w:sz w:val="22"/>
          <w:szCs w:val="22"/>
        </w:rPr>
        <w:t xml:space="preserve">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w:t>
      </w:r>
    </w:p>
    <w:p w:rsidRPr="002B6487" w:rsidR="00514CA6" w:rsidP="00A859F9" w:rsidRDefault="00514CA6" w14:paraId="75F850DB" w14:textId="77777777">
      <w:pPr>
        <w:autoSpaceDE w:val="0"/>
        <w:autoSpaceDN w:val="0"/>
        <w:adjustRightInd w:val="0"/>
        <w:rPr>
          <w:rFonts w:ascii="Segoe UI" w:hAnsi="Segoe UI" w:eastAsia="Times New Roman" w:cs="Segoe UI"/>
          <w:color w:val="000000" w:themeColor="text1"/>
          <w:sz w:val="22"/>
          <w:szCs w:val="22"/>
          <w:lang w:eastAsia="en-GB"/>
        </w:rPr>
      </w:pPr>
    </w:p>
    <w:p w:rsidRPr="002B6487" w:rsidR="00514CA6" w:rsidP="00A859F9" w:rsidRDefault="00514CA6" w14:paraId="697FF74F" w14:textId="07078451">
      <w:pPr>
        <w:autoSpaceDE w:val="0"/>
        <w:autoSpaceDN w:val="0"/>
        <w:adjustRightInd w:val="0"/>
        <w:rPr>
          <w:rFonts w:ascii="Segoe UI" w:hAnsi="Segoe UI" w:eastAsia="Times New Roman" w:cs="Segoe UI"/>
          <w:b/>
          <w:bCs/>
          <w:color w:val="000000" w:themeColor="text1"/>
          <w:lang w:eastAsia="en-GB"/>
        </w:rPr>
      </w:pPr>
      <w:r w:rsidRPr="002B6487">
        <w:rPr>
          <w:rFonts w:ascii="Segoe UI" w:hAnsi="Segoe UI" w:eastAsia="Times New Roman" w:cs="Segoe UI"/>
          <w:b/>
          <w:bCs/>
          <w:color w:val="000000" w:themeColor="text1"/>
          <w:lang w:eastAsia="en-GB"/>
        </w:rPr>
        <w:t>APPENDIX D:</w:t>
      </w:r>
    </w:p>
    <w:p w:rsidRPr="002B6487" w:rsidR="00514CA6" w:rsidP="00A859F9" w:rsidRDefault="00514CA6" w14:paraId="3233DBFE" w14:textId="77777777">
      <w:pPr>
        <w:autoSpaceDE w:val="0"/>
        <w:autoSpaceDN w:val="0"/>
        <w:adjustRightInd w:val="0"/>
        <w:rPr>
          <w:rFonts w:ascii="Segoe UI" w:hAnsi="Segoe UI" w:cs="Segoe UI"/>
          <w:b/>
          <w:bCs/>
          <w:color w:val="000000" w:themeColor="text1"/>
          <w:lang w:eastAsia="en-GB"/>
        </w:rPr>
      </w:pPr>
    </w:p>
    <w:p w:rsidRPr="002B6487" w:rsidR="0069767B" w:rsidP="002B47C3" w:rsidRDefault="005F1ABB" w14:paraId="214E6FCD" w14:textId="77777777">
      <w:pPr>
        <w:rPr>
          <w:rFonts w:ascii="Segoe UI" w:hAnsi="Segoe UI" w:cs="Segoe UI"/>
          <w:b/>
          <w:bCs/>
          <w:color w:val="000000"/>
          <w:sz w:val="22"/>
          <w:szCs w:val="22"/>
        </w:rPr>
      </w:pPr>
      <w:r w:rsidRPr="002B6487">
        <w:rPr>
          <w:rFonts w:ascii="Segoe UI" w:hAnsi="Segoe UI" w:cs="Segoe UI"/>
          <w:b/>
          <w:bCs/>
          <w:color w:val="000000"/>
          <w:sz w:val="22"/>
          <w:szCs w:val="22"/>
        </w:rPr>
        <w:t xml:space="preserve">Concerns and Allegations about Staff including </w:t>
      </w:r>
      <w:r w:rsidRPr="002B6487" w:rsidR="0069767B">
        <w:rPr>
          <w:rFonts w:ascii="Segoe UI" w:hAnsi="Segoe UI" w:cs="Segoe UI"/>
          <w:b/>
          <w:bCs/>
          <w:color w:val="000000"/>
          <w:sz w:val="22"/>
          <w:szCs w:val="22"/>
        </w:rPr>
        <w:t>Supply staff, Volunteers and Contractors</w:t>
      </w:r>
    </w:p>
    <w:p w:rsidRPr="002B6487" w:rsidR="0069767B" w:rsidP="002B47C3" w:rsidRDefault="0069767B" w14:paraId="4FBC8FC5" w14:textId="77777777">
      <w:pPr>
        <w:rPr>
          <w:rFonts w:ascii="Segoe UI" w:hAnsi="Segoe UI" w:cs="Segoe UI"/>
          <w:b/>
          <w:bCs/>
          <w:color w:val="000000"/>
          <w:sz w:val="22"/>
          <w:szCs w:val="22"/>
        </w:rPr>
      </w:pPr>
    </w:p>
    <w:p w:rsidRPr="00043142" w:rsidR="002B47C3" w:rsidP="002B47C3" w:rsidRDefault="00756BA7" w14:paraId="34D4C190" w14:textId="55B34BFD">
      <w:pPr>
        <w:rPr>
          <w:rFonts w:ascii="Segoe UI" w:hAnsi="Segoe UI" w:eastAsia="Calibri" w:cs="Segoe UI"/>
          <w:color w:val="000000" w:themeColor="text1"/>
          <w:sz w:val="22"/>
          <w:szCs w:val="22"/>
        </w:rPr>
      </w:pPr>
      <w:r w:rsidRPr="00043142">
        <w:rPr>
          <w:rFonts w:ascii="Segoe UI" w:hAnsi="Segoe UI" w:eastAsia="Calibri" w:cs="Segoe UI"/>
          <w:sz w:val="22"/>
          <w:szCs w:val="22"/>
        </w:rPr>
        <w:t>The Local Authority Designated Officer for Allegations (LADO) must be told of allegations against adults working with children and young people within</w:t>
      </w:r>
      <w:r w:rsidRPr="00043142" w:rsidR="00E31D1B">
        <w:rPr>
          <w:rFonts w:ascii="Segoe UI" w:hAnsi="Segoe UI" w:eastAsia="Calibri" w:cs="Segoe UI"/>
          <w:sz w:val="22"/>
          <w:szCs w:val="22"/>
        </w:rPr>
        <w:t xml:space="preserve"> one working day</w:t>
      </w:r>
      <w:r w:rsidRPr="00043142">
        <w:rPr>
          <w:rFonts w:ascii="Segoe UI" w:hAnsi="Segoe UI" w:eastAsia="Calibri" w:cs="Segoe UI"/>
          <w:sz w:val="22"/>
          <w:szCs w:val="22"/>
        </w:rPr>
        <w:t>.</w:t>
      </w:r>
      <w:r w:rsidRPr="002B6487" w:rsidR="002B47C3">
        <w:t xml:space="preserve"> </w:t>
      </w:r>
      <w:r w:rsidRPr="00043142" w:rsidR="002B47C3">
        <w:rPr>
          <w:rFonts w:ascii="Segoe UI" w:hAnsi="Segoe UI" w:eastAsia="Calibri" w:cs="Segoe UI"/>
          <w:color w:val="000000" w:themeColor="text1"/>
          <w:sz w:val="22"/>
          <w:szCs w:val="22"/>
        </w:rPr>
        <w:t xml:space="preserve">This </w:t>
      </w:r>
      <w:r w:rsidRPr="00043142" w:rsidR="006C1F82">
        <w:rPr>
          <w:rFonts w:ascii="Segoe UI" w:hAnsi="Segoe UI" w:eastAsia="Calibri" w:cs="Segoe UI"/>
          <w:color w:val="000000" w:themeColor="text1"/>
          <w:sz w:val="22"/>
          <w:szCs w:val="22"/>
        </w:rPr>
        <w:t>includes.</w:t>
      </w:r>
      <w:r w:rsidRPr="00043142" w:rsidR="002B47C3">
        <w:rPr>
          <w:rFonts w:ascii="Segoe UI" w:hAnsi="Segoe UI" w:eastAsia="Calibri" w:cs="Segoe UI"/>
          <w:color w:val="000000" w:themeColor="text1"/>
          <w:sz w:val="22"/>
          <w:szCs w:val="22"/>
        </w:rPr>
        <w:t xml:space="preserve"> </w:t>
      </w:r>
    </w:p>
    <w:p w:rsidRPr="00043142" w:rsidR="002B47C3" w:rsidP="6EC9E197" w:rsidRDefault="002B47C3" w14:paraId="23A464BD" w14:textId="46714479">
      <w:pPr>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allegations relating to individuals or organisations using the school premises for the purpose of running activities for children (for example community groups, sports associations or service providers that run extra-curricular activities). As with any safeguarding allegation, schools and colleges should follow their safeguarding policies and procedures, including informing the LADO</w:t>
      </w:r>
      <w:r w:rsidRPr="00043142" w:rsidR="009D3F1E">
        <w:rPr>
          <w:rFonts w:ascii="Segoe UI" w:hAnsi="Segoe UI" w:eastAsia="Calibri" w:cs="Segoe UI"/>
          <w:color w:val="000000" w:themeColor="text1"/>
          <w:sz w:val="22"/>
          <w:szCs w:val="22"/>
        </w:rPr>
        <w:t>.</w:t>
      </w:r>
    </w:p>
    <w:p w:rsidRPr="00043142" w:rsidR="00E31D1B" w:rsidP="002B47C3" w:rsidRDefault="00E31D1B" w14:paraId="69FB0A42" w14:textId="77777777">
      <w:pPr>
        <w:rPr>
          <w:rFonts w:ascii="Segoe UI" w:hAnsi="Segoe UI" w:eastAsia="Calibri" w:cs="Segoe UI"/>
          <w:color w:val="000000" w:themeColor="text1"/>
          <w:sz w:val="22"/>
          <w:szCs w:val="22"/>
        </w:rPr>
      </w:pPr>
    </w:p>
    <w:p w:rsidRPr="00043142" w:rsidR="00CD43C6" w:rsidP="00CD43C6" w:rsidRDefault="00CD43C6" w14:paraId="47DB2424" w14:textId="760796E7">
      <w:pPr>
        <w:rPr>
          <w:rFonts w:ascii="Segoe UI" w:hAnsi="Segoe UI" w:cs="Segoe UI"/>
          <w:sz w:val="22"/>
          <w:szCs w:val="22"/>
        </w:rPr>
      </w:pPr>
      <w:r w:rsidRPr="00043142">
        <w:rPr>
          <w:rFonts w:ascii="Segoe UI" w:hAnsi="Segoe UI" w:cs="Segoe UI"/>
          <w:sz w:val="22"/>
          <w:szCs w:val="22"/>
        </w:rPr>
        <w:t>This includes all cases that meet the harm</w:t>
      </w:r>
      <w:r w:rsidRPr="00043142" w:rsidR="009D3F1E">
        <w:rPr>
          <w:rFonts w:ascii="Segoe UI" w:hAnsi="Segoe UI" w:cs="Segoe UI"/>
          <w:sz w:val="22"/>
          <w:szCs w:val="22"/>
        </w:rPr>
        <w:t xml:space="preserve"> </w:t>
      </w:r>
      <w:r w:rsidRPr="00043142">
        <w:rPr>
          <w:rFonts w:ascii="Segoe UI" w:hAnsi="Segoe UI" w:cs="Segoe UI"/>
          <w:sz w:val="22"/>
          <w:szCs w:val="22"/>
        </w:rPr>
        <w:t>threshold where a person is alleged to have:</w:t>
      </w:r>
    </w:p>
    <w:p w:rsidRPr="00043142" w:rsidR="00CD43C6" w:rsidP="6EC9E197" w:rsidRDefault="00CD43C6" w14:paraId="3D06674C" w14:textId="3AF270FF">
      <w:pPr>
        <w:numPr>
          <w:ilvl w:val="0"/>
          <w:numId w:val="28"/>
        </w:numPr>
        <w:rPr>
          <w:rFonts w:ascii="Segoe UI" w:hAnsi="Segoe UI" w:cs="Segoe UI"/>
          <w:sz w:val="22"/>
          <w:szCs w:val="22"/>
        </w:rPr>
      </w:pPr>
      <w:r w:rsidRPr="00043142">
        <w:rPr>
          <w:rFonts w:ascii="Segoe UI" w:hAnsi="Segoe UI" w:cs="Segoe UI"/>
          <w:sz w:val="22"/>
          <w:szCs w:val="22"/>
        </w:rPr>
        <w:t xml:space="preserve">behaved in a way that has harmed, or may have harmed a </w:t>
      </w:r>
      <w:r w:rsidRPr="00043142" w:rsidR="006C1F82">
        <w:rPr>
          <w:rFonts w:ascii="Segoe UI" w:hAnsi="Segoe UI" w:cs="Segoe UI"/>
          <w:sz w:val="22"/>
          <w:szCs w:val="22"/>
        </w:rPr>
        <w:t>child.</w:t>
      </w:r>
    </w:p>
    <w:p w:rsidRPr="00043142" w:rsidR="00CD43C6" w:rsidP="00A953EE" w:rsidRDefault="00CD43C6" w14:paraId="39B5AFDE" w14:textId="3883527D">
      <w:pPr>
        <w:numPr>
          <w:ilvl w:val="0"/>
          <w:numId w:val="28"/>
        </w:numPr>
        <w:rPr>
          <w:rFonts w:ascii="Segoe UI" w:hAnsi="Segoe UI" w:cs="Segoe UI"/>
          <w:sz w:val="22"/>
          <w:szCs w:val="22"/>
        </w:rPr>
      </w:pPr>
      <w:r w:rsidRPr="00043142">
        <w:rPr>
          <w:rFonts w:ascii="Segoe UI" w:hAnsi="Segoe UI" w:cs="Segoe UI"/>
          <w:sz w:val="22"/>
          <w:szCs w:val="22"/>
        </w:rPr>
        <w:t xml:space="preserve">possibly committed a criminal offence against, or related to, a </w:t>
      </w:r>
      <w:r w:rsidRPr="00043142" w:rsidR="006C1F82">
        <w:rPr>
          <w:rFonts w:ascii="Segoe UI" w:hAnsi="Segoe UI" w:cs="Segoe UI"/>
          <w:sz w:val="22"/>
          <w:szCs w:val="22"/>
        </w:rPr>
        <w:t>child.</w:t>
      </w:r>
    </w:p>
    <w:p w:rsidRPr="00043142" w:rsidR="00CD43C6" w:rsidP="6EC9E197" w:rsidRDefault="00CD43C6" w14:paraId="0A28A8A6" w14:textId="4AA920A2">
      <w:pPr>
        <w:numPr>
          <w:ilvl w:val="0"/>
          <w:numId w:val="28"/>
        </w:numPr>
        <w:rPr>
          <w:rFonts w:ascii="Segoe UI" w:hAnsi="Segoe UI" w:cs="Segoe UI"/>
          <w:sz w:val="22"/>
          <w:szCs w:val="22"/>
        </w:rPr>
      </w:pPr>
      <w:r w:rsidRPr="00043142">
        <w:rPr>
          <w:rFonts w:ascii="Segoe UI" w:hAnsi="Segoe UI" w:cs="Segoe UI"/>
          <w:sz w:val="22"/>
          <w:szCs w:val="22"/>
        </w:rPr>
        <w:t xml:space="preserve">behaved towards a child or children in a way that indicates they may pose a risk of harm to </w:t>
      </w:r>
      <w:r w:rsidRPr="00043142" w:rsidR="006C1F82">
        <w:rPr>
          <w:rFonts w:ascii="Segoe UI" w:hAnsi="Segoe UI" w:cs="Segoe UI"/>
          <w:sz w:val="22"/>
          <w:szCs w:val="22"/>
        </w:rPr>
        <w:t>children.</w:t>
      </w:r>
    </w:p>
    <w:p w:rsidRPr="002B6487" w:rsidR="00CD6FF6" w:rsidP="00A953EE" w:rsidRDefault="00CD43C6" w14:paraId="11CFCB80" w14:textId="17260C89">
      <w:pPr>
        <w:numPr>
          <w:ilvl w:val="0"/>
          <w:numId w:val="28"/>
        </w:numPr>
        <w:contextualSpacing/>
        <w:rPr>
          <w:rFonts w:ascii="Segoe UI" w:hAnsi="Segoe UI" w:cs="Segoe UI"/>
          <w:sz w:val="22"/>
          <w:szCs w:val="22"/>
        </w:rPr>
      </w:pPr>
      <w:r w:rsidRPr="00043142">
        <w:rPr>
          <w:rFonts w:ascii="Segoe UI" w:hAnsi="Segoe UI" w:cs="Segoe UI"/>
          <w:sz w:val="22"/>
          <w:szCs w:val="22"/>
        </w:rPr>
        <w:t>behaved or may have behaved in a way that indicates they may not be suitable to work with children</w:t>
      </w:r>
      <w:r w:rsidRPr="00043142" w:rsidR="0015375C">
        <w:rPr>
          <w:rFonts w:ascii="Segoe UI" w:hAnsi="Segoe UI" w:cs="Segoe UI"/>
          <w:sz w:val="22"/>
          <w:szCs w:val="22"/>
        </w:rPr>
        <w:t xml:space="preserve">. </w:t>
      </w:r>
    </w:p>
    <w:p w:rsidRPr="00043142" w:rsidR="00CD6FF6" w:rsidP="00CD6FF6" w:rsidRDefault="00CD6FF6" w14:paraId="0A329401" w14:textId="77777777">
      <w:pPr>
        <w:contextualSpacing/>
        <w:rPr>
          <w:rFonts w:ascii="Segoe UI" w:hAnsi="Segoe UI" w:cs="Segoe UI"/>
          <w:sz w:val="22"/>
          <w:szCs w:val="22"/>
        </w:rPr>
      </w:pPr>
    </w:p>
    <w:p w:rsidRPr="002B6487" w:rsidR="00756BA7" w:rsidP="00CD6FF6" w:rsidRDefault="00CD43C6" w14:paraId="4E4EA57D" w14:textId="1CA05DD2">
      <w:pPr>
        <w:contextualSpacing/>
        <w:rPr>
          <w:rFonts w:ascii="Segoe UI" w:hAnsi="Segoe UI" w:cs="Segoe UI"/>
          <w:sz w:val="22"/>
          <w:szCs w:val="22"/>
        </w:rPr>
      </w:pPr>
      <w:r w:rsidRPr="00043142">
        <w:rPr>
          <w:rFonts w:ascii="Segoe UI" w:hAnsi="Segoe UI" w:cs="Segoe UI"/>
          <w:sz w:val="22"/>
          <w:szCs w:val="22"/>
        </w:rPr>
        <w:t>This includes behaviour that may have happened outside of</w:t>
      </w:r>
      <w:r w:rsidRPr="002B6487" w:rsidR="00CD6FF6">
        <w:rPr>
          <w:rFonts w:ascii="Segoe UI" w:hAnsi="Segoe UI" w:cs="Segoe UI"/>
          <w:sz w:val="22"/>
          <w:szCs w:val="22"/>
        </w:rPr>
        <w:t xml:space="preserve"> </w:t>
      </w:r>
      <w:r w:rsidRPr="00043142">
        <w:rPr>
          <w:rFonts w:ascii="Segoe UI" w:hAnsi="Segoe UI" w:eastAsia="Calibri" w:cs="Segoe UI"/>
          <w:color w:val="000000" w:themeColor="text1"/>
          <w:sz w:val="22"/>
          <w:szCs w:val="22"/>
        </w:rPr>
        <w:t xml:space="preserve">school or college, that might make an individual unsuitable to work with </w:t>
      </w:r>
      <w:r w:rsidRPr="00043142" w:rsidR="002B47C3">
        <w:rPr>
          <w:rFonts w:ascii="Segoe UI" w:hAnsi="Segoe UI" w:eastAsia="Calibri" w:cs="Segoe UI"/>
          <w:color w:val="000000" w:themeColor="text1"/>
          <w:sz w:val="22"/>
          <w:szCs w:val="22"/>
        </w:rPr>
        <w:t>children and</w:t>
      </w:r>
      <w:r w:rsidRPr="00043142">
        <w:rPr>
          <w:rFonts w:ascii="Segoe UI" w:hAnsi="Segoe UI" w:eastAsia="Calibri" w:cs="Segoe UI"/>
          <w:color w:val="000000" w:themeColor="text1"/>
          <w:sz w:val="22"/>
          <w:szCs w:val="22"/>
        </w:rPr>
        <w:t xml:space="preserve"> is known as transferable risk</w:t>
      </w:r>
      <w:r w:rsidRPr="00043142" w:rsidR="0015375C">
        <w:rPr>
          <w:rFonts w:ascii="Segoe UI" w:hAnsi="Segoe UI" w:eastAsia="Calibri" w:cs="Segoe UI"/>
          <w:color w:val="000000" w:themeColor="text1"/>
          <w:sz w:val="22"/>
          <w:szCs w:val="22"/>
        </w:rPr>
        <w:t xml:space="preserve">. </w:t>
      </w:r>
    </w:p>
    <w:p w:rsidRPr="00043142" w:rsidR="00756BA7" w:rsidP="00A859F9" w:rsidRDefault="00756BA7" w14:paraId="4C6934FB" w14:textId="77777777">
      <w:pPr>
        <w:rPr>
          <w:rFonts w:ascii="Segoe UI" w:hAnsi="Segoe UI" w:eastAsia="Calibri" w:cs="Segoe UI"/>
          <w:color w:val="000000" w:themeColor="text1"/>
          <w:sz w:val="22"/>
          <w:szCs w:val="22"/>
        </w:rPr>
      </w:pPr>
    </w:p>
    <w:p w:rsidRPr="00043142" w:rsidR="009823A7" w:rsidP="009823A7" w:rsidRDefault="00756BA7" w14:paraId="0AC46F62" w14:textId="77777777">
      <w:pPr>
        <w:spacing w:after="200"/>
        <w:contextualSpacing/>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 xml:space="preserve">There are two levels of allegation/concern: </w:t>
      </w:r>
    </w:p>
    <w:p w:rsidRPr="00043142" w:rsidR="00756BA7" w:rsidP="00A953EE" w:rsidRDefault="009823A7" w14:paraId="0B914790" w14:textId="1B64F2D4">
      <w:pPr>
        <w:pStyle w:val="ListParagraph"/>
        <w:numPr>
          <w:ilvl w:val="0"/>
          <w:numId w:val="30"/>
        </w:numPr>
        <w:spacing w:after="200"/>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a</w:t>
      </w:r>
      <w:r w:rsidRPr="00043142" w:rsidR="00756BA7">
        <w:rPr>
          <w:rFonts w:ascii="Segoe UI" w:hAnsi="Segoe UI" w:eastAsia="Calibri" w:cs="Segoe UI"/>
          <w:color w:val="000000" w:themeColor="text1"/>
          <w:sz w:val="22"/>
          <w:szCs w:val="22"/>
        </w:rPr>
        <w:t>llegations that may meet the harms threshold (see definition above)</w:t>
      </w:r>
    </w:p>
    <w:p w:rsidRPr="00043142" w:rsidR="00756BA7" w:rsidP="00A953EE" w:rsidRDefault="009823A7" w14:paraId="5F7309CC" w14:textId="23C3C212">
      <w:pPr>
        <w:pStyle w:val="ListParagraph"/>
        <w:numPr>
          <w:ilvl w:val="0"/>
          <w:numId w:val="29"/>
        </w:numPr>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a</w:t>
      </w:r>
      <w:r w:rsidRPr="00043142" w:rsidR="00756BA7">
        <w:rPr>
          <w:rFonts w:ascii="Segoe UI" w:hAnsi="Segoe UI" w:eastAsia="Calibri" w:cs="Segoe UI"/>
          <w:color w:val="000000" w:themeColor="text1"/>
          <w:sz w:val="22"/>
          <w:szCs w:val="22"/>
        </w:rPr>
        <w:t xml:space="preserve">llegation/concerns that do not meet the harm threshold – referred to as ‘low level </w:t>
      </w:r>
      <w:r w:rsidRPr="00043142" w:rsidR="0015375C">
        <w:rPr>
          <w:rFonts w:ascii="Segoe UI" w:hAnsi="Segoe UI" w:eastAsia="Calibri" w:cs="Segoe UI"/>
          <w:color w:val="000000" w:themeColor="text1"/>
          <w:sz w:val="22"/>
          <w:szCs w:val="22"/>
        </w:rPr>
        <w:t>concerns.</w:t>
      </w:r>
    </w:p>
    <w:p w:rsidRPr="00043142" w:rsidR="00756BA7" w:rsidP="00A859F9" w:rsidRDefault="00756BA7" w14:paraId="5B4BB093" w14:textId="77777777">
      <w:pPr>
        <w:rPr>
          <w:rFonts w:ascii="Segoe UI" w:hAnsi="Segoe UI" w:eastAsia="Calibri" w:cs="Segoe UI"/>
          <w:color w:val="000000" w:themeColor="text1"/>
          <w:sz w:val="22"/>
          <w:szCs w:val="22"/>
        </w:rPr>
      </w:pPr>
    </w:p>
    <w:p w:rsidRPr="00043142" w:rsidR="00756BA7" w:rsidP="6EC9E197" w:rsidRDefault="00756BA7" w14:paraId="01C1CC9A" w14:textId="6980DF5D">
      <w:pPr>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 xml:space="preserve">Governing bodies and proprietors should have policies and processes to deal with concerns (including allegations) which do not meet the harm threshold. Concerns may arise in several ways and from </w:t>
      </w:r>
      <w:proofErr w:type="gramStart"/>
      <w:r w:rsidRPr="00043142">
        <w:rPr>
          <w:rFonts w:ascii="Segoe UI" w:hAnsi="Segoe UI" w:eastAsia="Calibri" w:cs="Segoe UI"/>
          <w:color w:val="000000" w:themeColor="text1"/>
          <w:sz w:val="22"/>
          <w:szCs w:val="22"/>
        </w:rPr>
        <w:t>a number of</w:t>
      </w:r>
      <w:proofErr w:type="gramEnd"/>
      <w:r w:rsidRPr="00043142">
        <w:rPr>
          <w:rFonts w:ascii="Segoe UI" w:hAnsi="Segoe UI" w:eastAsia="Calibri" w:cs="Segoe UI"/>
          <w:color w:val="000000" w:themeColor="text1"/>
          <w:sz w:val="22"/>
          <w:szCs w:val="22"/>
        </w:rPr>
        <w:t xml:space="preserve"> sources. For example: suspicion</w:t>
      </w:r>
      <w:r w:rsidRPr="00043142" w:rsidR="00E370F7">
        <w:rPr>
          <w:rFonts w:ascii="Segoe UI" w:hAnsi="Segoe UI" w:eastAsia="Calibri" w:cs="Segoe UI"/>
          <w:color w:val="000000" w:themeColor="text1"/>
          <w:sz w:val="22"/>
          <w:szCs w:val="22"/>
        </w:rPr>
        <w:t>,</w:t>
      </w:r>
      <w:r w:rsidRPr="00043142">
        <w:rPr>
          <w:rFonts w:ascii="Segoe UI" w:hAnsi="Segoe UI" w:eastAsia="Calibri" w:cs="Segoe UI"/>
          <w:color w:val="000000" w:themeColor="text1"/>
          <w:sz w:val="22"/>
          <w:szCs w:val="22"/>
        </w:rPr>
        <w:t xml:space="preserve"> complaint or disclosure made by a child, </w:t>
      </w:r>
      <w:r w:rsidRPr="00043142" w:rsidR="005734EF">
        <w:rPr>
          <w:rFonts w:ascii="Segoe UI" w:hAnsi="Segoe UI" w:eastAsia="Calibri" w:cs="Segoe UI"/>
          <w:color w:val="000000" w:themeColor="text1"/>
          <w:sz w:val="22"/>
          <w:szCs w:val="22"/>
        </w:rPr>
        <w:t>parent</w:t>
      </w:r>
      <w:r w:rsidRPr="00043142">
        <w:rPr>
          <w:rFonts w:ascii="Segoe UI" w:hAnsi="Segoe UI" w:eastAsia="Calibri" w:cs="Segoe UI"/>
          <w:color w:val="000000" w:themeColor="text1"/>
          <w:sz w:val="22"/>
          <w:szCs w:val="22"/>
        </w:rPr>
        <w:t xml:space="preserve"> or other adult within or outside of the organisation</w:t>
      </w:r>
      <w:r w:rsidRPr="00043142" w:rsidR="004F2BC2">
        <w:rPr>
          <w:rFonts w:ascii="Segoe UI" w:hAnsi="Segoe UI" w:eastAsia="Calibri" w:cs="Segoe UI"/>
          <w:color w:val="000000" w:themeColor="text1"/>
          <w:sz w:val="22"/>
          <w:szCs w:val="22"/>
        </w:rPr>
        <w:t>,</w:t>
      </w:r>
      <w:r w:rsidRPr="00043142">
        <w:rPr>
          <w:rFonts w:ascii="Segoe UI" w:hAnsi="Segoe UI" w:eastAsia="Calibri" w:cs="Segoe UI"/>
          <w:color w:val="000000" w:themeColor="text1"/>
          <w:sz w:val="22"/>
          <w:szCs w:val="22"/>
        </w:rPr>
        <w:t xml:space="preserve"> or </w:t>
      </w:r>
      <w:proofErr w:type="gramStart"/>
      <w:r w:rsidRPr="00043142">
        <w:rPr>
          <w:rFonts w:ascii="Segoe UI" w:hAnsi="Segoe UI" w:eastAsia="Calibri" w:cs="Segoe UI"/>
          <w:color w:val="000000" w:themeColor="text1"/>
          <w:sz w:val="22"/>
          <w:szCs w:val="22"/>
        </w:rPr>
        <w:t>as a result of</w:t>
      </w:r>
      <w:proofErr w:type="gramEnd"/>
      <w:r w:rsidRPr="00043142">
        <w:rPr>
          <w:rFonts w:ascii="Segoe UI" w:hAnsi="Segoe UI" w:eastAsia="Calibri" w:cs="Segoe UI"/>
          <w:color w:val="000000" w:themeColor="text1"/>
          <w:sz w:val="22"/>
          <w:szCs w:val="22"/>
        </w:rPr>
        <w:t xml:space="preserve"> vetting checks undertaken. </w:t>
      </w:r>
    </w:p>
    <w:p w:rsidRPr="00043142" w:rsidR="00756BA7" w:rsidP="00A859F9" w:rsidRDefault="00756BA7" w14:paraId="02D2D138" w14:textId="77777777">
      <w:pPr>
        <w:rPr>
          <w:rFonts w:ascii="Segoe UI" w:hAnsi="Segoe UI" w:eastAsia="Calibri" w:cs="Segoe UI"/>
          <w:color w:val="000000" w:themeColor="text1"/>
          <w:sz w:val="22"/>
          <w:szCs w:val="22"/>
        </w:rPr>
      </w:pPr>
    </w:p>
    <w:p w:rsidRPr="00043142" w:rsidR="00756BA7" w:rsidP="6EC9E197" w:rsidRDefault="00756BA7" w14:paraId="6CB0F755" w14:textId="77777777">
      <w:pPr>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It is important that schools and colleges have appropriate policies and processes in place to manage and record any such concerns and take appropriate action to safeguard children.</w:t>
      </w:r>
    </w:p>
    <w:p w:rsidRPr="00043142" w:rsidR="00756BA7" w:rsidP="00A859F9" w:rsidRDefault="00756BA7" w14:paraId="5C0D6C3D" w14:textId="77777777">
      <w:pPr>
        <w:rPr>
          <w:rFonts w:ascii="Segoe UI" w:hAnsi="Segoe UI" w:eastAsia="Calibri" w:cs="Segoe UI"/>
          <w:color w:val="000000" w:themeColor="text1"/>
          <w:sz w:val="22"/>
          <w:szCs w:val="22"/>
        </w:rPr>
      </w:pPr>
    </w:p>
    <w:p w:rsidRPr="00043142" w:rsidR="00756BA7" w:rsidP="009823A7" w:rsidRDefault="00756BA7" w14:paraId="09FE35CF" w14:textId="6A839593">
      <w:pPr>
        <w:rPr>
          <w:rFonts w:ascii="Segoe UI" w:hAnsi="Segoe UI" w:eastAsia="Calibri" w:cs="Segoe UI"/>
          <w:color w:val="000000" w:themeColor="text1"/>
          <w:sz w:val="22"/>
          <w:szCs w:val="22"/>
        </w:rPr>
      </w:pPr>
      <w:r w:rsidRPr="00043142">
        <w:rPr>
          <w:rFonts w:ascii="Segoe UI" w:hAnsi="Segoe UI" w:eastAsia="Calibri" w:cs="Segoe UI"/>
          <w:b/>
          <w:bCs/>
          <w:color w:val="000000" w:themeColor="text1"/>
          <w:sz w:val="22"/>
          <w:szCs w:val="22"/>
        </w:rPr>
        <w:t>Low Level Concerns</w:t>
      </w:r>
      <w:r w:rsidRPr="00043142">
        <w:rPr>
          <w:rFonts w:ascii="Segoe UI" w:hAnsi="Segoe UI" w:eastAsia="Calibri" w:cs="Segoe UI"/>
          <w:color w:val="000000" w:themeColor="text1"/>
          <w:sz w:val="22"/>
          <w:szCs w:val="22"/>
        </w:rPr>
        <w:t xml:space="preserve"> - Creating a culture in which all concerns about adults</w:t>
      </w:r>
      <w:r w:rsidRPr="00043142" w:rsidR="0071355A">
        <w:rPr>
          <w:rFonts w:ascii="Segoe UI" w:hAnsi="Segoe UI" w:eastAsia="Calibri" w:cs="Segoe UI"/>
          <w:color w:val="000000" w:themeColor="text1"/>
          <w:sz w:val="22"/>
          <w:szCs w:val="22"/>
        </w:rPr>
        <w:t>,</w:t>
      </w:r>
      <w:r w:rsidRPr="00043142">
        <w:rPr>
          <w:rFonts w:ascii="Segoe UI" w:hAnsi="Segoe UI" w:eastAsia="Calibri" w:cs="Segoe UI"/>
          <w:color w:val="000000" w:themeColor="text1"/>
          <w:sz w:val="22"/>
          <w:szCs w:val="22"/>
        </w:rPr>
        <w:t xml:space="preserve"> including allegations that do not meet the harm threshold</w:t>
      </w:r>
      <w:r w:rsidRPr="00043142" w:rsidR="0071355A">
        <w:rPr>
          <w:rFonts w:ascii="Segoe UI" w:hAnsi="Segoe UI" w:eastAsia="Calibri" w:cs="Segoe UI"/>
          <w:color w:val="000000" w:themeColor="text1"/>
          <w:sz w:val="22"/>
          <w:szCs w:val="22"/>
        </w:rPr>
        <w:t>,</w:t>
      </w:r>
      <w:r w:rsidRPr="00043142">
        <w:rPr>
          <w:rFonts w:ascii="Segoe UI" w:hAnsi="Segoe UI" w:eastAsia="Calibri" w:cs="Segoe UI"/>
          <w:color w:val="000000" w:themeColor="text1"/>
          <w:sz w:val="22"/>
          <w:szCs w:val="22"/>
        </w:rPr>
        <w:t xml:space="preserve"> are shared responsibly and with the right person, recorded and dealt with appropriately, is critical.</w:t>
      </w:r>
    </w:p>
    <w:p w:rsidRPr="00043142" w:rsidR="00756BA7" w:rsidP="00A859F9" w:rsidRDefault="00756BA7" w14:paraId="7862EAE9" w14:textId="77777777">
      <w:pPr>
        <w:rPr>
          <w:rFonts w:ascii="Segoe UI" w:hAnsi="Segoe UI" w:eastAsia="Calibri" w:cs="Segoe UI"/>
          <w:color w:val="000000" w:themeColor="text1"/>
          <w:sz w:val="22"/>
          <w:szCs w:val="22"/>
        </w:rPr>
      </w:pPr>
    </w:p>
    <w:p w:rsidRPr="00043142" w:rsidR="00756BA7" w:rsidP="6F54DCA9" w:rsidRDefault="00756BA7" w14:paraId="05DAED00" w14:textId="39A862FD">
      <w:pPr>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A low-level concern is any concern</w:t>
      </w:r>
      <w:r w:rsidRPr="00043142" w:rsidR="000002E2">
        <w:rPr>
          <w:rFonts w:ascii="Segoe UI" w:hAnsi="Segoe UI" w:eastAsia="Calibri" w:cs="Segoe UI"/>
          <w:color w:val="000000" w:themeColor="text1"/>
          <w:sz w:val="22"/>
          <w:szCs w:val="22"/>
        </w:rPr>
        <w:t xml:space="preserve"> -</w:t>
      </w:r>
      <w:r w:rsidRPr="00043142">
        <w:rPr>
          <w:rFonts w:ascii="Segoe UI" w:hAnsi="Segoe UI" w:eastAsia="Calibri" w:cs="Segoe UI"/>
          <w:color w:val="000000" w:themeColor="text1"/>
          <w:sz w:val="22"/>
          <w:szCs w:val="22"/>
        </w:rPr>
        <w:t xml:space="preserve"> no matter how small, and even if no more than causing a sense of unease or a ‘nagging doubt’ - that an adult working in or on behalf of the school or college may have acted in a way that is inconsistent with the staff code of conduct, </w:t>
      </w:r>
      <w:r w:rsidRPr="00043142">
        <w:rPr>
          <w:rFonts w:ascii="Segoe UI" w:hAnsi="Segoe UI" w:eastAsia="Calibri" w:cs="Segoe UI"/>
          <w:color w:val="000000" w:themeColor="text1"/>
          <w:sz w:val="22"/>
          <w:szCs w:val="22"/>
        </w:rPr>
        <w:t xml:space="preserve">including inappropriate conduct outside of work and does not meet the allegations threshold or is otherwise not considered serious enough to consider a referral to the LADO.  Examples of such behaviour could include, but are not limited to: </w:t>
      </w:r>
    </w:p>
    <w:p w:rsidRPr="00043142" w:rsidR="00756BA7" w:rsidP="00A953EE" w:rsidRDefault="00514CA6" w14:paraId="3AC2D252" w14:textId="044283B7">
      <w:pPr>
        <w:pStyle w:val="ListParagraph"/>
        <w:numPr>
          <w:ilvl w:val="0"/>
          <w:numId w:val="31"/>
        </w:numPr>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being</w:t>
      </w:r>
      <w:r w:rsidRPr="00043142" w:rsidR="00756BA7">
        <w:rPr>
          <w:rFonts w:ascii="Segoe UI" w:hAnsi="Segoe UI" w:eastAsia="Calibri" w:cs="Segoe UI"/>
          <w:color w:val="000000" w:themeColor="text1"/>
          <w:sz w:val="22"/>
          <w:szCs w:val="22"/>
        </w:rPr>
        <w:t xml:space="preserve"> </w:t>
      </w:r>
      <w:r w:rsidRPr="00043142" w:rsidR="0015375C">
        <w:rPr>
          <w:rFonts w:ascii="Segoe UI" w:hAnsi="Segoe UI" w:eastAsia="Calibri" w:cs="Segoe UI"/>
          <w:color w:val="000000" w:themeColor="text1"/>
          <w:sz w:val="22"/>
          <w:szCs w:val="22"/>
        </w:rPr>
        <w:t>overfriendly</w:t>
      </w:r>
      <w:r w:rsidRPr="00043142" w:rsidR="00756BA7">
        <w:rPr>
          <w:rFonts w:ascii="Segoe UI" w:hAnsi="Segoe UI" w:eastAsia="Calibri" w:cs="Segoe UI"/>
          <w:color w:val="000000" w:themeColor="text1"/>
          <w:sz w:val="22"/>
          <w:szCs w:val="22"/>
        </w:rPr>
        <w:t xml:space="preserve"> with </w:t>
      </w:r>
      <w:r w:rsidRPr="00043142" w:rsidR="001B5DA5">
        <w:rPr>
          <w:rFonts w:ascii="Segoe UI" w:hAnsi="Segoe UI" w:eastAsia="Calibri" w:cs="Segoe UI"/>
          <w:color w:val="000000" w:themeColor="text1"/>
          <w:sz w:val="22"/>
          <w:szCs w:val="22"/>
        </w:rPr>
        <w:t>children</w:t>
      </w:r>
      <w:r w:rsidRPr="00043142" w:rsidR="002B6487">
        <w:rPr>
          <w:rFonts w:ascii="Segoe UI" w:hAnsi="Segoe UI" w:eastAsia="Calibri" w:cs="Segoe UI"/>
          <w:color w:val="000000" w:themeColor="text1"/>
          <w:sz w:val="22"/>
          <w:szCs w:val="22"/>
        </w:rPr>
        <w:t>.</w:t>
      </w:r>
    </w:p>
    <w:p w:rsidRPr="00043142" w:rsidR="00756BA7" w:rsidP="6F54DCA9" w:rsidRDefault="00514CA6" w14:paraId="5F0B6BE7" w14:textId="6DF198D7">
      <w:pPr>
        <w:pStyle w:val="ListParagraph"/>
        <w:numPr>
          <w:ilvl w:val="0"/>
          <w:numId w:val="31"/>
        </w:numPr>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having</w:t>
      </w:r>
      <w:r w:rsidRPr="00043142" w:rsidR="00756BA7">
        <w:rPr>
          <w:rFonts w:ascii="Segoe UI" w:hAnsi="Segoe UI" w:eastAsia="Calibri" w:cs="Segoe UI"/>
          <w:color w:val="000000" w:themeColor="text1"/>
          <w:sz w:val="22"/>
          <w:szCs w:val="22"/>
        </w:rPr>
        <w:t xml:space="preserve"> </w:t>
      </w:r>
      <w:r w:rsidRPr="00043142" w:rsidR="001B5DA5">
        <w:rPr>
          <w:rFonts w:ascii="Segoe UI" w:hAnsi="Segoe UI" w:eastAsia="Calibri" w:cs="Segoe UI"/>
          <w:color w:val="000000" w:themeColor="text1"/>
          <w:sz w:val="22"/>
          <w:szCs w:val="22"/>
        </w:rPr>
        <w:t>favo</w:t>
      </w:r>
      <w:r w:rsidRPr="00043142" w:rsidR="00E31D1B">
        <w:rPr>
          <w:rFonts w:ascii="Segoe UI" w:hAnsi="Segoe UI" w:eastAsia="Calibri" w:cs="Segoe UI"/>
          <w:color w:val="000000" w:themeColor="text1"/>
          <w:sz w:val="22"/>
          <w:szCs w:val="22"/>
        </w:rPr>
        <w:t>u</w:t>
      </w:r>
      <w:r w:rsidRPr="00043142" w:rsidR="001B5DA5">
        <w:rPr>
          <w:rFonts w:ascii="Segoe UI" w:hAnsi="Segoe UI" w:eastAsia="Calibri" w:cs="Segoe UI"/>
          <w:color w:val="000000" w:themeColor="text1"/>
          <w:sz w:val="22"/>
          <w:szCs w:val="22"/>
        </w:rPr>
        <w:t>rites</w:t>
      </w:r>
      <w:r w:rsidRPr="00043142" w:rsidR="002B6487">
        <w:rPr>
          <w:rFonts w:ascii="Segoe UI" w:hAnsi="Segoe UI" w:eastAsia="Calibri" w:cs="Segoe UI"/>
          <w:color w:val="000000" w:themeColor="text1"/>
          <w:sz w:val="22"/>
          <w:szCs w:val="22"/>
        </w:rPr>
        <w:t>.</w:t>
      </w:r>
      <w:r w:rsidRPr="00043142" w:rsidR="00756BA7">
        <w:rPr>
          <w:rFonts w:ascii="Segoe UI" w:hAnsi="Segoe UI" w:eastAsia="Calibri" w:cs="Segoe UI"/>
          <w:color w:val="000000" w:themeColor="text1"/>
          <w:sz w:val="22"/>
          <w:szCs w:val="22"/>
        </w:rPr>
        <w:t xml:space="preserve"> </w:t>
      </w:r>
    </w:p>
    <w:p w:rsidRPr="00043142" w:rsidR="00756BA7" w:rsidP="00A953EE" w:rsidRDefault="00514CA6" w14:paraId="54376E22" w14:textId="64E4650E">
      <w:pPr>
        <w:pStyle w:val="ListParagraph"/>
        <w:numPr>
          <w:ilvl w:val="0"/>
          <w:numId w:val="31"/>
        </w:numPr>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t</w:t>
      </w:r>
      <w:r w:rsidRPr="00043142" w:rsidR="00756BA7">
        <w:rPr>
          <w:rFonts w:ascii="Segoe UI" w:hAnsi="Segoe UI" w:eastAsia="Calibri" w:cs="Segoe UI"/>
          <w:color w:val="000000" w:themeColor="text1"/>
          <w:sz w:val="22"/>
          <w:szCs w:val="22"/>
        </w:rPr>
        <w:t xml:space="preserve">aking photographs of children on their mobile </w:t>
      </w:r>
      <w:r w:rsidRPr="00043142" w:rsidR="001B5DA5">
        <w:rPr>
          <w:rFonts w:ascii="Segoe UI" w:hAnsi="Segoe UI" w:eastAsia="Calibri" w:cs="Segoe UI"/>
          <w:color w:val="000000" w:themeColor="text1"/>
          <w:sz w:val="22"/>
          <w:szCs w:val="22"/>
        </w:rPr>
        <w:t>phone</w:t>
      </w:r>
      <w:r w:rsidRPr="00043142" w:rsidR="002B6487">
        <w:rPr>
          <w:rFonts w:ascii="Segoe UI" w:hAnsi="Segoe UI" w:eastAsia="Calibri" w:cs="Segoe UI"/>
          <w:color w:val="000000" w:themeColor="text1"/>
          <w:sz w:val="22"/>
          <w:szCs w:val="22"/>
        </w:rPr>
        <w:t>.</w:t>
      </w:r>
    </w:p>
    <w:p w:rsidRPr="00043142" w:rsidR="00756BA7" w:rsidP="00A953EE" w:rsidRDefault="00514CA6" w14:paraId="3AE3F315" w14:textId="68791660">
      <w:pPr>
        <w:pStyle w:val="ListParagraph"/>
        <w:numPr>
          <w:ilvl w:val="0"/>
          <w:numId w:val="31"/>
        </w:numPr>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e</w:t>
      </w:r>
      <w:r w:rsidRPr="00043142" w:rsidR="00756BA7">
        <w:rPr>
          <w:rFonts w:ascii="Segoe UI" w:hAnsi="Segoe UI" w:eastAsia="Calibri" w:cs="Segoe UI"/>
          <w:color w:val="000000" w:themeColor="text1"/>
          <w:sz w:val="22"/>
          <w:szCs w:val="22"/>
        </w:rPr>
        <w:t>ngaging with a child on a one-to-one basis in a secluded area or behind a closed</w:t>
      </w:r>
      <w:r w:rsidRPr="00043142" w:rsidR="009823A7">
        <w:rPr>
          <w:rFonts w:ascii="Segoe UI" w:hAnsi="Segoe UI" w:eastAsia="Calibri" w:cs="Segoe UI"/>
          <w:color w:val="000000" w:themeColor="text1"/>
          <w:sz w:val="22"/>
          <w:szCs w:val="22"/>
        </w:rPr>
        <w:t xml:space="preserve"> door</w:t>
      </w:r>
      <w:r w:rsidRPr="00043142" w:rsidR="002B6487">
        <w:rPr>
          <w:rFonts w:ascii="Segoe UI" w:hAnsi="Segoe UI" w:eastAsia="Calibri" w:cs="Segoe UI"/>
          <w:color w:val="000000" w:themeColor="text1"/>
          <w:sz w:val="22"/>
          <w:szCs w:val="22"/>
        </w:rPr>
        <w:t>.</w:t>
      </w:r>
      <w:r w:rsidRPr="00043142" w:rsidR="00756BA7">
        <w:rPr>
          <w:rFonts w:ascii="Segoe UI" w:hAnsi="Segoe UI" w:eastAsia="Calibri" w:cs="Segoe UI"/>
          <w:color w:val="000000" w:themeColor="text1"/>
          <w:sz w:val="22"/>
          <w:szCs w:val="22"/>
        </w:rPr>
        <w:t xml:space="preserve"> </w:t>
      </w:r>
    </w:p>
    <w:p w:rsidRPr="00043142" w:rsidR="00756BA7" w:rsidP="00A953EE" w:rsidRDefault="00756BA7" w14:paraId="55F13CBA" w14:textId="560C037E">
      <w:pPr>
        <w:pStyle w:val="ListParagraph"/>
        <w:numPr>
          <w:ilvl w:val="0"/>
          <w:numId w:val="31"/>
        </w:numPr>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humiliating pupils</w:t>
      </w:r>
      <w:r w:rsidRPr="00043142" w:rsidR="002B6487">
        <w:rPr>
          <w:rFonts w:ascii="Segoe UI" w:hAnsi="Segoe UI" w:eastAsia="Calibri" w:cs="Segoe UI"/>
          <w:color w:val="000000" w:themeColor="text1"/>
          <w:sz w:val="22"/>
          <w:szCs w:val="22"/>
        </w:rPr>
        <w:t>.</w:t>
      </w:r>
    </w:p>
    <w:p w:rsidRPr="00043142" w:rsidR="00756BA7" w:rsidP="00A859F9" w:rsidRDefault="00756BA7" w14:paraId="22B38C14" w14:textId="77777777">
      <w:pPr>
        <w:rPr>
          <w:rFonts w:ascii="Segoe UI" w:hAnsi="Segoe UI" w:eastAsia="Calibri" w:cs="Segoe UI"/>
          <w:color w:val="000000" w:themeColor="text1"/>
          <w:sz w:val="22"/>
          <w:szCs w:val="22"/>
        </w:rPr>
      </w:pPr>
    </w:p>
    <w:p w:rsidRPr="00043142" w:rsidR="00756BA7" w:rsidP="6EC9E197" w:rsidRDefault="00756BA7" w14:paraId="5D11B34E" w14:textId="212DDCD4">
      <w:pPr>
        <w:rPr>
          <w:rFonts w:ascii="Segoe UI" w:hAnsi="Segoe UI" w:eastAsia="Calibri" w:cs="Segoe UI"/>
          <w:color w:val="000000" w:themeColor="text1"/>
          <w:sz w:val="22"/>
          <w:szCs w:val="22"/>
        </w:rPr>
      </w:pPr>
      <w:r w:rsidRPr="00043142">
        <w:rPr>
          <w:rFonts w:ascii="Segoe UI" w:hAnsi="Segoe UI" w:eastAsia="Calibri" w:cs="Segoe UI"/>
          <w:color w:val="000000" w:themeColor="text1"/>
          <w:sz w:val="22"/>
          <w:szCs w:val="22"/>
        </w:rPr>
        <w:t>Such concerns s</w:t>
      </w:r>
      <w:r w:rsidRPr="00043142" w:rsidR="009D3F1E">
        <w:rPr>
          <w:rFonts w:ascii="Segoe UI" w:hAnsi="Segoe UI" w:eastAsia="Calibri" w:cs="Segoe UI"/>
          <w:color w:val="000000" w:themeColor="text1"/>
          <w:sz w:val="22"/>
          <w:szCs w:val="22"/>
        </w:rPr>
        <w:t>hould</w:t>
      </w:r>
      <w:r w:rsidRPr="00043142">
        <w:rPr>
          <w:rFonts w:ascii="Segoe UI" w:hAnsi="Segoe UI" w:eastAsia="Calibri" w:cs="Segoe UI"/>
          <w:color w:val="000000" w:themeColor="text1"/>
          <w:sz w:val="22"/>
          <w:szCs w:val="22"/>
        </w:rPr>
        <w:t xml:space="preserve"> always be recorded and reviewed so that potential patterns of concerning, problematic or inappropriate behaviour can be </w:t>
      </w:r>
      <w:r w:rsidRPr="00043142" w:rsidR="0015375C">
        <w:rPr>
          <w:rFonts w:ascii="Segoe UI" w:hAnsi="Segoe UI" w:eastAsia="Calibri" w:cs="Segoe UI"/>
          <w:color w:val="000000" w:themeColor="text1"/>
          <w:sz w:val="22"/>
          <w:szCs w:val="22"/>
        </w:rPr>
        <w:t>identified.</w:t>
      </w:r>
    </w:p>
    <w:p w:rsidRPr="002B6487" w:rsidR="00912459" w:rsidP="00A859F9" w:rsidRDefault="00912459" w14:paraId="052CDFC6" w14:textId="77777777">
      <w:pPr>
        <w:autoSpaceDE w:val="0"/>
        <w:autoSpaceDN w:val="0"/>
        <w:adjustRightInd w:val="0"/>
        <w:rPr>
          <w:rFonts w:ascii="Segoe UI" w:hAnsi="Segoe UI" w:eastAsia="Calibri" w:cs="Segoe UI"/>
          <w:sz w:val="22"/>
          <w:szCs w:val="22"/>
        </w:rPr>
      </w:pPr>
    </w:p>
    <w:p w:rsidRPr="002B6487" w:rsidR="00756BA7" w:rsidP="00A859F9" w:rsidRDefault="00756BA7" w14:paraId="1097E632" w14:textId="1A03219A">
      <w:pPr>
        <w:autoSpaceDE w:val="0"/>
        <w:autoSpaceDN w:val="0"/>
        <w:adjustRightInd w:val="0"/>
        <w:rPr>
          <w:rFonts w:ascii="Segoe UI" w:hAnsi="Segoe UI" w:eastAsia="Times New Roman" w:cs="Segoe UI"/>
          <w:b/>
          <w:sz w:val="22"/>
          <w:szCs w:val="22"/>
          <w:lang w:eastAsia="en-GB"/>
        </w:rPr>
      </w:pPr>
      <w:r w:rsidRPr="002B6487">
        <w:rPr>
          <w:rFonts w:ascii="Segoe UI" w:hAnsi="Segoe UI" w:eastAsia="Times New Roman" w:cs="Segoe UI"/>
          <w:b/>
          <w:sz w:val="22"/>
          <w:szCs w:val="22"/>
          <w:lang w:eastAsia="en-GB"/>
        </w:rPr>
        <w:t>Pre-Appointment Checks and Safer Recruitment</w:t>
      </w:r>
    </w:p>
    <w:p w:rsidRPr="002B6487" w:rsidR="00756BA7" w:rsidP="00B4661E" w:rsidRDefault="00756BA7" w14:paraId="3579D7C5" w14:textId="1EC26F05">
      <w:pPr>
        <w:tabs>
          <w:tab w:val="left" w:pos="1103"/>
        </w:tabs>
        <w:spacing w:after="20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Any offer of appointment made to a successful candidate, including one who has lived or worked abroad, must be conditional on satisfactory completion of the necessary pre-employment checks.</w:t>
      </w:r>
    </w:p>
    <w:p w:rsidRPr="002B6487" w:rsidR="005F44E2" w:rsidP="005F44E2" w:rsidRDefault="00756BA7" w14:paraId="727A20E7" w14:textId="77777777">
      <w:pPr>
        <w:rPr>
          <w:rFonts w:ascii="Segoe UI" w:hAnsi="Segoe UI" w:eastAsia="Times New Roman" w:cs="Segoe UI"/>
          <w:sz w:val="22"/>
          <w:szCs w:val="22"/>
        </w:rPr>
      </w:pPr>
      <w:r w:rsidRPr="002B6487">
        <w:rPr>
          <w:rFonts w:ascii="Segoe UI" w:hAnsi="Segoe UI" w:eastAsia="Calibri" w:cs="Segoe UI"/>
          <w:color w:val="000000" w:themeColor="text1"/>
          <w:sz w:val="22"/>
          <w:szCs w:val="22"/>
        </w:rPr>
        <w:t>When appointing new staff, schools and colleges must</w:t>
      </w:r>
      <w:r w:rsidRPr="002B6487" w:rsidR="00B4661E">
        <w:rPr>
          <w:rFonts w:ascii="Segoe UI" w:hAnsi="Segoe UI" w:eastAsia="Calibri" w:cs="Segoe UI"/>
          <w:color w:val="000000" w:themeColor="text1"/>
          <w:sz w:val="22"/>
          <w:szCs w:val="22"/>
        </w:rPr>
        <w:t>:</w:t>
      </w:r>
    </w:p>
    <w:p w:rsidRPr="002B6487" w:rsidR="005F44E2" w:rsidP="00514CA6" w:rsidRDefault="005F44E2" w14:paraId="3CF69666" w14:textId="164BEE3F">
      <w:pPr>
        <w:pStyle w:val="ListParagraph"/>
        <w:numPr>
          <w:ilvl w:val="0"/>
          <w:numId w:val="35"/>
        </w:numPr>
        <w:rPr>
          <w:rFonts w:ascii="Segoe UI" w:hAnsi="Segoe UI" w:cs="Segoe UI"/>
          <w:sz w:val="22"/>
          <w:szCs w:val="22"/>
        </w:rPr>
      </w:pPr>
      <w:r w:rsidRPr="002B6487">
        <w:rPr>
          <w:rFonts w:ascii="Segoe UI" w:hAnsi="Segoe UI" w:cs="Segoe UI"/>
          <w:sz w:val="22"/>
          <w:szCs w:val="22"/>
        </w:rPr>
        <w:t xml:space="preserve">verify a candidate’s identity.  Identification checking guidelines can be found on the </w:t>
      </w:r>
      <w:hyperlink w:history="1" r:id="rId75">
        <w:r w:rsidRPr="00043142" w:rsidR="00514CA6">
          <w:rPr>
            <w:rStyle w:val="Hyperlink"/>
            <w:rFonts w:ascii="Segoe UI" w:hAnsi="Segoe UI" w:cs="Segoe UI"/>
            <w:color w:val="auto"/>
            <w:sz w:val="22"/>
            <w:szCs w:val="22"/>
          </w:rPr>
          <w:t>GOV.UK</w:t>
        </w:r>
      </w:hyperlink>
      <w:r w:rsidRPr="002B6487" w:rsidR="00514CA6">
        <w:rPr>
          <w:rFonts w:ascii="Segoe UI" w:hAnsi="Segoe UI" w:cs="Segoe UI"/>
          <w:sz w:val="22"/>
          <w:szCs w:val="22"/>
        </w:rPr>
        <w:t xml:space="preserve"> </w:t>
      </w:r>
      <w:r w:rsidRPr="002B6487">
        <w:rPr>
          <w:rFonts w:ascii="Segoe UI" w:hAnsi="Segoe UI" w:cs="Segoe UI"/>
          <w:sz w:val="22"/>
          <w:szCs w:val="22"/>
        </w:rPr>
        <w:t>website</w:t>
      </w:r>
      <w:r w:rsidRPr="002B6487" w:rsidR="002B6487">
        <w:rPr>
          <w:rFonts w:ascii="Segoe UI" w:hAnsi="Segoe UI" w:cs="Segoe UI"/>
          <w:sz w:val="22"/>
          <w:szCs w:val="22"/>
        </w:rPr>
        <w:t>.</w:t>
      </w:r>
    </w:p>
    <w:p w:rsidRPr="002B6487" w:rsidR="005F44E2" w:rsidP="00A953EE" w:rsidRDefault="005F44E2" w14:paraId="18B44E3D" w14:textId="5C7F9125">
      <w:pPr>
        <w:numPr>
          <w:ilvl w:val="0"/>
          <w:numId w:val="35"/>
        </w:numPr>
        <w:contextualSpacing/>
        <w:rPr>
          <w:rFonts w:ascii="Segoe UI" w:hAnsi="Segoe UI" w:cs="Segoe UI"/>
          <w:sz w:val="22"/>
          <w:szCs w:val="22"/>
        </w:rPr>
      </w:pPr>
      <w:r w:rsidRPr="002B6487">
        <w:rPr>
          <w:rFonts w:ascii="Segoe UI" w:hAnsi="Segoe UI" w:cs="Segoe UI"/>
          <w:sz w:val="22"/>
          <w:szCs w:val="22"/>
        </w:rPr>
        <w:t>obtain (via the applicant) an enhanced DBS certificate (including barred list information for those who will be engaging in regulated activity)</w:t>
      </w:r>
      <w:r w:rsidRPr="002B6487" w:rsidR="002B6487">
        <w:rPr>
          <w:rFonts w:ascii="Segoe UI" w:hAnsi="Segoe UI" w:cs="Segoe UI"/>
          <w:sz w:val="22"/>
          <w:szCs w:val="22"/>
        </w:rPr>
        <w:t>.</w:t>
      </w:r>
      <w:r w:rsidRPr="002B6487">
        <w:rPr>
          <w:rFonts w:ascii="Segoe UI" w:hAnsi="Segoe UI" w:cs="Segoe UI"/>
          <w:sz w:val="22"/>
          <w:szCs w:val="22"/>
        </w:rPr>
        <w:t xml:space="preserve"> </w:t>
      </w:r>
    </w:p>
    <w:p w:rsidRPr="002B6487" w:rsidR="005F44E2" w:rsidP="00A953EE" w:rsidRDefault="005F44E2" w14:paraId="62E57A5C" w14:textId="084C6697">
      <w:pPr>
        <w:numPr>
          <w:ilvl w:val="0"/>
          <w:numId w:val="35"/>
        </w:numPr>
        <w:contextualSpacing/>
        <w:rPr>
          <w:rFonts w:ascii="Segoe UI" w:hAnsi="Segoe UI" w:cs="Segoe UI"/>
          <w:sz w:val="22"/>
          <w:szCs w:val="22"/>
        </w:rPr>
      </w:pPr>
      <w:r w:rsidRPr="002B6487">
        <w:rPr>
          <w:rFonts w:ascii="Segoe UI" w:hAnsi="Segoe UI" w:cs="Segoe UI"/>
          <w:sz w:val="22"/>
          <w:szCs w:val="22"/>
        </w:rPr>
        <w:t>obtain a separate barred list check if an individual will start work in regulated activity before the DBS certificate is available</w:t>
      </w:r>
      <w:r w:rsidRPr="002B6487" w:rsidR="002B6487">
        <w:rPr>
          <w:rFonts w:ascii="Segoe UI" w:hAnsi="Segoe UI" w:cs="Segoe UI"/>
          <w:sz w:val="22"/>
          <w:szCs w:val="22"/>
        </w:rPr>
        <w:t>.</w:t>
      </w:r>
      <w:r w:rsidRPr="002B6487">
        <w:rPr>
          <w:rFonts w:ascii="Segoe UI" w:hAnsi="Segoe UI" w:cs="Segoe UI"/>
          <w:sz w:val="22"/>
          <w:szCs w:val="22"/>
        </w:rPr>
        <w:tab/>
      </w:r>
    </w:p>
    <w:p w:rsidRPr="002B6487" w:rsidR="002F0B32" w:rsidP="00A953EE" w:rsidRDefault="005F44E2" w14:paraId="41140789" w14:textId="77777777">
      <w:pPr>
        <w:numPr>
          <w:ilvl w:val="0"/>
          <w:numId w:val="35"/>
        </w:numPr>
        <w:contextualSpacing/>
        <w:rPr>
          <w:rFonts w:ascii="Segoe UI" w:hAnsi="Segoe UI" w:cs="Segoe UI"/>
          <w:sz w:val="22"/>
          <w:szCs w:val="22"/>
        </w:rPr>
      </w:pPr>
      <w:r w:rsidRPr="002B6487">
        <w:rPr>
          <w:rFonts w:ascii="Segoe UI" w:hAnsi="Segoe UI" w:cs="Segoe UI"/>
          <w:sz w:val="22"/>
          <w:szCs w:val="22"/>
        </w:rPr>
        <w:t>verify the candidate’s mental and physical fitness to carry out their work responsibilities.  A job applicant can be asked relevant questions about disability and</w:t>
      </w:r>
      <w:r w:rsidRPr="002B6487" w:rsidR="002F0B32">
        <w:rPr>
          <w:rFonts w:ascii="Segoe UI" w:hAnsi="Segoe UI" w:cs="Segoe UI"/>
          <w:sz w:val="22"/>
          <w:szCs w:val="22"/>
        </w:rPr>
        <w:t xml:space="preserve"> </w:t>
      </w:r>
      <w:r w:rsidRPr="002B6487">
        <w:rPr>
          <w:rFonts w:ascii="Segoe UI" w:hAnsi="Segoe UI" w:cs="Segoe UI"/>
          <w:sz w:val="22"/>
          <w:szCs w:val="22"/>
        </w:rPr>
        <w:t xml:space="preserve">health to establish whether they have the physical and mental capacity for the </w:t>
      </w:r>
    </w:p>
    <w:p w:rsidRPr="002B6487" w:rsidR="005F44E2" w:rsidP="002F0B32" w:rsidRDefault="002F0B32" w14:paraId="66A7DC96" w14:textId="5466F516">
      <w:pPr>
        <w:contextualSpacing/>
        <w:rPr>
          <w:rFonts w:ascii="Segoe UI" w:hAnsi="Segoe UI" w:cs="Segoe UI"/>
          <w:sz w:val="22"/>
          <w:szCs w:val="22"/>
        </w:rPr>
      </w:pPr>
      <w:r w:rsidRPr="002B6487">
        <w:rPr>
          <w:rFonts w:ascii="Segoe UI" w:hAnsi="Segoe UI" w:cs="Segoe UI"/>
          <w:sz w:val="22"/>
          <w:szCs w:val="22"/>
        </w:rPr>
        <w:tab/>
      </w:r>
      <w:r w:rsidRPr="002B6487" w:rsidR="005F44E2">
        <w:rPr>
          <w:rFonts w:ascii="Segoe UI" w:hAnsi="Segoe UI" w:cs="Segoe UI"/>
          <w:sz w:val="22"/>
          <w:szCs w:val="22"/>
        </w:rPr>
        <w:t>specific role</w:t>
      </w:r>
      <w:r w:rsidRPr="002B6487" w:rsidR="002B6487">
        <w:rPr>
          <w:rFonts w:ascii="Segoe UI" w:hAnsi="Segoe UI" w:cs="Segoe UI"/>
          <w:sz w:val="22"/>
          <w:szCs w:val="22"/>
        </w:rPr>
        <w:t>.</w:t>
      </w:r>
    </w:p>
    <w:p w:rsidRPr="002B6487" w:rsidR="005F44E2" w:rsidP="00514CA6" w:rsidRDefault="005F44E2" w14:paraId="2E1DF3AA" w14:textId="0807515D">
      <w:pPr>
        <w:numPr>
          <w:ilvl w:val="0"/>
          <w:numId w:val="35"/>
        </w:numPr>
        <w:contextualSpacing/>
        <w:rPr>
          <w:rFonts w:ascii="Segoe UI" w:hAnsi="Segoe UI" w:cs="Segoe UI"/>
          <w:sz w:val="22"/>
          <w:szCs w:val="22"/>
        </w:rPr>
      </w:pPr>
      <w:r w:rsidRPr="002B6487">
        <w:rPr>
          <w:rFonts w:ascii="Segoe UI" w:hAnsi="Segoe UI" w:cs="Segoe UI"/>
          <w:sz w:val="22"/>
          <w:szCs w:val="22"/>
        </w:rPr>
        <w:t>verify the person’s right to work in the UK</w:t>
      </w:r>
      <w:r w:rsidRPr="002B6487" w:rsidR="0085172F">
        <w:rPr>
          <w:rFonts w:ascii="Segoe UI" w:hAnsi="Segoe UI" w:cs="Segoe UI"/>
          <w:sz w:val="22"/>
          <w:szCs w:val="22"/>
        </w:rPr>
        <w:t>, including EU nationals</w:t>
      </w:r>
      <w:r w:rsidRPr="002B6487">
        <w:rPr>
          <w:rFonts w:ascii="Segoe UI" w:hAnsi="Segoe UI" w:cs="Segoe UI"/>
          <w:sz w:val="22"/>
          <w:szCs w:val="22"/>
        </w:rPr>
        <w:t xml:space="preserve">. If there is uncertainty about whether an individual needs permission to work in the UK, follow advice on the </w:t>
      </w:r>
      <w:hyperlink w:history="1" r:id="rId76">
        <w:r w:rsidRPr="00043142" w:rsidR="00514CA6">
          <w:rPr>
            <w:rStyle w:val="Hyperlink"/>
            <w:rFonts w:ascii="Segoe UI" w:hAnsi="Segoe UI" w:cs="Segoe UI"/>
            <w:color w:val="auto"/>
            <w:sz w:val="22"/>
            <w:szCs w:val="22"/>
          </w:rPr>
          <w:t>GOV.UK</w:t>
        </w:r>
      </w:hyperlink>
      <w:r w:rsidRPr="002B6487" w:rsidR="00514CA6">
        <w:rPr>
          <w:rFonts w:ascii="Segoe UI" w:hAnsi="Segoe UI" w:cs="Segoe UI"/>
          <w:sz w:val="22"/>
          <w:szCs w:val="22"/>
        </w:rPr>
        <w:t xml:space="preserve"> </w:t>
      </w:r>
      <w:r w:rsidRPr="002B6487">
        <w:rPr>
          <w:rFonts w:ascii="Segoe UI" w:hAnsi="Segoe UI" w:cs="Segoe UI"/>
          <w:sz w:val="22"/>
          <w:szCs w:val="22"/>
        </w:rPr>
        <w:t>website</w:t>
      </w:r>
      <w:r w:rsidRPr="002B6487" w:rsidR="002B6487">
        <w:rPr>
          <w:rFonts w:ascii="Segoe UI" w:hAnsi="Segoe UI" w:cs="Segoe UI"/>
          <w:sz w:val="22"/>
          <w:szCs w:val="22"/>
        </w:rPr>
        <w:t>.</w:t>
      </w:r>
    </w:p>
    <w:p w:rsidRPr="002B6487" w:rsidR="005F44E2" w:rsidP="00A953EE" w:rsidRDefault="005F44E2" w14:paraId="188E8085" w14:textId="712A628C">
      <w:pPr>
        <w:pStyle w:val="ListParagraph"/>
        <w:numPr>
          <w:ilvl w:val="0"/>
          <w:numId w:val="34"/>
        </w:numPr>
        <w:rPr>
          <w:rFonts w:ascii="Segoe UI" w:hAnsi="Segoe UI" w:cs="Segoe UI"/>
          <w:sz w:val="22"/>
          <w:szCs w:val="22"/>
        </w:rPr>
      </w:pPr>
      <w:r w:rsidRPr="002B6487">
        <w:rPr>
          <w:rFonts w:ascii="Segoe UI" w:hAnsi="Segoe UI" w:cs="Segoe UI"/>
          <w:sz w:val="22"/>
          <w:szCs w:val="22"/>
        </w:rPr>
        <w:t>if the person has lived or worked outside the UK, make any further checks the school or college consider appropriate and verify professional qualifications, as appropriate</w:t>
      </w:r>
      <w:r w:rsidRPr="002B6487" w:rsidR="002B6487">
        <w:rPr>
          <w:rFonts w:ascii="Segoe UI" w:hAnsi="Segoe UI" w:cs="Segoe UI"/>
          <w:sz w:val="22"/>
          <w:szCs w:val="22"/>
        </w:rPr>
        <w:t>.</w:t>
      </w:r>
    </w:p>
    <w:p w:rsidRPr="002B6487" w:rsidR="00026F83" w:rsidP="00A953EE" w:rsidRDefault="00CF719A" w14:paraId="3B08D882" w14:textId="2F61EA5C">
      <w:pPr>
        <w:pStyle w:val="ListParagraph"/>
        <w:numPr>
          <w:ilvl w:val="0"/>
          <w:numId w:val="34"/>
        </w:numPr>
        <w:rPr>
          <w:rFonts w:ascii="Segoe UI" w:hAnsi="Segoe UI" w:cs="Segoe UI"/>
          <w:sz w:val="22"/>
          <w:szCs w:val="22"/>
        </w:rPr>
      </w:pPr>
      <w:r w:rsidRPr="002B6487">
        <w:rPr>
          <w:rFonts w:ascii="Segoe UI" w:hAnsi="Segoe UI" w:cs="Segoe UI"/>
          <w:sz w:val="22"/>
          <w:szCs w:val="22"/>
        </w:rPr>
        <w:t>verify professional qualifications, as appropriate. The Teaching Regulation Agency’s (TRA) Employer Access Service should be used to verify any award of qualified teacher status (QTS), and the completion of teacher induction or probation.</w:t>
      </w:r>
    </w:p>
    <w:p w:rsidRPr="002B6487" w:rsidR="00514CA6" w:rsidP="00514CA6" w:rsidRDefault="005F44E2" w14:paraId="4A027C76" w14:textId="7A44F794">
      <w:pPr>
        <w:pStyle w:val="ListParagraph"/>
        <w:numPr>
          <w:ilvl w:val="0"/>
          <w:numId w:val="34"/>
        </w:numPr>
        <w:tabs>
          <w:tab w:val="left" w:pos="1103"/>
        </w:tabs>
        <w:spacing w:after="200"/>
        <w:rPr>
          <w:rFonts w:ascii="Segoe UI" w:hAnsi="Segoe UI" w:eastAsia="Calibri" w:cs="Segoe UI"/>
          <w:sz w:val="22"/>
          <w:szCs w:val="22"/>
        </w:rPr>
      </w:pPr>
      <w:r w:rsidRPr="002B6487">
        <w:rPr>
          <w:rFonts w:ascii="Segoe UI" w:hAnsi="Segoe UI" w:cs="Segoe UI"/>
          <w:sz w:val="22"/>
          <w:szCs w:val="22"/>
        </w:rPr>
        <w:t>carry</w:t>
      </w:r>
      <w:r w:rsidRPr="002B6487" w:rsidR="00B504BF">
        <w:rPr>
          <w:rFonts w:ascii="Segoe UI" w:hAnsi="Segoe UI" w:cs="Segoe UI"/>
          <w:sz w:val="22"/>
          <w:szCs w:val="22"/>
        </w:rPr>
        <w:t xml:space="preserve"> </w:t>
      </w:r>
      <w:r w:rsidRPr="002B6487">
        <w:rPr>
          <w:rFonts w:ascii="Segoe UI" w:hAnsi="Segoe UI" w:cs="Segoe UI"/>
          <w:sz w:val="22"/>
          <w:szCs w:val="22"/>
        </w:rPr>
        <w:t>out an online search on shortlisted candidates to help identify any issues that are publicly available online</w:t>
      </w:r>
      <w:r w:rsidRPr="002B6487" w:rsidR="00912459">
        <w:rPr>
          <w:rFonts w:ascii="Segoe UI" w:hAnsi="Segoe UI" w:cs="Segoe UI"/>
          <w:sz w:val="22"/>
          <w:szCs w:val="22"/>
        </w:rPr>
        <w:t>.</w:t>
      </w:r>
      <w:r w:rsidRPr="002B6487" w:rsidR="00912459">
        <w:t xml:space="preserve"> </w:t>
      </w:r>
      <w:r w:rsidRPr="002B6487" w:rsidR="00912459">
        <w:rPr>
          <w:rFonts w:ascii="Segoe UI" w:hAnsi="Segoe UI" w:cs="Segoe UI"/>
          <w:sz w:val="22"/>
          <w:szCs w:val="22"/>
        </w:rPr>
        <w:t>Shortlisted candidates will be informed before online searches are carried out. Ensure that evidence of these checks has been retained</w:t>
      </w:r>
      <w:r w:rsidRPr="002B6487" w:rsidR="002B6487">
        <w:rPr>
          <w:rFonts w:ascii="Segoe UI" w:hAnsi="Segoe UI" w:cs="Segoe UI"/>
          <w:sz w:val="22"/>
          <w:szCs w:val="22"/>
        </w:rPr>
        <w:t>.</w:t>
      </w:r>
      <w:r w:rsidRPr="002B6487" w:rsidR="00912459">
        <w:rPr>
          <w:rFonts w:ascii="Segoe UI" w:hAnsi="Segoe UI" w:cs="Segoe UI"/>
          <w:sz w:val="22"/>
          <w:szCs w:val="22"/>
        </w:rPr>
        <w:t xml:space="preserve"> </w:t>
      </w:r>
    </w:p>
    <w:p w:rsidRPr="002B6487" w:rsidR="00CF719A" w:rsidP="00CF719A" w:rsidRDefault="00CF719A" w14:paraId="0EC27ED9" w14:textId="77777777">
      <w:pPr>
        <w:spacing w:before="100" w:beforeAutospacing="1" w:after="240"/>
        <w:rPr>
          <w:rFonts w:ascii="Segoe UI" w:hAnsi="Segoe UI" w:eastAsia="Times New Roman" w:cs="Segoe UI"/>
          <w:sz w:val="22"/>
          <w:szCs w:val="22"/>
          <w:lang w:eastAsia="en-GB"/>
        </w:rPr>
      </w:pPr>
      <w:r w:rsidRPr="002B6487">
        <w:rPr>
          <w:rFonts w:ascii="Segoe UI" w:hAnsi="Segoe UI" w:eastAsia="Times New Roman" w:cs="Segoe UI"/>
          <w:sz w:val="22"/>
          <w:szCs w:val="22"/>
          <w:lang w:eastAsia="en-GB"/>
        </w:rPr>
        <w:t>In addition:</w:t>
      </w:r>
    </w:p>
    <w:p w:rsidRPr="002B6487" w:rsidR="00CF719A" w:rsidP="00CF719A" w:rsidRDefault="00CF719A" w14:paraId="5689043A" w14:textId="706BFFB7">
      <w:pPr>
        <w:numPr>
          <w:ilvl w:val="0"/>
          <w:numId w:val="43"/>
        </w:numPr>
        <w:spacing w:before="100" w:beforeAutospacing="1" w:after="100" w:afterAutospacing="1"/>
        <w:rPr>
          <w:rFonts w:ascii="Segoe UI" w:hAnsi="Segoe UI" w:eastAsia="Times New Roman" w:cs="Segoe UI"/>
          <w:sz w:val="22"/>
          <w:szCs w:val="22"/>
          <w:lang w:eastAsia="en-GB"/>
        </w:rPr>
      </w:pPr>
      <w:r w:rsidRPr="002B6487">
        <w:rPr>
          <w:rFonts w:ascii="Segoe UI" w:hAnsi="Segoe UI" w:eastAsia="Times New Roman" w:cs="Segoe UI"/>
          <w:sz w:val="22"/>
          <w:szCs w:val="22"/>
          <w:lang w:eastAsia="en-GB"/>
        </w:rPr>
        <w:t>independent schools, including academies and free schools, must check that a person taking up a management position is not subject to a section 128 direction made by the Secretary of State</w:t>
      </w:r>
      <w:r w:rsidRPr="002B6487" w:rsidR="002B6487">
        <w:rPr>
          <w:rFonts w:ascii="Segoe UI" w:hAnsi="Segoe UI" w:eastAsia="Times New Roman" w:cs="Segoe UI"/>
          <w:sz w:val="22"/>
          <w:szCs w:val="22"/>
          <w:lang w:eastAsia="en-GB"/>
        </w:rPr>
        <w:t>.</w:t>
      </w:r>
    </w:p>
    <w:p w:rsidRPr="002B6487" w:rsidR="00CF719A" w:rsidP="00CF719A" w:rsidRDefault="00CF719A" w14:paraId="61740427" w14:textId="1CFA17A9">
      <w:pPr>
        <w:numPr>
          <w:ilvl w:val="0"/>
          <w:numId w:val="43"/>
        </w:numPr>
        <w:spacing w:before="100" w:beforeAutospacing="1" w:after="100" w:afterAutospacing="1"/>
        <w:rPr>
          <w:rFonts w:ascii="Segoe UI" w:hAnsi="Segoe UI" w:eastAsia="Times New Roman" w:cs="Segoe UI"/>
          <w:sz w:val="22"/>
          <w:szCs w:val="22"/>
          <w:lang w:eastAsia="en-GB"/>
        </w:rPr>
      </w:pPr>
      <w:r w:rsidRPr="002B6487">
        <w:rPr>
          <w:rFonts w:ascii="Segoe UI" w:hAnsi="Segoe UI" w:eastAsia="Times New Roman" w:cs="Segoe UI"/>
          <w:sz w:val="22"/>
          <w:szCs w:val="22"/>
          <w:lang w:eastAsia="en-GB"/>
        </w:rPr>
        <w:t>maintained schools must check that the Governing body is not subject to a section 128 direction made by the Secretary of the State</w:t>
      </w:r>
      <w:r w:rsidRPr="002B6487" w:rsidR="002B6487">
        <w:rPr>
          <w:rFonts w:ascii="Segoe UI" w:hAnsi="Segoe UI" w:eastAsia="Times New Roman" w:cs="Segoe UI"/>
          <w:sz w:val="22"/>
          <w:szCs w:val="22"/>
          <w:lang w:eastAsia="en-GB"/>
        </w:rPr>
        <w:t>.</w:t>
      </w:r>
    </w:p>
    <w:p w:rsidRPr="002B6487" w:rsidR="00CF719A" w:rsidP="00CF719A" w:rsidRDefault="00CF719A" w14:paraId="3AD03944" w14:textId="13F57191">
      <w:pPr>
        <w:numPr>
          <w:ilvl w:val="0"/>
          <w:numId w:val="43"/>
        </w:numPr>
        <w:spacing w:before="100" w:beforeAutospacing="1" w:after="100" w:afterAutospacing="1"/>
        <w:rPr>
          <w:rFonts w:ascii="Segoe UI" w:hAnsi="Segoe UI" w:eastAsia="Times New Roman" w:cs="Segoe UI"/>
          <w:sz w:val="22"/>
          <w:szCs w:val="22"/>
          <w:lang w:eastAsia="en-GB"/>
        </w:rPr>
      </w:pPr>
      <w:r w:rsidRPr="002B6487">
        <w:rPr>
          <w:rFonts w:ascii="Segoe UI" w:hAnsi="Segoe UI" w:eastAsia="Times New Roman" w:cs="Segoe UI"/>
          <w:sz w:val="22"/>
          <w:szCs w:val="22"/>
          <w:lang w:eastAsia="en-GB"/>
        </w:rPr>
        <w:t>ensure that an applicant to be employed to carry out teaching work is not subject to a prohibition order issued by the Secretary of State for prohibition checks or any sanction or restriction imposed (that remains current) by the GTCE before its abolition in March 2012</w:t>
      </w:r>
      <w:r w:rsidRPr="002B6487" w:rsidR="002B6487">
        <w:rPr>
          <w:rFonts w:ascii="Segoe UI" w:hAnsi="Segoe UI" w:eastAsia="Times New Roman" w:cs="Segoe UI"/>
          <w:sz w:val="22"/>
          <w:szCs w:val="22"/>
          <w:lang w:eastAsia="en-GB"/>
        </w:rPr>
        <w:t>.</w:t>
      </w:r>
    </w:p>
    <w:p w:rsidRPr="002B6487" w:rsidR="00CF719A" w:rsidP="00CF719A" w:rsidRDefault="00CF719A" w14:paraId="49802C58" w14:textId="4FCFE3D1">
      <w:pPr>
        <w:numPr>
          <w:ilvl w:val="0"/>
          <w:numId w:val="43"/>
        </w:numPr>
        <w:spacing w:before="100" w:beforeAutospacing="1" w:after="100" w:afterAutospacing="1"/>
        <w:rPr>
          <w:rFonts w:ascii="Segoe UI" w:hAnsi="Segoe UI" w:eastAsia="Times New Roman" w:cs="Segoe UI"/>
          <w:sz w:val="22"/>
          <w:szCs w:val="22"/>
          <w:lang w:eastAsia="en-GB"/>
        </w:rPr>
      </w:pPr>
      <w:r w:rsidRPr="002B6487">
        <w:rPr>
          <w:rFonts w:ascii="Segoe UI" w:hAnsi="Segoe UI" w:eastAsia="Times New Roman" w:cs="Segoe UI"/>
          <w:sz w:val="22"/>
          <w:szCs w:val="22"/>
          <w:lang w:eastAsia="en-GB"/>
        </w:rPr>
        <w:t>all schools and colleges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p w:rsidRPr="002B6487" w:rsidR="00756BA7" w:rsidP="00026F83" w:rsidRDefault="00756BA7" w14:paraId="228D4E27" w14:textId="7FB999A0">
      <w:pPr>
        <w:shd w:val="clear" w:color="auto" w:fill="FFFFFF" w:themeFill="background1"/>
        <w:tabs>
          <w:tab w:val="left" w:pos="1103"/>
        </w:tabs>
        <w:spacing w:after="200"/>
        <w:rPr>
          <w:rFonts w:ascii="Segoe UI" w:hAnsi="Segoe UI" w:eastAsia="Calibri" w:cs="Segoe UI"/>
          <w:b/>
          <w:color w:val="000000" w:themeColor="text1"/>
          <w:sz w:val="22"/>
          <w:szCs w:val="22"/>
        </w:rPr>
      </w:pPr>
      <w:r w:rsidRPr="002B6487">
        <w:rPr>
          <w:rFonts w:ascii="Segoe UI" w:hAnsi="Segoe UI" w:eastAsia="Calibri" w:cs="Segoe UI"/>
          <w:b/>
          <w:color w:val="000000" w:themeColor="text1"/>
          <w:sz w:val="22"/>
          <w:szCs w:val="22"/>
        </w:rPr>
        <w:t xml:space="preserve">Single Central Record </w:t>
      </w:r>
      <w:r w:rsidRPr="002B6487" w:rsidR="00026F83">
        <w:rPr>
          <w:rFonts w:ascii="Segoe UI" w:hAnsi="Segoe UI" w:eastAsia="Calibri" w:cs="Segoe UI"/>
          <w:b/>
          <w:color w:val="000000" w:themeColor="text1"/>
          <w:sz w:val="22"/>
          <w:szCs w:val="22"/>
        </w:rPr>
        <w:br/>
      </w:r>
      <w:r w:rsidRPr="002B6487">
        <w:rPr>
          <w:rFonts w:ascii="Segoe UI" w:hAnsi="Segoe UI" w:eastAsia="Calibri" w:cs="Segoe UI"/>
          <w:color w:val="000000" w:themeColor="text1"/>
          <w:sz w:val="22"/>
          <w:szCs w:val="22"/>
        </w:rPr>
        <w:t>Schools and colleges must keep a single central record. The single central record must cover the following people:</w:t>
      </w:r>
    </w:p>
    <w:p w:rsidRPr="002B6487" w:rsidR="007560D2" w:rsidP="00A953EE" w:rsidRDefault="007560D2" w14:paraId="6C41319D" w14:textId="03F046B4">
      <w:pPr>
        <w:numPr>
          <w:ilvl w:val="0"/>
          <w:numId w:val="36"/>
        </w:numPr>
        <w:tabs>
          <w:tab w:val="left" w:pos="1103"/>
        </w:tabs>
        <w:spacing w:after="200"/>
        <w:contextualSpacing/>
        <w:rPr>
          <w:rFonts w:ascii="Segoe UI" w:hAnsi="Segoe UI" w:eastAsia="Calibri" w:cs="Segoe UI"/>
          <w:color w:val="000000" w:themeColor="text1"/>
          <w:sz w:val="22"/>
          <w:szCs w:val="22"/>
        </w:rPr>
      </w:pPr>
      <w:r w:rsidRPr="002B6487">
        <w:rPr>
          <w:rFonts w:ascii="Segoe UI" w:hAnsi="Segoe UI" w:cs="Segoe UI"/>
          <w:sz w:val="22"/>
          <w:szCs w:val="22"/>
        </w:rPr>
        <w:t>for schools, all staff, including teacher trainees on salaried routes, agency and third-party supply staff, even if they work for one day</w:t>
      </w:r>
      <w:r w:rsidRPr="002B6487" w:rsidR="002B6487">
        <w:rPr>
          <w:rFonts w:ascii="Segoe UI" w:hAnsi="Segoe UI" w:cs="Segoe UI"/>
          <w:sz w:val="22"/>
          <w:szCs w:val="22"/>
        </w:rPr>
        <w:t>.</w:t>
      </w:r>
    </w:p>
    <w:p w:rsidRPr="002B6487" w:rsidR="007560D2" w:rsidP="007560D2" w:rsidRDefault="007560D2" w14:paraId="4F67E2E4" w14:textId="77777777">
      <w:pPr>
        <w:tabs>
          <w:tab w:val="left" w:pos="1103"/>
        </w:tabs>
        <w:spacing w:after="200"/>
        <w:ind w:left="720"/>
        <w:contextualSpacing/>
        <w:rPr>
          <w:rFonts w:ascii="Segoe UI" w:hAnsi="Segoe UI" w:eastAsia="Calibri" w:cs="Segoe UI"/>
          <w:color w:val="000000" w:themeColor="text1"/>
          <w:sz w:val="22"/>
          <w:szCs w:val="22"/>
        </w:rPr>
      </w:pPr>
    </w:p>
    <w:p w:rsidRPr="002B6487" w:rsidR="007560D2" w:rsidP="00A953EE" w:rsidRDefault="007560D2" w14:paraId="1C8B4B53" w14:textId="16AF7170">
      <w:pPr>
        <w:numPr>
          <w:ilvl w:val="0"/>
          <w:numId w:val="36"/>
        </w:numPr>
        <w:tabs>
          <w:tab w:val="left" w:pos="1103"/>
        </w:tabs>
        <w:spacing w:after="200"/>
        <w:contextualSpacing/>
        <w:rPr>
          <w:rFonts w:ascii="Segoe UI" w:hAnsi="Segoe UI" w:eastAsia="Calibri" w:cs="Segoe UI"/>
          <w:color w:val="000000" w:themeColor="text1"/>
          <w:sz w:val="22"/>
          <w:szCs w:val="22"/>
        </w:rPr>
      </w:pPr>
      <w:r w:rsidRPr="002B6487">
        <w:rPr>
          <w:rFonts w:ascii="Segoe UI" w:hAnsi="Segoe UI" w:cs="Segoe UI"/>
          <w:sz w:val="22"/>
          <w:szCs w:val="22"/>
        </w:rPr>
        <w:t>for colleges, details of staff, including agency and supply staff providing education to children under the age of 18, and</w:t>
      </w:r>
    </w:p>
    <w:p w:rsidRPr="002B6487" w:rsidR="007560D2" w:rsidP="004F2BC2" w:rsidRDefault="007560D2" w14:paraId="26D56AA6" w14:textId="77777777">
      <w:pPr>
        <w:ind w:left="360"/>
        <w:rPr>
          <w:rFonts w:ascii="Segoe UI" w:hAnsi="Segoe UI" w:cs="Segoe UI"/>
          <w:sz w:val="22"/>
          <w:szCs w:val="22"/>
        </w:rPr>
      </w:pPr>
    </w:p>
    <w:p w:rsidRPr="002B6487" w:rsidR="007560D2" w:rsidP="00A953EE" w:rsidRDefault="007560D2" w14:paraId="1F479DF1" w14:textId="610A0AC2">
      <w:pPr>
        <w:numPr>
          <w:ilvl w:val="0"/>
          <w:numId w:val="36"/>
        </w:numPr>
        <w:tabs>
          <w:tab w:val="left" w:pos="1103"/>
        </w:tabs>
        <w:spacing w:after="200"/>
        <w:contextualSpacing/>
        <w:rPr>
          <w:rFonts w:ascii="Segoe UI" w:hAnsi="Segoe UI" w:eastAsia="Calibri" w:cs="Segoe UI"/>
          <w:color w:val="000000" w:themeColor="text1"/>
          <w:sz w:val="22"/>
          <w:szCs w:val="22"/>
        </w:rPr>
      </w:pPr>
      <w:r w:rsidRPr="002B6487">
        <w:rPr>
          <w:rFonts w:ascii="Segoe UI" w:hAnsi="Segoe UI" w:cs="Segoe UI"/>
          <w:sz w:val="22"/>
          <w:szCs w:val="22"/>
        </w:rPr>
        <w:t>for independent schools, all members of the proprietor body. In the case of academies and free schools, this means the members and trustees of the academy trust.</w:t>
      </w:r>
    </w:p>
    <w:p w:rsidRPr="002B6487" w:rsidR="007560D2" w:rsidP="007560D2" w:rsidRDefault="007560D2" w14:paraId="311A773A" w14:textId="77777777">
      <w:pPr>
        <w:tabs>
          <w:tab w:val="left" w:pos="1103"/>
        </w:tabs>
        <w:spacing w:after="200"/>
        <w:contextualSpacing/>
        <w:rPr>
          <w:rFonts w:ascii="Segoe UI" w:hAnsi="Segoe UI" w:eastAsia="Calibri" w:cs="Segoe UI"/>
          <w:color w:val="000000" w:themeColor="text1"/>
          <w:sz w:val="22"/>
          <w:szCs w:val="22"/>
        </w:rPr>
      </w:pPr>
    </w:p>
    <w:p w:rsidRPr="002B6487" w:rsidR="007560D2" w:rsidP="007560D2" w:rsidRDefault="007560D2" w14:paraId="76853AF8" w14:textId="264E904E">
      <w:pPr>
        <w:rPr>
          <w:rFonts w:ascii="Segoe UI" w:hAnsi="Segoe UI" w:cs="Segoe UI"/>
          <w:sz w:val="22"/>
          <w:szCs w:val="22"/>
        </w:rPr>
      </w:pPr>
      <w:r w:rsidRPr="002B6487">
        <w:rPr>
          <w:rFonts w:ascii="Segoe UI" w:hAnsi="Segoe UI" w:cs="Segoe UI"/>
          <w:sz w:val="22"/>
          <w:szCs w:val="22"/>
        </w:rPr>
        <w:t>The minimum information that must be recorded in respect of staff members (including teacher trainees on salaried routes) is set out below. For agency and third-party supply staff, schools and colleges must include whether written confirmation has been received that the employment business supplying the member of supply staff has carried out the relevant checks and obtained the appropriate certificates, the date this confirmation was received and whether details of any enhanced DBS certificate have been provided in respect of the member of staff</w:t>
      </w:r>
      <w:r w:rsidRPr="002B6487" w:rsidR="00391CAC">
        <w:rPr>
          <w:rFonts w:ascii="Segoe UI" w:hAnsi="Segoe UI" w:cs="Segoe UI"/>
          <w:sz w:val="22"/>
          <w:szCs w:val="22"/>
        </w:rPr>
        <w:t>.</w:t>
      </w:r>
    </w:p>
    <w:p w:rsidRPr="002B6487" w:rsidR="007560D2" w:rsidP="007560D2" w:rsidRDefault="007560D2" w14:paraId="09394E80" w14:textId="77777777">
      <w:pPr>
        <w:tabs>
          <w:tab w:val="left" w:pos="1103"/>
        </w:tabs>
        <w:spacing w:after="200"/>
        <w:contextualSpacing/>
        <w:rPr>
          <w:rFonts w:ascii="Segoe UI" w:hAnsi="Segoe UI" w:eastAsia="Calibri" w:cs="Segoe UI"/>
          <w:color w:val="000000" w:themeColor="text1"/>
          <w:sz w:val="22"/>
          <w:szCs w:val="22"/>
        </w:rPr>
      </w:pPr>
    </w:p>
    <w:p w:rsidRPr="002B6487" w:rsidR="007560D2" w:rsidP="00026F83" w:rsidRDefault="007560D2" w14:paraId="5A7A525E" w14:textId="20CE4FCF">
      <w:pPr>
        <w:tabs>
          <w:tab w:val="left" w:pos="1103"/>
        </w:tabs>
        <w:spacing w:after="200"/>
        <w:rPr>
          <w:rFonts w:ascii="Segoe UI" w:hAnsi="Segoe UI" w:cs="Segoe UI"/>
          <w:sz w:val="22"/>
          <w:szCs w:val="22"/>
        </w:rPr>
      </w:pPr>
      <w:r w:rsidRPr="002B6487">
        <w:rPr>
          <w:rFonts w:ascii="Segoe UI" w:hAnsi="Segoe UI" w:cs="Segoe UI"/>
          <w:sz w:val="22"/>
          <w:szCs w:val="22"/>
        </w:rPr>
        <w:t xml:space="preserve">The single central record must indicate whether the following checks have been carried out or certificates obtained, and the date on which each check was completed or certificate obtained: </w:t>
      </w:r>
    </w:p>
    <w:p w:rsidRPr="002B6487" w:rsidR="007560D2" w:rsidP="00026F83" w:rsidRDefault="007560D2" w14:paraId="7B5481B5" w14:textId="6413D1F9">
      <w:pPr>
        <w:tabs>
          <w:tab w:val="left" w:pos="1103"/>
        </w:tabs>
        <w:spacing w:after="200"/>
        <w:rPr>
          <w:rFonts w:ascii="Segoe UI" w:hAnsi="Segoe UI" w:cs="Segoe UI"/>
          <w:sz w:val="22"/>
          <w:szCs w:val="22"/>
        </w:rPr>
      </w:pPr>
      <w:r w:rsidRPr="002B6487">
        <w:rPr>
          <w:rFonts w:ascii="Segoe UI" w:hAnsi="Segoe UI" w:cs="Segoe UI"/>
          <w:sz w:val="22"/>
          <w:szCs w:val="22"/>
        </w:rPr>
        <w:t>• an identity check, (identification checking guidelines can be found on the GOV.UK website)</w:t>
      </w:r>
      <w:r w:rsidRPr="002B6487" w:rsidR="002B6487">
        <w:rPr>
          <w:rFonts w:ascii="Segoe UI" w:hAnsi="Segoe UI" w:cs="Segoe UI"/>
          <w:sz w:val="22"/>
          <w:szCs w:val="22"/>
        </w:rPr>
        <w:t>.</w:t>
      </w:r>
      <w:r w:rsidRPr="002B6487">
        <w:rPr>
          <w:rFonts w:ascii="Segoe UI" w:hAnsi="Segoe UI" w:cs="Segoe UI"/>
          <w:sz w:val="22"/>
          <w:szCs w:val="22"/>
        </w:rPr>
        <w:t xml:space="preserve"> </w:t>
      </w:r>
    </w:p>
    <w:p w:rsidRPr="002B6487" w:rsidR="007560D2" w:rsidP="00026F83" w:rsidRDefault="007560D2" w14:paraId="62DB8CDC" w14:textId="19E366FD">
      <w:pPr>
        <w:tabs>
          <w:tab w:val="left" w:pos="1103"/>
        </w:tabs>
        <w:spacing w:after="200"/>
        <w:rPr>
          <w:rFonts w:ascii="Segoe UI" w:hAnsi="Segoe UI" w:cs="Segoe UI"/>
          <w:sz w:val="22"/>
          <w:szCs w:val="22"/>
        </w:rPr>
      </w:pPr>
      <w:r w:rsidRPr="002B6487">
        <w:rPr>
          <w:rFonts w:ascii="Segoe UI" w:hAnsi="Segoe UI" w:cs="Segoe UI"/>
          <w:sz w:val="22"/>
          <w:szCs w:val="22"/>
        </w:rPr>
        <w:t>• a standalone children’s barred list check 90</w:t>
      </w:r>
      <w:r w:rsidRPr="002B6487" w:rsidR="002B6487">
        <w:rPr>
          <w:rFonts w:ascii="Segoe UI" w:hAnsi="Segoe UI" w:cs="Segoe UI"/>
          <w:sz w:val="22"/>
          <w:szCs w:val="22"/>
        </w:rPr>
        <w:t>.</w:t>
      </w:r>
      <w:r w:rsidRPr="002B6487">
        <w:rPr>
          <w:rFonts w:ascii="Segoe UI" w:hAnsi="Segoe UI" w:cs="Segoe UI"/>
          <w:sz w:val="22"/>
          <w:szCs w:val="22"/>
        </w:rPr>
        <w:t xml:space="preserve"> </w:t>
      </w:r>
    </w:p>
    <w:p w:rsidRPr="002B6487" w:rsidR="007560D2" w:rsidP="00026F83" w:rsidRDefault="007560D2" w14:paraId="7104DE56" w14:textId="441D711B">
      <w:pPr>
        <w:tabs>
          <w:tab w:val="left" w:pos="1103"/>
        </w:tabs>
        <w:spacing w:after="200"/>
        <w:rPr>
          <w:rFonts w:ascii="Segoe UI" w:hAnsi="Segoe UI" w:cs="Segoe UI"/>
          <w:sz w:val="22"/>
          <w:szCs w:val="22"/>
        </w:rPr>
      </w:pPr>
      <w:r w:rsidRPr="002B6487">
        <w:rPr>
          <w:rFonts w:ascii="Segoe UI" w:hAnsi="Segoe UI" w:cs="Segoe UI"/>
          <w:sz w:val="22"/>
          <w:szCs w:val="22"/>
        </w:rPr>
        <w:t>• an enhanced DBS check (with children’s barred list check) requested/certificate provided</w:t>
      </w:r>
      <w:r w:rsidRPr="002B6487" w:rsidR="002B6487">
        <w:rPr>
          <w:rFonts w:ascii="Segoe UI" w:hAnsi="Segoe UI" w:cs="Segoe UI"/>
          <w:sz w:val="22"/>
          <w:szCs w:val="22"/>
        </w:rPr>
        <w:t>.</w:t>
      </w:r>
    </w:p>
    <w:p w:rsidRPr="002B6487" w:rsidR="007560D2" w:rsidP="00026F83" w:rsidRDefault="007560D2" w14:paraId="45CDE4AE" w14:textId="28BB60AC">
      <w:pPr>
        <w:tabs>
          <w:tab w:val="left" w:pos="1103"/>
        </w:tabs>
        <w:spacing w:after="200"/>
        <w:rPr>
          <w:rFonts w:ascii="Segoe UI" w:hAnsi="Segoe UI" w:cs="Segoe UI"/>
          <w:sz w:val="22"/>
          <w:szCs w:val="22"/>
        </w:rPr>
      </w:pPr>
      <w:r w:rsidRPr="002B6487">
        <w:rPr>
          <w:rFonts w:ascii="Segoe UI" w:hAnsi="Segoe UI" w:cs="Segoe UI"/>
          <w:sz w:val="22"/>
          <w:szCs w:val="22"/>
        </w:rPr>
        <w:t>• a prohibition from teaching check</w:t>
      </w:r>
      <w:r w:rsidRPr="002B6487" w:rsidR="002B6487">
        <w:rPr>
          <w:rFonts w:ascii="Segoe UI" w:hAnsi="Segoe UI" w:cs="Segoe UI"/>
          <w:sz w:val="22"/>
          <w:szCs w:val="22"/>
        </w:rPr>
        <w:t>.</w:t>
      </w:r>
      <w:r w:rsidRPr="002B6487">
        <w:rPr>
          <w:rFonts w:ascii="Segoe UI" w:hAnsi="Segoe UI" w:cs="Segoe UI"/>
          <w:sz w:val="22"/>
          <w:szCs w:val="22"/>
        </w:rPr>
        <w:t xml:space="preserve"> </w:t>
      </w:r>
    </w:p>
    <w:p w:rsidRPr="002B6487" w:rsidR="007560D2" w:rsidP="00026F83" w:rsidRDefault="007560D2" w14:paraId="2C3477B2" w14:textId="0EC09F36">
      <w:pPr>
        <w:tabs>
          <w:tab w:val="left" w:pos="1103"/>
        </w:tabs>
        <w:spacing w:after="200"/>
        <w:rPr>
          <w:rFonts w:ascii="Segoe UI" w:hAnsi="Segoe UI" w:cs="Segoe UI"/>
          <w:sz w:val="22"/>
          <w:szCs w:val="22"/>
        </w:rPr>
      </w:pPr>
      <w:r w:rsidRPr="002B6487">
        <w:rPr>
          <w:rFonts w:ascii="Segoe UI" w:hAnsi="Segoe UI" w:cs="Segoe UI"/>
          <w:sz w:val="22"/>
          <w:szCs w:val="22"/>
        </w:rPr>
        <w:t>• further checks on people who have lived or worked outside the UK</w:t>
      </w:r>
      <w:r w:rsidRPr="002B6487" w:rsidR="002B6487">
        <w:rPr>
          <w:rFonts w:ascii="Segoe UI" w:hAnsi="Segoe UI" w:cs="Segoe UI"/>
          <w:sz w:val="22"/>
          <w:szCs w:val="22"/>
        </w:rPr>
        <w:t>.</w:t>
      </w:r>
    </w:p>
    <w:p w:rsidRPr="002B6487" w:rsidR="007560D2" w:rsidP="00026F83" w:rsidRDefault="007560D2" w14:paraId="1007A811" w14:textId="594B9894">
      <w:pPr>
        <w:tabs>
          <w:tab w:val="left" w:pos="1103"/>
        </w:tabs>
        <w:spacing w:after="200"/>
        <w:rPr>
          <w:rFonts w:ascii="Segoe UI" w:hAnsi="Segoe UI" w:cs="Segoe UI"/>
          <w:sz w:val="22"/>
          <w:szCs w:val="22"/>
        </w:rPr>
      </w:pPr>
      <w:r w:rsidRPr="002B6487">
        <w:rPr>
          <w:rFonts w:ascii="Segoe UI" w:hAnsi="Segoe UI" w:cs="Segoe UI"/>
          <w:sz w:val="22"/>
          <w:szCs w:val="22"/>
        </w:rPr>
        <w:t>• a check of professional qualifications, where required</w:t>
      </w:r>
      <w:r w:rsidRPr="002B6487" w:rsidR="002B6487">
        <w:rPr>
          <w:rFonts w:ascii="Segoe UI" w:hAnsi="Segoe UI" w:cs="Segoe UI"/>
          <w:sz w:val="22"/>
          <w:szCs w:val="22"/>
        </w:rPr>
        <w:t>.</w:t>
      </w:r>
    </w:p>
    <w:p w:rsidRPr="002B6487" w:rsidR="007560D2" w:rsidP="00026F83" w:rsidRDefault="007560D2" w14:paraId="379627FE" w14:textId="77777777">
      <w:pPr>
        <w:tabs>
          <w:tab w:val="left" w:pos="1103"/>
        </w:tabs>
        <w:spacing w:after="200"/>
        <w:rPr>
          <w:rFonts w:ascii="Segoe UI" w:hAnsi="Segoe UI" w:cs="Segoe UI"/>
          <w:sz w:val="22"/>
          <w:szCs w:val="22"/>
        </w:rPr>
      </w:pPr>
      <w:r w:rsidRPr="002B6487">
        <w:rPr>
          <w:rFonts w:ascii="Segoe UI" w:hAnsi="Segoe UI" w:cs="Segoe UI"/>
          <w:sz w:val="22"/>
          <w:szCs w:val="22"/>
        </w:rPr>
        <w:t>• a check to establish the person’s right to work in the United Kingdom.</w:t>
      </w:r>
    </w:p>
    <w:p w:rsidRPr="002B6487" w:rsidR="007560D2" w:rsidP="00026F83" w:rsidRDefault="007560D2" w14:paraId="1ADF59FA" w14:textId="77777777">
      <w:pPr>
        <w:tabs>
          <w:tab w:val="left" w:pos="1103"/>
        </w:tabs>
        <w:spacing w:after="200"/>
        <w:rPr>
          <w:rFonts w:ascii="Segoe UI" w:hAnsi="Segoe UI" w:cs="Segoe UI"/>
          <w:sz w:val="22"/>
          <w:szCs w:val="22"/>
        </w:rPr>
      </w:pPr>
      <w:r w:rsidRPr="002B6487">
        <w:rPr>
          <w:rFonts w:ascii="Segoe UI" w:hAnsi="Segoe UI" w:cs="Segoe UI"/>
          <w:sz w:val="22"/>
          <w:szCs w:val="22"/>
        </w:rPr>
        <w:t xml:space="preserve">In addition: </w:t>
      </w:r>
    </w:p>
    <w:p w:rsidRPr="002B6487" w:rsidR="007560D2" w:rsidP="00026F83" w:rsidRDefault="007560D2" w14:paraId="721125FB" w14:textId="72FD8DB5">
      <w:pPr>
        <w:tabs>
          <w:tab w:val="left" w:pos="1103"/>
        </w:tabs>
        <w:spacing w:after="200"/>
        <w:rPr>
          <w:rFonts w:ascii="Segoe UI" w:hAnsi="Segoe UI" w:cs="Segoe UI"/>
          <w:sz w:val="22"/>
          <w:szCs w:val="22"/>
        </w:rPr>
      </w:pPr>
      <w:r w:rsidRPr="002B6487">
        <w:rPr>
          <w:rFonts w:ascii="Segoe UI" w:hAnsi="Segoe UI" w:cs="Segoe UI"/>
          <w:sz w:val="22"/>
          <w:szCs w:val="22"/>
        </w:rPr>
        <w:t>• colleges must record whether the person’s position involves ‘relevant activity’, i.e. regularly caring for, training, supervising or being solely in charge of persons aged under 18</w:t>
      </w:r>
      <w:r w:rsidRPr="002B6487" w:rsidR="002B6487">
        <w:rPr>
          <w:rFonts w:ascii="Segoe UI" w:hAnsi="Segoe UI" w:cs="Segoe UI"/>
          <w:sz w:val="22"/>
          <w:szCs w:val="22"/>
        </w:rPr>
        <w:t>.</w:t>
      </w:r>
    </w:p>
    <w:p w:rsidRPr="002B6487" w:rsidR="006C1F82" w:rsidP="006C1F82" w:rsidRDefault="007560D2" w14:paraId="6C8740AA" w14:textId="77777777">
      <w:pPr>
        <w:tabs>
          <w:tab w:val="left" w:pos="1103"/>
        </w:tabs>
        <w:spacing w:after="200"/>
        <w:rPr>
          <w:rFonts w:ascii="Segoe UI" w:hAnsi="Segoe UI" w:eastAsia="Calibri" w:cs="Segoe UI"/>
          <w:color w:val="000000" w:themeColor="text1"/>
          <w:sz w:val="22"/>
          <w:szCs w:val="22"/>
        </w:rPr>
      </w:pPr>
      <w:r w:rsidRPr="002B6487">
        <w:rPr>
          <w:rFonts w:ascii="Segoe UI" w:hAnsi="Segoe UI" w:cs="Segoe UI"/>
          <w:sz w:val="22"/>
          <w:szCs w:val="22"/>
        </w:rPr>
        <w:t>• independent schools (including academies and free schools) must record details of the section 128 checks undertaken for those in management positions</w:t>
      </w:r>
      <w:r w:rsidRPr="002B6487">
        <w:t>.</w:t>
      </w:r>
    </w:p>
    <w:p w:rsidRPr="002B6487" w:rsidR="006C1F82" w:rsidP="006C1F82" w:rsidRDefault="006C1F82" w14:paraId="7BCCE3FB" w14:textId="77777777">
      <w:pPr>
        <w:tabs>
          <w:tab w:val="left" w:pos="1103"/>
        </w:tabs>
        <w:spacing w:after="200"/>
        <w:rPr>
          <w:rFonts w:ascii="Segoe UI" w:hAnsi="Segoe UI" w:eastAsia="Calibri" w:cs="Segoe UI"/>
          <w:color w:val="000000" w:themeColor="text1"/>
          <w:sz w:val="22"/>
          <w:szCs w:val="22"/>
        </w:rPr>
      </w:pPr>
    </w:p>
    <w:p w:rsidRPr="002B6487" w:rsidR="00756BA7" w:rsidP="006C1F82" w:rsidRDefault="00036524" w14:paraId="482F69B9" w14:textId="1BC8A775">
      <w:pPr>
        <w:tabs>
          <w:tab w:val="left" w:pos="1103"/>
        </w:tabs>
        <w:spacing w:after="20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The details of an individual should be removed from the single central record once they no longer work at the school or college</w:t>
      </w:r>
      <w:r w:rsidRPr="002B6487" w:rsidR="00756BA7">
        <w:rPr>
          <w:rFonts w:ascii="Segoe UI" w:hAnsi="Segoe UI" w:eastAsia="Calibri" w:cs="Segoe UI"/>
          <w:color w:val="000000" w:themeColor="text1"/>
          <w:sz w:val="22"/>
          <w:szCs w:val="22"/>
        </w:rPr>
        <w:t xml:space="preserve">. </w:t>
      </w:r>
    </w:p>
    <w:p w:rsidRPr="00792C2A" w:rsidR="00514CA6" w:rsidP="00792C2A" w:rsidRDefault="00514CA6" w14:paraId="17A5EDB0" w14:textId="44295961">
      <w:pPr>
        <w:tabs>
          <w:tab w:val="left" w:pos="1103"/>
        </w:tabs>
        <w:spacing w:after="200"/>
        <w:rPr>
          <w:rFonts w:ascii="Segoe UI" w:hAnsi="Segoe UI" w:eastAsia="Calibri" w:cs="Segoe UI"/>
          <w:color w:val="000000" w:themeColor="text1"/>
          <w:sz w:val="22"/>
          <w:szCs w:val="22"/>
        </w:rPr>
      </w:pPr>
      <w:r w:rsidRPr="002B6487">
        <w:rPr>
          <w:rFonts w:ascii="Segoe UI" w:hAnsi="Segoe UI" w:eastAsia="Calibri" w:cs="Segoe UI"/>
          <w:color w:val="000000" w:themeColor="text1"/>
          <w:sz w:val="22"/>
          <w:szCs w:val="22"/>
        </w:rPr>
        <w:t xml:space="preserve">Our school follows Part 3 of Keeping </w:t>
      </w:r>
      <w:r w:rsidRPr="002B6487" w:rsidR="003B4C11">
        <w:rPr>
          <w:rFonts w:ascii="Segoe UI" w:hAnsi="Segoe UI" w:eastAsia="Calibri" w:cs="Segoe UI"/>
          <w:color w:val="000000" w:themeColor="text1"/>
          <w:sz w:val="22"/>
          <w:szCs w:val="22"/>
        </w:rPr>
        <w:t>C</w:t>
      </w:r>
      <w:r w:rsidRPr="002B6487">
        <w:rPr>
          <w:rFonts w:ascii="Segoe UI" w:hAnsi="Segoe UI" w:eastAsia="Calibri" w:cs="Segoe UI"/>
          <w:color w:val="000000" w:themeColor="text1"/>
          <w:sz w:val="22"/>
          <w:szCs w:val="22"/>
        </w:rPr>
        <w:t xml:space="preserve">hildren </w:t>
      </w:r>
      <w:r w:rsidRPr="002B6487" w:rsidR="003B4C11">
        <w:rPr>
          <w:rFonts w:ascii="Segoe UI" w:hAnsi="Segoe UI" w:eastAsia="Calibri" w:cs="Segoe UI"/>
          <w:color w:val="000000" w:themeColor="text1"/>
          <w:sz w:val="22"/>
          <w:szCs w:val="22"/>
        </w:rPr>
        <w:t>S</w:t>
      </w:r>
      <w:r w:rsidRPr="002B6487">
        <w:rPr>
          <w:rFonts w:ascii="Segoe UI" w:hAnsi="Segoe UI" w:eastAsia="Calibri" w:cs="Segoe UI"/>
          <w:color w:val="000000" w:themeColor="text1"/>
          <w:sz w:val="22"/>
          <w:szCs w:val="22"/>
        </w:rPr>
        <w:t xml:space="preserve">afe in Education </w:t>
      </w:r>
      <w:r w:rsidRPr="002B6487" w:rsidR="002B6487">
        <w:rPr>
          <w:rFonts w:ascii="Segoe UI" w:hAnsi="Segoe UI" w:eastAsia="Calibri" w:cs="Segoe UI"/>
          <w:color w:val="000000" w:themeColor="text1"/>
          <w:sz w:val="22"/>
          <w:szCs w:val="22"/>
        </w:rPr>
        <w:t>2025,</w:t>
      </w:r>
      <w:r w:rsidRPr="002B6487">
        <w:rPr>
          <w:rFonts w:ascii="Segoe UI" w:hAnsi="Segoe UI" w:eastAsia="Calibri" w:cs="Segoe UI"/>
          <w:color w:val="000000" w:themeColor="text1"/>
          <w:sz w:val="22"/>
          <w:szCs w:val="22"/>
        </w:rPr>
        <w:t xml:space="preserve"> </w:t>
      </w:r>
      <w:r w:rsidRPr="002B6487" w:rsidR="007560D2">
        <w:rPr>
          <w:rFonts w:ascii="Segoe UI" w:hAnsi="Segoe UI" w:eastAsia="Calibri" w:cs="Segoe UI"/>
          <w:color w:val="000000" w:themeColor="text1"/>
          <w:sz w:val="22"/>
          <w:szCs w:val="22"/>
        </w:rPr>
        <w:t>and this should be read on conjunction with the Safer Recruitment policy.</w:t>
      </w:r>
    </w:p>
    <w:sectPr w:rsidRPr="00792C2A" w:rsidR="00514CA6">
      <w:headerReference w:type="default" r:id="rId77"/>
      <w:footerReference w:type="default" r:id="rId7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2B6487" w:rsidR="00C81266" w:rsidP="00914A9B" w:rsidRDefault="00C81266" w14:paraId="24808369" w14:textId="77777777">
      <w:r w:rsidRPr="002B6487">
        <w:separator/>
      </w:r>
    </w:p>
  </w:endnote>
  <w:endnote w:type="continuationSeparator" w:id="0">
    <w:p w:rsidRPr="002B6487" w:rsidR="00C81266" w:rsidP="00914A9B" w:rsidRDefault="00C81266" w14:paraId="769BD062" w14:textId="77777777">
      <w:r w:rsidRPr="002B648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B6487" w:rsidR="009101A4" w:rsidP="00E2516D" w:rsidRDefault="009101A4" w14:paraId="3AB68BB4" w14:textId="77777777">
    <w:pPr>
      <w:pStyle w:val="Footer"/>
      <w:tabs>
        <w:tab w:val="clear" w:pos="4513"/>
        <w:tab w:val="clear" w:pos="9026"/>
        <w:tab w:val="left" w:pos="7335"/>
      </w:tabs>
    </w:pPr>
    <w:r w:rsidRPr="002B6487">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Pr="002B6487" w:rsidR="009101A4" w:rsidP="007F7E56" w:rsidRDefault="009101A4" w14:paraId="28284711" w14:textId="04FD1C22">
    <w:pPr>
      <w:pStyle w:val="Footer"/>
      <w:pBdr>
        <w:top w:val="thinThickSmallGap" w:color="622423" w:themeColor="accent2" w:themeShade="7F" w:sz="24" w:space="1"/>
      </w:pBdr>
      <w:rPr>
        <w:rFonts w:ascii="Segoe UI" w:hAnsi="Segoe UI" w:cs="Segoe UI" w:eastAsiaTheme="majorEastAsia"/>
        <w:sz w:val="20"/>
        <w:szCs w:val="20"/>
      </w:rPr>
    </w:pPr>
    <w:r w:rsidRPr="00043142">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w14:anchorId="3B1A2058">
            <v:rect id="Rectangle 452"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alt="&quot;&quot;" o:spid="_x0000_s1026" filled="f" strokecolor="#938953 [1614]" strokeweight="1.25pt" w14:anchorId="3A145A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w10:wrap anchorx="page" anchory="page"/>
            </v:rect>
          </w:pict>
        </mc:Fallback>
      </mc:AlternateContent>
    </w:r>
    <w:r w:rsidRPr="002B6487">
      <w:rPr>
        <w:rFonts w:ascii="Segoe UI" w:hAnsi="Segoe UI" w:cs="Segoe UI" w:eastAsiaTheme="majorEastAsia"/>
        <w:sz w:val="20"/>
        <w:szCs w:val="20"/>
      </w:rPr>
      <w:t xml:space="preserve">Updated </w:t>
    </w:r>
    <w:r w:rsidRPr="002B6487" w:rsidR="00271E84">
      <w:rPr>
        <w:rFonts w:ascii="Segoe UI" w:hAnsi="Segoe UI" w:cs="Segoe UI" w:eastAsiaTheme="majorEastAsia"/>
        <w:sz w:val="20"/>
        <w:szCs w:val="20"/>
      </w:rPr>
      <w:t>August</w:t>
    </w:r>
    <w:r w:rsidRPr="002B6487">
      <w:rPr>
        <w:rFonts w:ascii="Segoe UI" w:hAnsi="Segoe UI" w:cs="Segoe UI" w:eastAsiaTheme="majorEastAsia"/>
        <w:sz w:val="20"/>
        <w:szCs w:val="20"/>
      </w:rPr>
      <w:t xml:space="preserve"> 202</w:t>
    </w:r>
    <w:r w:rsidRPr="002B6487" w:rsidR="00654161">
      <w:rPr>
        <w:rFonts w:ascii="Segoe UI" w:hAnsi="Segoe UI" w:cs="Segoe UI" w:eastAsiaTheme="majorEastAsia"/>
        <w:sz w:val="20"/>
        <w:szCs w:val="20"/>
      </w:rPr>
      <w:t>5</w:t>
    </w:r>
    <w:r w:rsidRPr="002B6487">
      <w:rPr>
        <w:rFonts w:ascii="Segoe UI" w:hAnsi="Segoe UI" w:cs="Segoe UI" w:eastAsiaTheme="majorEastAsia"/>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2B6487" w:rsidR="00C81266" w:rsidP="00914A9B" w:rsidRDefault="00C81266" w14:paraId="002D88EF" w14:textId="77777777">
      <w:r w:rsidRPr="002B6487">
        <w:separator/>
      </w:r>
    </w:p>
  </w:footnote>
  <w:footnote w:type="continuationSeparator" w:id="0">
    <w:p w:rsidRPr="002B6487" w:rsidR="00C81266" w:rsidP="00914A9B" w:rsidRDefault="00C81266" w14:paraId="6ADC5C19" w14:textId="77777777">
      <w:r w:rsidRPr="002B648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Pr="002B6487" w:rsidR="009101A4" w:rsidP="00E2516D" w:rsidRDefault="009101A4" w14:paraId="0FE87C34" w14:textId="77777777">
    <w:pPr>
      <w:pStyle w:val="Header"/>
      <w:jc w:val="right"/>
      <w:rPr>
        <w:rFonts w:ascii="Segoe UI" w:hAnsi="Segoe UI" w:cs="Segoe UI"/>
        <w:sz w:val="20"/>
        <w:szCs w:val="20"/>
      </w:rPr>
    </w:pPr>
    <w:r w:rsidRPr="00043142">
      <w:rPr>
        <w:rFonts w:ascii="Segoe UI" w:hAnsi="Segoe UI" w:cs="Segoe UI"/>
        <w:caps/>
        <w:noProof/>
        <w:color w:val="808080" w:themeColor="background1" w:themeShade="80"/>
        <w:sz w:val="20"/>
        <w:szCs w:val="20"/>
      </w:rPr>
      <mc:AlternateContent>
        <mc:Choice Requires="wpg">
          <w:drawing>
            <wp:anchor distT="0" distB="0" distL="114300" distR="114300" simplePos="0" relativeHeight="251852800" behindDoc="0" locked="0" layoutInCell="1" allowOverlap="1" wp14:anchorId="1175A001" wp14:editId="7947E4A8">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1" name="Group 11"/>
                      <wpg:cNvGrpSpPr/>
                      <wpg:grpSpPr>
                        <a:xfrm>
                          <a:off x="0" y="0"/>
                          <a:ext cx="1700784" cy="1024128"/>
                          <a:chOff x="0" y="0"/>
                          <a:chExt cx="1700784" cy="1024128"/>
                        </a:xfrm>
                      </wpg:grpSpPr>
                      <wps:wsp>
                        <wps:cNvPr id="12" name="Rectangle 12"/>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2B6487" w:rsidR="009101A4" w:rsidP="00E2516D" w:rsidRDefault="009101A4" w14:paraId="6738DA1A" w14:textId="77777777">
                            <w:pPr>
                              <w:pStyle w:val="Header"/>
                              <w:jc w:val="right"/>
                              <w:rPr>
                                <w:color w:val="FFFFFF" w:themeColor="background1"/>
                              </w:rPr>
                            </w:pPr>
                            <w:r w:rsidRPr="002B6487">
                              <w:rPr>
                                <w:color w:val="FFFFFF" w:themeColor="background1"/>
                              </w:rPr>
                              <w:fldChar w:fldCharType="begin"/>
                            </w:r>
                            <w:r w:rsidRPr="002B6487">
                              <w:rPr>
                                <w:color w:val="FFFFFF" w:themeColor="background1"/>
                              </w:rPr>
                              <w:instrText xml:space="preserve"> PAGE   \* MERGEFORMAT </w:instrText>
                            </w:r>
                            <w:r w:rsidRPr="002B6487">
                              <w:rPr>
                                <w:color w:val="FFFFFF" w:themeColor="background1"/>
                              </w:rPr>
                              <w:fldChar w:fldCharType="separate"/>
                            </w:r>
                            <w:r w:rsidRPr="00043142">
                              <w:rPr>
                                <w:color w:val="FFFFFF" w:themeColor="background1"/>
                              </w:rPr>
                              <w:t>2</w:t>
                            </w:r>
                            <w:r w:rsidRPr="00043142">
                              <w:rPr>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138BC9BF">
            <v:group id="Group 10" style="position:absolute;left:0;text-align:left;margin-left:0;margin-top:0;width:133.9pt;height:80.65pt;z-index:251852800;mso-top-percent:23;mso-position-horizontal:left;mso-position-horizontal-relative:page;mso-position-vertical-relative:page;mso-top-percent:23;mso-width-relative:margin;mso-height-relative:margin" alt="&quot;&quot;" coordsize="17007,10241" o:spid="_x0000_s1026" w14:anchorId="1175A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">
              <v:group id="Group 11" style="position:absolute;width:17007;height:10241" coordsize="17007,10241"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style="position:absolute;width:17007;height:10241;visibility:visible;mso-wrap-style:square;v-text-anchor:middle" o:spid="_x0000_s1028" fillcolor="white [3212]"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">
                  <v:fill opacity="0"/>
                </v:rect>
                <v:shape id="Rectangle 1" style="position:absolute;left:2286;width:14630;height:10149;visibility:visible;mso-wrap-style:square;v-text-anchor:middle" coordsize="1462822,1014481" o:spid="_x0000_s1029" fillcolor="#4f81bd [3204]" stroked="f" strokeweight="2pt" path="m,l1462822,,910372,376306,,10144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">
                  <v:path arrowok="t" o:connecttype="custom" o:connectlocs="0,0;1463040,0;910508,376493;0,1014984;0,0" o:connectangles="0,0,0,0,0"/>
                </v:shape>
                <v:rect id="Rectangle 14" style="position:absolute;left:2286;width:14721;height:10241;visibility:visible;mso-wrap-style:square;v-text-anchor:middle" o:spid="_x0000_s1030"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">
                  <v:fill type="frame" o:title="" recolor="t" rotate="t" r:id="rId2"/>
                </v:rect>
              </v:group>
              <v:shapetype id="_x0000_t202" coordsize="21600,21600" o:spt="202" path="m,l,21600r21600,l21600,xe">
                <v:stroke joinstyle="miter"/>
                <v:path gradientshapeok="t" o:connecttype="rect"/>
              </v:shapetype>
              <v:shape id="Text Box 15" style="position:absolute;left:2370;top:189;width:4428;height:3753;flip:x;visibility:visible;mso-wrap-style:square;v-text-anchor:middle" o:spid="_x0000_s103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">
                <v:textbox inset=",7.2pt,,7.2pt">
                  <w:txbxContent>
                    <w:p w:rsidRPr="002B6487" w:rsidR="009101A4" w:rsidP="00E2516D" w:rsidRDefault="009101A4" w14:paraId="7B20FA2E" w14:textId="77777777">
                      <w:pPr>
                        <w:pStyle w:val="Header"/>
                        <w:jc w:val="right"/>
                        <w:rPr>
                          <w:color w:val="FFFFFF" w:themeColor="background1"/>
                        </w:rPr>
                      </w:pPr>
                      <w:r w:rsidRPr="002B6487">
                        <w:rPr>
                          <w:color w:val="FFFFFF" w:themeColor="background1"/>
                        </w:rPr>
                        <w:fldChar w:fldCharType="begin"/>
                      </w:r>
                      <w:r w:rsidRPr="002B6487">
                        <w:rPr>
                          <w:color w:val="FFFFFF" w:themeColor="background1"/>
                        </w:rPr>
                        <w:instrText xml:space="preserve"> PAGE   \* MERGEFORMAT </w:instrText>
                      </w:r>
                      <w:r w:rsidRPr="002B6487">
                        <w:rPr>
                          <w:color w:val="FFFFFF" w:themeColor="background1"/>
                        </w:rPr>
                        <w:fldChar w:fldCharType="separate"/>
                      </w:r>
                      <w:r w:rsidRPr="00043142">
                        <w:rPr>
                          <w:color w:val="FFFFFF" w:themeColor="background1"/>
                        </w:rPr>
                        <w:t>2</w:t>
                      </w:r>
                      <w:r w:rsidRPr="00043142">
                        <w:rPr>
                          <w:color w:val="FFFFFF" w:themeColor="background1"/>
                        </w:rPr>
                        <w:fldChar w:fldCharType="end"/>
                      </w:r>
                    </w:p>
                  </w:txbxContent>
                </v:textbox>
              </v:shape>
              <w10:wrap anchorx="page" anchory="page"/>
            </v:group>
          </w:pict>
        </mc:Fallback>
      </mc:AlternateContent>
    </w:r>
    <w:r w:rsidRPr="002B6487">
      <w:rPr>
        <w:rFonts w:ascii="Segoe UI" w:hAnsi="Segoe UI" w:cs="Segoe UI"/>
        <w:sz w:val="20"/>
        <w:szCs w:val="20"/>
      </w:rPr>
      <w:t>Child Protection and Safeguarding Policy for educational establishments.</w:t>
    </w:r>
  </w:p>
  <w:p w:rsidRPr="002B6487" w:rsidR="009101A4" w:rsidP="00E2516D" w:rsidRDefault="009101A4" w14:paraId="64F19621" w14:textId="1E6455C5">
    <w:pPr>
      <w:pStyle w:val="Header"/>
      <w:jc w:val="center"/>
    </w:pPr>
    <w:r w:rsidRPr="002B6487">
      <w:rPr>
        <w:rFonts w:ascii="Segoe UI" w:hAnsi="Segoe UI" w:cs="Segoe UI"/>
        <w:sz w:val="20"/>
        <w:szCs w:val="20"/>
      </w:rPr>
      <w:t xml:space="preserve">                            Updated by the Education Safeguarding Advisory Team</w:t>
    </w:r>
    <w:r w:rsidRPr="002B6487">
      <w:t xml:space="preserve">    </w:t>
    </w:r>
  </w:p>
  <w:p w:rsidRPr="002B6487" w:rsidR="009101A4" w:rsidRDefault="009101A4" w14:paraId="23196C85" w14:textId="77777777">
    <w:pPr>
      <w:pStyle w:val="Header"/>
    </w:pPr>
    <w:r w:rsidRPr="00043142">
      <w:rPr>
        <w:caps/>
        <w:noProof/>
        <w:color w:val="808080" w:themeColor="background1" w:themeShade="80"/>
        <w:sz w:val="20"/>
        <w:szCs w:val="20"/>
      </w:rPr>
      <mc:AlternateContent>
        <mc:Choice Requires="wpg">
          <w:drawing>
            <wp:anchor distT="0" distB="0" distL="114300" distR="114300" simplePos="0" relativeHeight="251707392" behindDoc="0" locked="0" layoutInCell="1" allowOverlap="1" wp14:anchorId="46D598C1" wp14:editId="561BF58B">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5" name="Group 5"/>
                      <wpg:cNvGrpSpPr/>
                      <wpg:grpSpPr>
                        <a:xfrm>
                          <a:off x="0" y="0"/>
                          <a:ext cx="1700784" cy="1024128"/>
                          <a:chOff x="0" y="0"/>
                          <a:chExt cx="1700784" cy="1024128"/>
                        </a:xfrm>
                      </wpg:grpSpPr>
                      <wps:wsp>
                        <wps:cNvPr id="6" name="Rectangle 6"/>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2B6487" w:rsidR="009101A4" w:rsidRDefault="009101A4" w14:paraId="194FB5D9" w14:textId="77777777">
                            <w:pPr>
                              <w:pStyle w:val="Header"/>
                              <w:jc w:val="right"/>
                              <w:rPr>
                                <w:color w:val="FFFFFF" w:themeColor="background1"/>
                              </w:rPr>
                            </w:pPr>
                            <w:r w:rsidRPr="002B6487">
                              <w:rPr>
                                <w:color w:val="FFFFFF" w:themeColor="background1"/>
                              </w:rPr>
                              <w:fldChar w:fldCharType="begin"/>
                            </w:r>
                            <w:r w:rsidRPr="002B6487">
                              <w:rPr>
                                <w:color w:val="FFFFFF" w:themeColor="background1"/>
                              </w:rPr>
                              <w:instrText xml:space="preserve"> PAGE   \* MERGEFORMAT </w:instrText>
                            </w:r>
                            <w:r w:rsidRPr="002B6487">
                              <w:rPr>
                                <w:color w:val="FFFFFF" w:themeColor="background1"/>
                              </w:rPr>
                              <w:fldChar w:fldCharType="separate"/>
                            </w:r>
                            <w:r w:rsidRPr="00043142">
                              <w:rPr>
                                <w:color w:val="FFFFFF" w:themeColor="background1"/>
                              </w:rPr>
                              <w:t>2</w:t>
                            </w:r>
                            <w:r w:rsidRPr="00043142">
                              <w:rPr>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3E31240B">
            <v:group id="Group 4" style="position:absolute;margin-left:0;margin-top:0;width:133.9pt;height:80.65pt;z-index:251707392;mso-top-percent:23;mso-position-horizontal:left;mso-position-horizontal-relative:page;mso-position-vertical-relative:page;mso-top-percent:23;mso-width-relative:margin;mso-height-relative:margin" alt="&quot;&quot;" coordsize="17007,10241" o:spid="_x0000_s1032" w14:anchorId="46D598C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">
              <v:group id="Group 5" style="position:absolute;width:17007;height:10241" coordsize="17007,10241" o:spid="_x0000_s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style="position:absolute;width:17007;height:10241;visibility:visible;mso-wrap-style:square;v-text-anchor:middle" o:spid="_x0000_s1034" fillcolor="white [3212]"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">
                  <v:fill opacity="0"/>
                </v:rect>
                <v:shape id="Rectangle 1" style="position:absolute;left:2286;width:14630;height:10149;visibility:visible;mso-wrap-style:square;v-text-anchor:middle" coordsize="1462822,1014481" o:spid="_x0000_s1035" fillcolor="#4f81bd [3204]" stroked="f" strokeweight="2pt" path="m,l1462822,,910372,376306,,10144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">
                  <v:path arrowok="t" o:connecttype="custom" o:connectlocs="0,0;1463040,0;910508,376493;0,1014984;0,0" o:connectangles="0,0,0,0,0"/>
                </v:shape>
                <v:rect id="Rectangle 8" style="position:absolute;left:2286;width:14721;height:10241;visibility:visible;mso-wrap-style:square;v-text-anchor:middle" o:spid="_x0000_s1036"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">
                  <v:fill type="frame" o:title="" recolor="t" rotate="t" r:id="rId2"/>
                </v:rect>
              </v:group>
              <v:shape id="Text Box 9" style="position:absolute;left:2370;top:189;width:4428;height:3753;flip:x;visibility:visible;mso-wrap-style:square;v-text-anchor:middle" o:spid="_x0000_s1037"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">
                <v:textbox inset=",7.2pt,,7.2pt">
                  <w:txbxContent>
                    <w:p w:rsidRPr="002B6487" w:rsidR="009101A4" w:rsidRDefault="009101A4" w14:paraId="74CD34F8" w14:textId="77777777">
                      <w:pPr>
                        <w:pStyle w:val="Header"/>
                        <w:jc w:val="right"/>
                        <w:rPr>
                          <w:color w:val="FFFFFF" w:themeColor="background1"/>
                        </w:rPr>
                      </w:pPr>
                      <w:r w:rsidRPr="002B6487">
                        <w:rPr>
                          <w:color w:val="FFFFFF" w:themeColor="background1"/>
                        </w:rPr>
                        <w:fldChar w:fldCharType="begin"/>
                      </w:r>
                      <w:r w:rsidRPr="002B6487">
                        <w:rPr>
                          <w:color w:val="FFFFFF" w:themeColor="background1"/>
                        </w:rPr>
                        <w:instrText xml:space="preserve"> PAGE   \* MERGEFORMAT </w:instrText>
                      </w:r>
                      <w:r w:rsidRPr="002B6487">
                        <w:rPr>
                          <w:color w:val="FFFFFF" w:themeColor="background1"/>
                        </w:rPr>
                        <w:fldChar w:fldCharType="separate"/>
                      </w:r>
                      <w:r w:rsidRPr="00043142">
                        <w:rPr>
                          <w:color w:val="FFFFFF" w:themeColor="background1"/>
                        </w:rPr>
                        <w:t>2</w:t>
                      </w:r>
                      <w:r w:rsidRPr="00043142">
                        <w:rPr>
                          <w:color w:val="FFFFFF" w:themeColor="background1"/>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Pr="002B6487" w:rsidR="009101A4" w:rsidP="00CC6668" w:rsidRDefault="009101A4" w14:paraId="7613649E" w14:textId="032A6E3B">
    <w:pPr>
      <w:pStyle w:val="Header"/>
      <w:jc w:val="center"/>
    </w:pPr>
    <w:r w:rsidRPr="00043142">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2B6487" w:rsidR="009101A4" w:rsidRDefault="009101A4" w14:paraId="73AA61C4" w14:textId="77777777">
                            <w:pPr>
                              <w:pStyle w:val="Header"/>
                              <w:jc w:val="right"/>
                              <w:rPr>
                                <w:color w:val="FFFFFF" w:themeColor="background1"/>
                              </w:rPr>
                            </w:pPr>
                            <w:r w:rsidRPr="002B6487">
                              <w:rPr>
                                <w:color w:val="FFFFFF" w:themeColor="background1"/>
                              </w:rPr>
                              <w:fldChar w:fldCharType="begin"/>
                            </w:r>
                            <w:r w:rsidRPr="002B6487">
                              <w:rPr>
                                <w:color w:val="FFFFFF" w:themeColor="background1"/>
                              </w:rPr>
                              <w:instrText xml:space="preserve"> PAGE   \* MERGEFORMAT </w:instrText>
                            </w:r>
                            <w:r w:rsidRPr="002B6487">
                              <w:rPr>
                                <w:color w:val="FFFFFF" w:themeColor="background1"/>
                              </w:rPr>
                              <w:fldChar w:fldCharType="separate"/>
                            </w:r>
                            <w:r w:rsidRPr="00043142">
                              <w:rPr>
                                <w:color w:val="FFFFFF" w:themeColor="background1"/>
                              </w:rPr>
                              <w:t>2</w:t>
                            </w:r>
                            <w:r w:rsidRPr="00043142">
                              <w:rPr>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686A7570">
            <v:group id="Group 158" style="position:absolute;left:0;text-align:left;margin-left:0;margin-top:0;width:133.9pt;height:80.65pt;z-index:251560960;mso-top-percent:23;mso-position-horizontal:left;mso-position-horizontal-relative:page;mso-position-vertical-relative:page;mso-top-percent:23;mso-width-relative:margin;mso-height-relative:margin" alt="&quot;&quot;" coordsize="17007,10241" o:spid="_x0000_s1038" w14:anchorId="65DE30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4iP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rZ83MWeH17U8hWuHUUtP/N/KWrZy4//M2zu7f97MX+Y9Pv2xG7/ITr9Fw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tj&#10;iI+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style="position:absolute;width:17007;height:10241" coordsize="17007,10241"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style="position:absolute;width:17007;height:10241;visibility:visible;mso-wrap-style:square;v-text-anchor:middle" o:spid="_x0000_s1040" fillcolor="white [3212]"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v:fill opacity="0"/>
                </v:rect>
                <v:shape id="Rectangle 1" style="position:absolute;left:2286;width:14630;height:10149;visibility:visible;mso-wrap-style:square;v-text-anchor:middle" coordsize="1462822,1014481" o:spid="_x0000_s1041" fillcolor="#4f81bd [3204]" stroked="f" strokeweight="2pt" path="m,l1462822,,910372,376306,,10144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v:path arrowok="t" o:connecttype="custom" o:connectlocs="0,0;1463040,0;910508,376493;0,1014984;0,0" o:connectangles="0,0,0,0,0"/>
                </v:shape>
                <v:rect id="Rectangle 162" style="position:absolute;left:2286;width:14721;height:10241;visibility:visible;mso-wrap-style:square;v-text-anchor:middle" o:spid="_x0000_s1042"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v:fill type="frame" o:title="" recolor="t" rotate="t" r:id="rId2"/>
                </v:rect>
              </v:group>
              <v:shapetype id="_x0000_t202" coordsize="21600,21600" o:spt="202" path="m,l,21600r21600,l21600,xe">
                <v:stroke joinstyle="miter"/>
                <v:path gradientshapeok="t" o:connecttype="rect"/>
              </v:shapetype>
              <v:shape id="Text Box 163" style="position:absolute;left:2370;top:189;width:4428;height:3753;flip:x;visibility:visible;mso-wrap-style:square;v-text-anchor:middle" o:spid="_x0000_s1043"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v:textbox inset=",7.2pt,,7.2pt">
                  <w:txbxContent>
                    <w:p w:rsidRPr="002B6487" w:rsidR="009101A4" w:rsidRDefault="009101A4" w14:paraId="2903CBC8" w14:textId="77777777">
                      <w:pPr>
                        <w:pStyle w:val="Header"/>
                        <w:jc w:val="right"/>
                        <w:rPr>
                          <w:color w:val="FFFFFF" w:themeColor="background1"/>
                        </w:rPr>
                      </w:pPr>
                      <w:r w:rsidRPr="002B6487">
                        <w:rPr>
                          <w:color w:val="FFFFFF" w:themeColor="background1"/>
                        </w:rPr>
                        <w:fldChar w:fldCharType="begin"/>
                      </w:r>
                      <w:r w:rsidRPr="002B6487">
                        <w:rPr>
                          <w:color w:val="FFFFFF" w:themeColor="background1"/>
                        </w:rPr>
                        <w:instrText xml:space="preserve"> PAGE   \* MERGEFORMAT </w:instrText>
                      </w:r>
                      <w:r w:rsidRPr="002B6487">
                        <w:rPr>
                          <w:color w:val="FFFFFF" w:themeColor="background1"/>
                        </w:rPr>
                        <w:fldChar w:fldCharType="separate"/>
                      </w:r>
                      <w:r w:rsidRPr="00043142">
                        <w:rPr>
                          <w:color w:val="FFFFFF" w:themeColor="background1"/>
                        </w:rPr>
                        <w:t>2</w:t>
                      </w:r>
                      <w:r w:rsidRPr="00043142">
                        <w:rPr>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007"/>
    <w:multiLevelType w:val="hybridMultilevel"/>
    <w:tmpl w:val="05D63918"/>
    <w:lvl w:ilvl="0" w:tplc="0FF2FAAE">
      <w:numFmt w:val="bullet"/>
      <w:lvlText w:val="•"/>
      <w:lvlJc w:val="left"/>
      <w:pPr>
        <w:tabs>
          <w:tab w:val="num" w:pos="1287"/>
        </w:tabs>
        <w:ind w:left="1287" w:hanging="360"/>
      </w:pPr>
      <w:rPr>
        <w:rFonts w:hint="default" w:ascii="Arial" w:hAnsi="Arial" w:eastAsia="Times New Roman" w:cs="Arial"/>
      </w:rPr>
    </w:lvl>
    <w:lvl w:ilvl="1" w:tplc="08090003">
      <w:start w:val="1"/>
      <w:numFmt w:val="bullet"/>
      <w:lvlText w:val="o"/>
      <w:lvlJc w:val="left"/>
      <w:pPr>
        <w:tabs>
          <w:tab w:val="num" w:pos="2007"/>
        </w:tabs>
        <w:ind w:left="2007" w:hanging="360"/>
      </w:pPr>
      <w:rPr>
        <w:rFonts w:hint="default" w:ascii="Courier New" w:hAnsi="Courier New" w:cs="Courier New"/>
      </w:rPr>
    </w:lvl>
    <w:lvl w:ilvl="2" w:tplc="08090005" w:tentative="1">
      <w:start w:val="1"/>
      <w:numFmt w:val="bullet"/>
      <w:lvlText w:val=""/>
      <w:lvlJc w:val="left"/>
      <w:pPr>
        <w:tabs>
          <w:tab w:val="num" w:pos="2727"/>
        </w:tabs>
        <w:ind w:left="2727" w:hanging="360"/>
      </w:pPr>
      <w:rPr>
        <w:rFonts w:hint="default" w:ascii="Wingdings" w:hAnsi="Wingdings"/>
      </w:rPr>
    </w:lvl>
    <w:lvl w:ilvl="3" w:tplc="08090001" w:tentative="1">
      <w:start w:val="1"/>
      <w:numFmt w:val="bullet"/>
      <w:lvlText w:val=""/>
      <w:lvlJc w:val="left"/>
      <w:pPr>
        <w:tabs>
          <w:tab w:val="num" w:pos="3447"/>
        </w:tabs>
        <w:ind w:left="3447" w:hanging="360"/>
      </w:pPr>
      <w:rPr>
        <w:rFonts w:hint="default" w:ascii="Symbol" w:hAnsi="Symbol"/>
      </w:rPr>
    </w:lvl>
    <w:lvl w:ilvl="4" w:tplc="08090003" w:tentative="1">
      <w:start w:val="1"/>
      <w:numFmt w:val="bullet"/>
      <w:lvlText w:val="o"/>
      <w:lvlJc w:val="left"/>
      <w:pPr>
        <w:tabs>
          <w:tab w:val="num" w:pos="4167"/>
        </w:tabs>
        <w:ind w:left="4167" w:hanging="360"/>
      </w:pPr>
      <w:rPr>
        <w:rFonts w:hint="default" w:ascii="Courier New" w:hAnsi="Courier New" w:cs="Courier New"/>
      </w:rPr>
    </w:lvl>
    <w:lvl w:ilvl="5" w:tplc="08090005" w:tentative="1">
      <w:start w:val="1"/>
      <w:numFmt w:val="bullet"/>
      <w:lvlText w:val=""/>
      <w:lvlJc w:val="left"/>
      <w:pPr>
        <w:tabs>
          <w:tab w:val="num" w:pos="4887"/>
        </w:tabs>
        <w:ind w:left="4887" w:hanging="360"/>
      </w:pPr>
      <w:rPr>
        <w:rFonts w:hint="default" w:ascii="Wingdings" w:hAnsi="Wingdings"/>
      </w:rPr>
    </w:lvl>
    <w:lvl w:ilvl="6" w:tplc="08090001" w:tentative="1">
      <w:start w:val="1"/>
      <w:numFmt w:val="bullet"/>
      <w:lvlText w:val=""/>
      <w:lvlJc w:val="left"/>
      <w:pPr>
        <w:tabs>
          <w:tab w:val="num" w:pos="5607"/>
        </w:tabs>
        <w:ind w:left="5607" w:hanging="360"/>
      </w:pPr>
      <w:rPr>
        <w:rFonts w:hint="default" w:ascii="Symbol" w:hAnsi="Symbol"/>
      </w:rPr>
    </w:lvl>
    <w:lvl w:ilvl="7" w:tplc="08090003" w:tentative="1">
      <w:start w:val="1"/>
      <w:numFmt w:val="bullet"/>
      <w:lvlText w:val="o"/>
      <w:lvlJc w:val="left"/>
      <w:pPr>
        <w:tabs>
          <w:tab w:val="num" w:pos="6327"/>
        </w:tabs>
        <w:ind w:left="6327" w:hanging="360"/>
      </w:pPr>
      <w:rPr>
        <w:rFonts w:hint="default" w:ascii="Courier New" w:hAnsi="Courier New" w:cs="Courier New"/>
      </w:rPr>
    </w:lvl>
    <w:lvl w:ilvl="8" w:tplc="08090005" w:tentative="1">
      <w:start w:val="1"/>
      <w:numFmt w:val="bullet"/>
      <w:lvlText w:val=""/>
      <w:lvlJc w:val="left"/>
      <w:pPr>
        <w:tabs>
          <w:tab w:val="num" w:pos="7047"/>
        </w:tabs>
        <w:ind w:left="7047" w:hanging="360"/>
      </w:pPr>
      <w:rPr>
        <w:rFonts w:hint="default" w:ascii="Wingdings" w:hAnsi="Wingdings"/>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2BF1796"/>
    <w:multiLevelType w:val="hybridMultilevel"/>
    <w:tmpl w:val="4D542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37A0692"/>
    <w:multiLevelType w:val="hybridMultilevel"/>
    <w:tmpl w:val="5D60A4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3B73984"/>
    <w:multiLevelType w:val="hybridMultilevel"/>
    <w:tmpl w:val="9CDC25DC"/>
    <w:lvl w:ilvl="0" w:tplc="0FF2FAAE">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131D04C4"/>
    <w:multiLevelType w:val="hybridMultilevel"/>
    <w:tmpl w:val="E4F2A45C"/>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86C1C31"/>
    <w:multiLevelType w:val="hybridMultilevel"/>
    <w:tmpl w:val="916083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9197ED3"/>
    <w:multiLevelType w:val="hybridMultilevel"/>
    <w:tmpl w:val="719854CE"/>
    <w:lvl w:ilvl="0" w:tplc="0FF2FAAE">
      <w:numFmt w:val="bullet"/>
      <w:lvlText w:val="•"/>
      <w:lvlJc w:val="left"/>
      <w:pPr>
        <w:tabs>
          <w:tab w:val="num" w:pos="720"/>
        </w:tabs>
        <w:ind w:left="720" w:hanging="360"/>
      </w:pPr>
      <w:rPr>
        <w:rFonts w:hint="default" w:ascii="Arial" w:hAnsi="Arial" w:eastAsia="Times New Roman" w:cs="Arial"/>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1AE0317F"/>
    <w:multiLevelType w:val="hybridMultilevel"/>
    <w:tmpl w:val="2FD2D5D6"/>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2973519"/>
    <w:multiLevelType w:val="multilevel"/>
    <w:tmpl w:val="8E3E5E7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BC2D8F"/>
    <w:multiLevelType w:val="hybridMultilevel"/>
    <w:tmpl w:val="EB58258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26F65C56"/>
    <w:multiLevelType w:val="hybridMultilevel"/>
    <w:tmpl w:val="50403548"/>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9F2916"/>
    <w:multiLevelType w:val="hybridMultilevel"/>
    <w:tmpl w:val="2D28DF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D525402"/>
    <w:multiLevelType w:val="hybridMultilevel"/>
    <w:tmpl w:val="323A282A"/>
    <w:lvl w:ilvl="0" w:tplc="0FF2FAAE">
      <w:numFmt w:val="bullet"/>
      <w:lvlText w:val="•"/>
      <w:lvlJc w:val="left"/>
      <w:pPr>
        <w:ind w:left="720" w:hanging="360"/>
      </w:pPr>
      <w:rPr>
        <w:rFonts w:hint="default" w:ascii="Arial" w:hAnsi="Aria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12764B0"/>
    <w:multiLevelType w:val="hybridMultilevel"/>
    <w:tmpl w:val="1A849032"/>
    <w:lvl w:ilvl="0" w:tplc="0FF2FAAE">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316C3446"/>
    <w:multiLevelType w:val="hybridMultilevel"/>
    <w:tmpl w:val="526A082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32B8022F"/>
    <w:multiLevelType w:val="hybridMultilevel"/>
    <w:tmpl w:val="DF7C30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40F5C2B"/>
    <w:multiLevelType w:val="hybridMultilevel"/>
    <w:tmpl w:val="6EF077EA"/>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C16C33"/>
    <w:multiLevelType w:val="hybridMultilevel"/>
    <w:tmpl w:val="7F1EFE2A"/>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EBA2C6B"/>
    <w:multiLevelType w:val="hybridMultilevel"/>
    <w:tmpl w:val="9F90C508"/>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24D38CF"/>
    <w:multiLevelType w:val="hybridMultilevel"/>
    <w:tmpl w:val="5016E210"/>
    <w:lvl w:ilvl="0" w:tplc="0FF2FAAE">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45842C38"/>
    <w:multiLevelType w:val="hybridMultilevel"/>
    <w:tmpl w:val="240403EA"/>
    <w:lvl w:ilvl="0" w:tplc="0FF2FAAE">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49906FE8"/>
    <w:multiLevelType w:val="hybridMultilevel"/>
    <w:tmpl w:val="EDF8DD1C"/>
    <w:lvl w:ilvl="0" w:tplc="0FF2FAAE">
      <w:numFmt w:val="bullet"/>
      <w:lvlText w:val="•"/>
      <w:lvlJc w:val="left"/>
      <w:pPr>
        <w:ind w:left="720" w:hanging="360"/>
      </w:pPr>
      <w:rPr>
        <w:rFonts w:hint="default" w:ascii="Arial" w:hAnsi="Aria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AF14429"/>
    <w:multiLevelType w:val="multilevel"/>
    <w:tmpl w:val="52027B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BDB65B5"/>
    <w:multiLevelType w:val="hybridMultilevel"/>
    <w:tmpl w:val="2BF82E20"/>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D1B55E8"/>
    <w:multiLevelType w:val="hybridMultilevel"/>
    <w:tmpl w:val="60BEC8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4DDB0447"/>
    <w:multiLevelType w:val="hybridMultilevel"/>
    <w:tmpl w:val="99D40898"/>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E0F5ED5"/>
    <w:multiLevelType w:val="hybridMultilevel"/>
    <w:tmpl w:val="9B8CD2FA"/>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66F1D8A"/>
    <w:multiLevelType w:val="hybridMultilevel"/>
    <w:tmpl w:val="D9728922"/>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8201E19"/>
    <w:multiLevelType w:val="hybridMultilevel"/>
    <w:tmpl w:val="B07CF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83C3190"/>
    <w:multiLevelType w:val="hybridMultilevel"/>
    <w:tmpl w:val="4396484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5B7B46D6"/>
    <w:multiLevelType w:val="hybridMultilevel"/>
    <w:tmpl w:val="5ACC99F4"/>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B94123F"/>
    <w:multiLevelType w:val="hybridMultilevel"/>
    <w:tmpl w:val="5E0E9F14"/>
    <w:lvl w:ilvl="0" w:tplc="0FF2FAAE">
      <w:numFmt w:val="bullet"/>
      <w:lvlText w:val="•"/>
      <w:lvlJc w:val="left"/>
      <w:pPr>
        <w:ind w:left="720" w:hanging="360"/>
      </w:pPr>
      <w:rPr>
        <w:rFonts w:hint="default" w:ascii="Arial" w:hAnsi="Arial" w:eastAsia="Times New Roman" w:cs="Arial"/>
      </w:rPr>
    </w:lvl>
    <w:lvl w:ilvl="1" w:tplc="9CEA3C0C">
      <w:numFmt w:val="bullet"/>
      <w:lvlText w:val="•"/>
      <w:lvlJc w:val="left"/>
      <w:pPr>
        <w:ind w:left="2010" w:hanging="93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C125C4B"/>
    <w:multiLevelType w:val="hybridMultilevel"/>
    <w:tmpl w:val="8B5AA184"/>
    <w:lvl w:ilvl="0" w:tplc="B4324F74">
      <w:start w:val="1"/>
      <w:numFmt w:val="bullet"/>
      <w:lvlText w:val=""/>
      <w:lvlJc w:val="left"/>
      <w:pPr>
        <w:ind w:left="720" w:hanging="360"/>
      </w:pPr>
      <w:rPr>
        <w:rFonts w:hint="default" w:ascii="Symbol" w:hAnsi="Symbol"/>
        <w:sz w:val="20"/>
        <w:szCs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0323AF7"/>
    <w:multiLevelType w:val="hybridMultilevel"/>
    <w:tmpl w:val="9CB6863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5" w15:restartNumberingAfterBreak="0">
    <w:nsid w:val="6406118E"/>
    <w:multiLevelType w:val="hybridMultilevel"/>
    <w:tmpl w:val="58866B6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6" w15:restartNumberingAfterBreak="0">
    <w:nsid w:val="68194887"/>
    <w:multiLevelType w:val="hybridMultilevel"/>
    <w:tmpl w:val="5A68C5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hint="default" w:ascii="Symbol" w:hAnsi="Symbol"/>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38" w15:restartNumberingAfterBreak="0">
    <w:nsid w:val="6A840615"/>
    <w:multiLevelType w:val="hybridMultilevel"/>
    <w:tmpl w:val="2A8C95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C647C52"/>
    <w:multiLevelType w:val="hybridMultilevel"/>
    <w:tmpl w:val="38D21942"/>
    <w:lvl w:ilvl="0" w:tplc="0FF2FAAE">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0" w15:restartNumberingAfterBreak="0">
    <w:nsid w:val="71A22E96"/>
    <w:multiLevelType w:val="multilevel"/>
    <w:tmpl w:val="F81275F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721F48"/>
    <w:multiLevelType w:val="hybridMultilevel"/>
    <w:tmpl w:val="6AD8727E"/>
    <w:lvl w:ilvl="0" w:tplc="0FF2FAAE">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5034957"/>
    <w:multiLevelType w:val="hybridMultilevel"/>
    <w:tmpl w:val="12221D4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15:restartNumberingAfterBreak="0">
    <w:nsid w:val="7A6F5A51"/>
    <w:multiLevelType w:val="hybridMultilevel"/>
    <w:tmpl w:val="190C3E4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4" w15:restartNumberingAfterBreak="0">
    <w:nsid w:val="7C481CE0"/>
    <w:multiLevelType w:val="hybridMultilevel"/>
    <w:tmpl w:val="D152E81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7D934C2F"/>
    <w:multiLevelType w:val="hybridMultilevel"/>
    <w:tmpl w:val="ED36C92E"/>
    <w:lvl w:ilvl="0" w:tplc="0FF2FAAE">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1767537217">
    <w:abstractNumId w:val="37"/>
  </w:num>
  <w:num w:numId="2" w16cid:durableId="1797792019">
    <w:abstractNumId w:val="34"/>
  </w:num>
  <w:num w:numId="3" w16cid:durableId="1976911790">
    <w:abstractNumId w:val="36"/>
  </w:num>
  <w:num w:numId="4" w16cid:durableId="482233184">
    <w:abstractNumId w:val="30"/>
  </w:num>
  <w:num w:numId="5" w16cid:durableId="1762750176">
    <w:abstractNumId w:val="25"/>
  </w:num>
  <w:num w:numId="6" w16cid:durableId="860432029">
    <w:abstractNumId w:val="44"/>
  </w:num>
  <w:num w:numId="7" w16cid:durableId="749811140">
    <w:abstractNumId w:val="15"/>
  </w:num>
  <w:num w:numId="8" w16cid:durableId="1593857115">
    <w:abstractNumId w:val="43"/>
  </w:num>
  <w:num w:numId="9" w16cid:durableId="663969640">
    <w:abstractNumId w:val="42"/>
  </w:num>
  <w:num w:numId="10" w16cid:durableId="797605233">
    <w:abstractNumId w:val="10"/>
  </w:num>
  <w:num w:numId="11" w16cid:durableId="307562388">
    <w:abstractNumId w:val="29"/>
  </w:num>
  <w:num w:numId="12" w16cid:durableId="1246263525">
    <w:abstractNumId w:val="3"/>
  </w:num>
  <w:num w:numId="13" w16cid:durableId="1703045132">
    <w:abstractNumId w:val="6"/>
  </w:num>
  <w:num w:numId="14" w16cid:durableId="1987510657">
    <w:abstractNumId w:val="1"/>
  </w:num>
  <w:num w:numId="15" w16cid:durableId="1333219663">
    <w:abstractNumId w:val="9"/>
  </w:num>
  <w:num w:numId="16" w16cid:durableId="923226181">
    <w:abstractNumId w:val="26"/>
  </w:num>
  <w:num w:numId="17" w16cid:durableId="829179332">
    <w:abstractNumId w:val="17"/>
  </w:num>
  <w:num w:numId="18" w16cid:durableId="1042096465">
    <w:abstractNumId w:val="4"/>
  </w:num>
  <w:num w:numId="19" w16cid:durableId="166290400">
    <w:abstractNumId w:val="39"/>
  </w:num>
  <w:num w:numId="20" w16cid:durableId="695037806">
    <w:abstractNumId w:val="14"/>
  </w:num>
  <w:num w:numId="21" w16cid:durableId="892276498">
    <w:abstractNumId w:val="45"/>
  </w:num>
  <w:num w:numId="22" w16cid:durableId="326249067">
    <w:abstractNumId w:val="7"/>
  </w:num>
  <w:num w:numId="23" w16cid:durableId="677973933">
    <w:abstractNumId w:val="41"/>
  </w:num>
  <w:num w:numId="24" w16cid:durableId="1768767924">
    <w:abstractNumId w:val="20"/>
  </w:num>
  <w:num w:numId="25" w16cid:durableId="1884905333">
    <w:abstractNumId w:val="18"/>
  </w:num>
  <w:num w:numId="26" w16cid:durableId="1468661793">
    <w:abstractNumId w:val="22"/>
  </w:num>
  <w:num w:numId="27" w16cid:durableId="1115952372">
    <w:abstractNumId w:val="19"/>
  </w:num>
  <w:num w:numId="28" w16cid:durableId="195702169">
    <w:abstractNumId w:val="24"/>
  </w:num>
  <w:num w:numId="29" w16cid:durableId="625083624">
    <w:abstractNumId w:val="8"/>
  </w:num>
  <w:num w:numId="30" w16cid:durableId="2078555189">
    <w:abstractNumId w:val="28"/>
  </w:num>
  <w:num w:numId="31" w16cid:durableId="1673296583">
    <w:abstractNumId w:val="11"/>
  </w:num>
  <w:num w:numId="32" w16cid:durableId="823157186">
    <w:abstractNumId w:val="32"/>
  </w:num>
  <w:num w:numId="33" w16cid:durableId="2044137747">
    <w:abstractNumId w:val="21"/>
  </w:num>
  <w:num w:numId="34" w16cid:durableId="847250454">
    <w:abstractNumId w:val="31"/>
  </w:num>
  <w:num w:numId="35" w16cid:durableId="1441144277">
    <w:abstractNumId w:val="5"/>
  </w:num>
  <w:num w:numId="36" w16cid:durableId="1241255261">
    <w:abstractNumId w:val="27"/>
  </w:num>
  <w:num w:numId="37" w16cid:durableId="994071729">
    <w:abstractNumId w:val="13"/>
  </w:num>
  <w:num w:numId="38" w16cid:durableId="1675693481">
    <w:abstractNumId w:val="0"/>
  </w:num>
  <w:num w:numId="39" w16cid:durableId="1089733496">
    <w:abstractNumId w:val="16"/>
  </w:num>
  <w:num w:numId="40" w16cid:durableId="514927547">
    <w:abstractNumId w:val="33"/>
  </w:num>
  <w:num w:numId="41" w16cid:durableId="945767174">
    <w:abstractNumId w:val="2"/>
  </w:num>
  <w:num w:numId="42" w16cid:durableId="1317565021">
    <w:abstractNumId w:val="12"/>
  </w:num>
  <w:num w:numId="43" w16cid:durableId="37435941">
    <w:abstractNumId w:val="23"/>
  </w:num>
  <w:num w:numId="44" w16cid:durableId="182675231">
    <w:abstractNumId w:val="38"/>
  </w:num>
  <w:num w:numId="45" w16cid:durableId="123930843">
    <w:abstractNumId w:val="35"/>
  </w:num>
  <w:num w:numId="46" w16cid:durableId="147332606">
    <w:abstractNumId w:val="40"/>
  </w:num>
  <w:numIdMacAtCleanup w:val="4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279E"/>
    <w:rsid w:val="00014D9B"/>
    <w:rsid w:val="00015155"/>
    <w:rsid w:val="0001594B"/>
    <w:rsid w:val="00023516"/>
    <w:rsid w:val="0002609A"/>
    <w:rsid w:val="00026F83"/>
    <w:rsid w:val="000274E9"/>
    <w:rsid w:val="00027C0F"/>
    <w:rsid w:val="000306CE"/>
    <w:rsid w:val="00036524"/>
    <w:rsid w:val="00036F88"/>
    <w:rsid w:val="000378D2"/>
    <w:rsid w:val="00043142"/>
    <w:rsid w:val="00047344"/>
    <w:rsid w:val="00050E76"/>
    <w:rsid w:val="00052ABF"/>
    <w:rsid w:val="00053109"/>
    <w:rsid w:val="000555EC"/>
    <w:rsid w:val="00056943"/>
    <w:rsid w:val="000574F9"/>
    <w:rsid w:val="00063C51"/>
    <w:rsid w:val="00066932"/>
    <w:rsid w:val="000674B3"/>
    <w:rsid w:val="000711CE"/>
    <w:rsid w:val="0007571B"/>
    <w:rsid w:val="00082400"/>
    <w:rsid w:val="000836CE"/>
    <w:rsid w:val="00084AC3"/>
    <w:rsid w:val="000922D2"/>
    <w:rsid w:val="000A56C4"/>
    <w:rsid w:val="000B1BDF"/>
    <w:rsid w:val="000B4310"/>
    <w:rsid w:val="000B51D6"/>
    <w:rsid w:val="000B61A4"/>
    <w:rsid w:val="000B7134"/>
    <w:rsid w:val="000B73E6"/>
    <w:rsid w:val="000C6AAE"/>
    <w:rsid w:val="000D09F1"/>
    <w:rsid w:val="000D2021"/>
    <w:rsid w:val="000D233D"/>
    <w:rsid w:val="000D389F"/>
    <w:rsid w:val="000D3CD3"/>
    <w:rsid w:val="000F1519"/>
    <w:rsid w:val="000F48EB"/>
    <w:rsid w:val="000F7085"/>
    <w:rsid w:val="001001CE"/>
    <w:rsid w:val="00100B1A"/>
    <w:rsid w:val="00102D09"/>
    <w:rsid w:val="00111E1C"/>
    <w:rsid w:val="001131A4"/>
    <w:rsid w:val="0011371E"/>
    <w:rsid w:val="0012241F"/>
    <w:rsid w:val="00122A19"/>
    <w:rsid w:val="00131A5D"/>
    <w:rsid w:val="0013219A"/>
    <w:rsid w:val="00133F6E"/>
    <w:rsid w:val="00134233"/>
    <w:rsid w:val="00136F08"/>
    <w:rsid w:val="00137693"/>
    <w:rsid w:val="001376DA"/>
    <w:rsid w:val="00137737"/>
    <w:rsid w:val="00137E07"/>
    <w:rsid w:val="001516DF"/>
    <w:rsid w:val="0015375C"/>
    <w:rsid w:val="001541E4"/>
    <w:rsid w:val="00164BC4"/>
    <w:rsid w:val="001677A6"/>
    <w:rsid w:val="00176843"/>
    <w:rsid w:val="00177F83"/>
    <w:rsid w:val="00180942"/>
    <w:rsid w:val="00195E61"/>
    <w:rsid w:val="001979D7"/>
    <w:rsid w:val="00197A15"/>
    <w:rsid w:val="001A3551"/>
    <w:rsid w:val="001A50E0"/>
    <w:rsid w:val="001A5FF2"/>
    <w:rsid w:val="001B4A25"/>
    <w:rsid w:val="001B5D0D"/>
    <w:rsid w:val="001B5DA5"/>
    <w:rsid w:val="001B6D2F"/>
    <w:rsid w:val="001C4493"/>
    <w:rsid w:val="001C65E9"/>
    <w:rsid w:val="001C7A39"/>
    <w:rsid w:val="001D3DC3"/>
    <w:rsid w:val="001E1DAA"/>
    <w:rsid w:val="001E2955"/>
    <w:rsid w:val="001E3276"/>
    <w:rsid w:val="001E3A35"/>
    <w:rsid w:val="001E478F"/>
    <w:rsid w:val="001E5034"/>
    <w:rsid w:val="001F3A4D"/>
    <w:rsid w:val="001F6D6C"/>
    <w:rsid w:val="001F73D1"/>
    <w:rsid w:val="002012A6"/>
    <w:rsid w:val="00202CA5"/>
    <w:rsid w:val="0020312A"/>
    <w:rsid w:val="0020337C"/>
    <w:rsid w:val="00211DFE"/>
    <w:rsid w:val="00215617"/>
    <w:rsid w:val="00215641"/>
    <w:rsid w:val="0022124B"/>
    <w:rsid w:val="00221547"/>
    <w:rsid w:val="002218F1"/>
    <w:rsid w:val="002243C0"/>
    <w:rsid w:val="00232535"/>
    <w:rsid w:val="00233D67"/>
    <w:rsid w:val="00234D97"/>
    <w:rsid w:val="00237CCA"/>
    <w:rsid w:val="00237DBB"/>
    <w:rsid w:val="00240407"/>
    <w:rsid w:val="0024054A"/>
    <w:rsid w:val="002445A8"/>
    <w:rsid w:val="00252741"/>
    <w:rsid w:val="00253BF6"/>
    <w:rsid w:val="00261D77"/>
    <w:rsid w:val="00261EEF"/>
    <w:rsid w:val="00264011"/>
    <w:rsid w:val="002640FC"/>
    <w:rsid w:val="0026653E"/>
    <w:rsid w:val="00271495"/>
    <w:rsid w:val="00271E84"/>
    <w:rsid w:val="0028542F"/>
    <w:rsid w:val="00286A7C"/>
    <w:rsid w:val="00291A5F"/>
    <w:rsid w:val="00294749"/>
    <w:rsid w:val="0029519A"/>
    <w:rsid w:val="002A53CF"/>
    <w:rsid w:val="002A6819"/>
    <w:rsid w:val="002B18A3"/>
    <w:rsid w:val="002B47C3"/>
    <w:rsid w:val="002B5DC6"/>
    <w:rsid w:val="002B621C"/>
    <w:rsid w:val="002B6487"/>
    <w:rsid w:val="002C13AC"/>
    <w:rsid w:val="002C6480"/>
    <w:rsid w:val="002C6630"/>
    <w:rsid w:val="002D2544"/>
    <w:rsid w:val="002E24ED"/>
    <w:rsid w:val="002E5E6D"/>
    <w:rsid w:val="002F030B"/>
    <w:rsid w:val="002F0B32"/>
    <w:rsid w:val="002F57D3"/>
    <w:rsid w:val="00300850"/>
    <w:rsid w:val="003078E5"/>
    <w:rsid w:val="003079E1"/>
    <w:rsid w:val="00307ED8"/>
    <w:rsid w:val="00313C53"/>
    <w:rsid w:val="0031606A"/>
    <w:rsid w:val="003201E7"/>
    <w:rsid w:val="003239FC"/>
    <w:rsid w:val="00334CBE"/>
    <w:rsid w:val="003360F0"/>
    <w:rsid w:val="003404D0"/>
    <w:rsid w:val="003413C7"/>
    <w:rsid w:val="00345EF9"/>
    <w:rsid w:val="00346084"/>
    <w:rsid w:val="00351BF9"/>
    <w:rsid w:val="00353774"/>
    <w:rsid w:val="00380C1B"/>
    <w:rsid w:val="0038273F"/>
    <w:rsid w:val="00391CAC"/>
    <w:rsid w:val="00393DA9"/>
    <w:rsid w:val="0039595A"/>
    <w:rsid w:val="00396609"/>
    <w:rsid w:val="003A1DDD"/>
    <w:rsid w:val="003A27ED"/>
    <w:rsid w:val="003A4E55"/>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10E0A"/>
    <w:rsid w:val="00413D76"/>
    <w:rsid w:val="004174A0"/>
    <w:rsid w:val="00432F10"/>
    <w:rsid w:val="004405D7"/>
    <w:rsid w:val="0044172B"/>
    <w:rsid w:val="004436C7"/>
    <w:rsid w:val="0044422B"/>
    <w:rsid w:val="00446D53"/>
    <w:rsid w:val="00453990"/>
    <w:rsid w:val="004548EC"/>
    <w:rsid w:val="00460B11"/>
    <w:rsid w:val="00461163"/>
    <w:rsid w:val="0046576F"/>
    <w:rsid w:val="00467D1A"/>
    <w:rsid w:val="00470E8E"/>
    <w:rsid w:val="00477E4B"/>
    <w:rsid w:val="00483952"/>
    <w:rsid w:val="00485CC2"/>
    <w:rsid w:val="00486B79"/>
    <w:rsid w:val="00486C95"/>
    <w:rsid w:val="004924CD"/>
    <w:rsid w:val="00494D4E"/>
    <w:rsid w:val="004A027E"/>
    <w:rsid w:val="004A1826"/>
    <w:rsid w:val="004A3E38"/>
    <w:rsid w:val="004A5912"/>
    <w:rsid w:val="004A6D3E"/>
    <w:rsid w:val="004B41F1"/>
    <w:rsid w:val="004C51A9"/>
    <w:rsid w:val="004C7DC8"/>
    <w:rsid w:val="004D03E0"/>
    <w:rsid w:val="004D16F1"/>
    <w:rsid w:val="004D32FF"/>
    <w:rsid w:val="004E2027"/>
    <w:rsid w:val="004E38C4"/>
    <w:rsid w:val="004E6339"/>
    <w:rsid w:val="004F2BC2"/>
    <w:rsid w:val="004F57E0"/>
    <w:rsid w:val="00502D47"/>
    <w:rsid w:val="00504E43"/>
    <w:rsid w:val="00506678"/>
    <w:rsid w:val="005125E5"/>
    <w:rsid w:val="00513B1D"/>
    <w:rsid w:val="00514C72"/>
    <w:rsid w:val="00514CA6"/>
    <w:rsid w:val="00515F43"/>
    <w:rsid w:val="00524275"/>
    <w:rsid w:val="00535276"/>
    <w:rsid w:val="00536A9F"/>
    <w:rsid w:val="005377FE"/>
    <w:rsid w:val="00540CDF"/>
    <w:rsid w:val="005502D8"/>
    <w:rsid w:val="00560CED"/>
    <w:rsid w:val="00561A23"/>
    <w:rsid w:val="005676F8"/>
    <w:rsid w:val="00567E37"/>
    <w:rsid w:val="00570E60"/>
    <w:rsid w:val="00571E3E"/>
    <w:rsid w:val="005734EF"/>
    <w:rsid w:val="0057466C"/>
    <w:rsid w:val="005754A5"/>
    <w:rsid w:val="00581DB1"/>
    <w:rsid w:val="005875C0"/>
    <w:rsid w:val="005962EC"/>
    <w:rsid w:val="00596537"/>
    <w:rsid w:val="005A17BE"/>
    <w:rsid w:val="005A5F3C"/>
    <w:rsid w:val="005A6B7B"/>
    <w:rsid w:val="005B4365"/>
    <w:rsid w:val="005B56E7"/>
    <w:rsid w:val="005C1189"/>
    <w:rsid w:val="005C6FD7"/>
    <w:rsid w:val="005C7E53"/>
    <w:rsid w:val="005D2CF8"/>
    <w:rsid w:val="005D32BF"/>
    <w:rsid w:val="005D6BA2"/>
    <w:rsid w:val="005E11C9"/>
    <w:rsid w:val="005E2059"/>
    <w:rsid w:val="005E4E68"/>
    <w:rsid w:val="005E6721"/>
    <w:rsid w:val="005F1ABB"/>
    <w:rsid w:val="005F44E2"/>
    <w:rsid w:val="005F582D"/>
    <w:rsid w:val="005F5957"/>
    <w:rsid w:val="006002E2"/>
    <w:rsid w:val="006020B6"/>
    <w:rsid w:val="006058DB"/>
    <w:rsid w:val="006059DE"/>
    <w:rsid w:val="0060681D"/>
    <w:rsid w:val="00606DA5"/>
    <w:rsid w:val="00606DDA"/>
    <w:rsid w:val="00611B5F"/>
    <w:rsid w:val="0061215E"/>
    <w:rsid w:val="006204FD"/>
    <w:rsid w:val="0062105C"/>
    <w:rsid w:val="0062237A"/>
    <w:rsid w:val="00624043"/>
    <w:rsid w:val="0062741B"/>
    <w:rsid w:val="00627FAF"/>
    <w:rsid w:val="0063192D"/>
    <w:rsid w:val="0063229E"/>
    <w:rsid w:val="00634917"/>
    <w:rsid w:val="00635A15"/>
    <w:rsid w:val="006408DE"/>
    <w:rsid w:val="0064274E"/>
    <w:rsid w:val="00644192"/>
    <w:rsid w:val="00650E37"/>
    <w:rsid w:val="006520CA"/>
    <w:rsid w:val="00653724"/>
    <w:rsid w:val="00654161"/>
    <w:rsid w:val="00657B72"/>
    <w:rsid w:val="0066510A"/>
    <w:rsid w:val="006654EA"/>
    <w:rsid w:val="00672D2D"/>
    <w:rsid w:val="00676351"/>
    <w:rsid w:val="00676985"/>
    <w:rsid w:val="00676F87"/>
    <w:rsid w:val="00677448"/>
    <w:rsid w:val="0067797E"/>
    <w:rsid w:val="00682A10"/>
    <w:rsid w:val="006900DD"/>
    <w:rsid w:val="00694CCA"/>
    <w:rsid w:val="0069598B"/>
    <w:rsid w:val="00696BE2"/>
    <w:rsid w:val="00696F11"/>
    <w:rsid w:val="0069767B"/>
    <w:rsid w:val="006A29A6"/>
    <w:rsid w:val="006A5DE3"/>
    <w:rsid w:val="006C1F82"/>
    <w:rsid w:val="006C2374"/>
    <w:rsid w:val="006C2DCC"/>
    <w:rsid w:val="006C531E"/>
    <w:rsid w:val="006D1988"/>
    <w:rsid w:val="006D1AF2"/>
    <w:rsid w:val="006D4308"/>
    <w:rsid w:val="006D7FB8"/>
    <w:rsid w:val="006E15FB"/>
    <w:rsid w:val="006E5D2F"/>
    <w:rsid w:val="006F0D00"/>
    <w:rsid w:val="006F0F93"/>
    <w:rsid w:val="006F246E"/>
    <w:rsid w:val="006F59EB"/>
    <w:rsid w:val="006F5A38"/>
    <w:rsid w:val="006F5E6E"/>
    <w:rsid w:val="006F7F8D"/>
    <w:rsid w:val="007047E4"/>
    <w:rsid w:val="007062A8"/>
    <w:rsid w:val="0071355A"/>
    <w:rsid w:val="007142A7"/>
    <w:rsid w:val="007151D6"/>
    <w:rsid w:val="007211CB"/>
    <w:rsid w:val="00721ED4"/>
    <w:rsid w:val="00723704"/>
    <w:rsid w:val="00726101"/>
    <w:rsid w:val="0072656E"/>
    <w:rsid w:val="00731BFB"/>
    <w:rsid w:val="00733A0A"/>
    <w:rsid w:val="00745085"/>
    <w:rsid w:val="00754510"/>
    <w:rsid w:val="00754BAF"/>
    <w:rsid w:val="007560D2"/>
    <w:rsid w:val="00756BA7"/>
    <w:rsid w:val="007601E7"/>
    <w:rsid w:val="00761E57"/>
    <w:rsid w:val="00763422"/>
    <w:rsid w:val="007638A1"/>
    <w:rsid w:val="00773F30"/>
    <w:rsid w:val="00781056"/>
    <w:rsid w:val="007827FE"/>
    <w:rsid w:val="007908F4"/>
    <w:rsid w:val="00792C2A"/>
    <w:rsid w:val="00793D95"/>
    <w:rsid w:val="00795717"/>
    <w:rsid w:val="007A3AFE"/>
    <w:rsid w:val="007A62E0"/>
    <w:rsid w:val="007A72EC"/>
    <w:rsid w:val="007A74D9"/>
    <w:rsid w:val="007B68B3"/>
    <w:rsid w:val="007C4237"/>
    <w:rsid w:val="007C5E64"/>
    <w:rsid w:val="007D041B"/>
    <w:rsid w:val="007D3CF9"/>
    <w:rsid w:val="007D5ABC"/>
    <w:rsid w:val="007D72A8"/>
    <w:rsid w:val="007E2241"/>
    <w:rsid w:val="007E4231"/>
    <w:rsid w:val="007E43AE"/>
    <w:rsid w:val="007E5455"/>
    <w:rsid w:val="007E684A"/>
    <w:rsid w:val="007F331F"/>
    <w:rsid w:val="007F64A1"/>
    <w:rsid w:val="007F7C58"/>
    <w:rsid w:val="007F7E56"/>
    <w:rsid w:val="00802D54"/>
    <w:rsid w:val="00814987"/>
    <w:rsid w:val="00820CD2"/>
    <w:rsid w:val="00823898"/>
    <w:rsid w:val="0083668A"/>
    <w:rsid w:val="00836EF0"/>
    <w:rsid w:val="00840EF8"/>
    <w:rsid w:val="00842E77"/>
    <w:rsid w:val="0085172F"/>
    <w:rsid w:val="00856B6E"/>
    <w:rsid w:val="00861B12"/>
    <w:rsid w:val="0086653A"/>
    <w:rsid w:val="008719E1"/>
    <w:rsid w:val="00873530"/>
    <w:rsid w:val="00874DC4"/>
    <w:rsid w:val="00876209"/>
    <w:rsid w:val="00876468"/>
    <w:rsid w:val="00892C33"/>
    <w:rsid w:val="00896AC9"/>
    <w:rsid w:val="00897923"/>
    <w:rsid w:val="008A0A22"/>
    <w:rsid w:val="008A6DC5"/>
    <w:rsid w:val="008B1B13"/>
    <w:rsid w:val="008B48E2"/>
    <w:rsid w:val="008B5FEA"/>
    <w:rsid w:val="008B7A20"/>
    <w:rsid w:val="008C721C"/>
    <w:rsid w:val="008D07EC"/>
    <w:rsid w:val="008D0CAF"/>
    <w:rsid w:val="008D7DBA"/>
    <w:rsid w:val="008E6145"/>
    <w:rsid w:val="008F1273"/>
    <w:rsid w:val="008F4E31"/>
    <w:rsid w:val="008F5E17"/>
    <w:rsid w:val="008F69BE"/>
    <w:rsid w:val="008F6C3C"/>
    <w:rsid w:val="00904BCC"/>
    <w:rsid w:val="009061EC"/>
    <w:rsid w:val="009101A4"/>
    <w:rsid w:val="00912459"/>
    <w:rsid w:val="00914A9B"/>
    <w:rsid w:val="0091511F"/>
    <w:rsid w:val="0091662C"/>
    <w:rsid w:val="00920185"/>
    <w:rsid w:val="00930502"/>
    <w:rsid w:val="00930DD3"/>
    <w:rsid w:val="00933151"/>
    <w:rsid w:val="00940BBB"/>
    <w:rsid w:val="00943072"/>
    <w:rsid w:val="0095248E"/>
    <w:rsid w:val="009536D9"/>
    <w:rsid w:val="00955349"/>
    <w:rsid w:val="009561AA"/>
    <w:rsid w:val="00956EB4"/>
    <w:rsid w:val="00961037"/>
    <w:rsid w:val="00961178"/>
    <w:rsid w:val="0096139C"/>
    <w:rsid w:val="00961665"/>
    <w:rsid w:val="00966AF6"/>
    <w:rsid w:val="00971D5A"/>
    <w:rsid w:val="00973329"/>
    <w:rsid w:val="009822B7"/>
    <w:rsid w:val="009823A7"/>
    <w:rsid w:val="009836A0"/>
    <w:rsid w:val="00984018"/>
    <w:rsid w:val="00986545"/>
    <w:rsid w:val="009908D0"/>
    <w:rsid w:val="00990A44"/>
    <w:rsid w:val="009915ED"/>
    <w:rsid w:val="0099297E"/>
    <w:rsid w:val="00993AE7"/>
    <w:rsid w:val="00993FEA"/>
    <w:rsid w:val="00995F7C"/>
    <w:rsid w:val="009A4763"/>
    <w:rsid w:val="009A764C"/>
    <w:rsid w:val="009B6D7D"/>
    <w:rsid w:val="009C0C18"/>
    <w:rsid w:val="009C17A3"/>
    <w:rsid w:val="009C1B7A"/>
    <w:rsid w:val="009C5172"/>
    <w:rsid w:val="009C6BB3"/>
    <w:rsid w:val="009C7368"/>
    <w:rsid w:val="009C7857"/>
    <w:rsid w:val="009D1909"/>
    <w:rsid w:val="009D1C3C"/>
    <w:rsid w:val="009D3F1E"/>
    <w:rsid w:val="009E36E1"/>
    <w:rsid w:val="009E4433"/>
    <w:rsid w:val="009E7630"/>
    <w:rsid w:val="009F5F07"/>
    <w:rsid w:val="009F68CD"/>
    <w:rsid w:val="00A0102D"/>
    <w:rsid w:val="00A01D79"/>
    <w:rsid w:val="00A029A3"/>
    <w:rsid w:val="00A07438"/>
    <w:rsid w:val="00A20816"/>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2612"/>
    <w:rsid w:val="00A64030"/>
    <w:rsid w:val="00A64646"/>
    <w:rsid w:val="00A663C2"/>
    <w:rsid w:val="00A67113"/>
    <w:rsid w:val="00A76A32"/>
    <w:rsid w:val="00A8093C"/>
    <w:rsid w:val="00A859F9"/>
    <w:rsid w:val="00A87269"/>
    <w:rsid w:val="00A92DA2"/>
    <w:rsid w:val="00A9356F"/>
    <w:rsid w:val="00A94E1B"/>
    <w:rsid w:val="00A953EE"/>
    <w:rsid w:val="00A97469"/>
    <w:rsid w:val="00AA0391"/>
    <w:rsid w:val="00AA065E"/>
    <w:rsid w:val="00AA40F0"/>
    <w:rsid w:val="00AB1C08"/>
    <w:rsid w:val="00AB317C"/>
    <w:rsid w:val="00AB5CA6"/>
    <w:rsid w:val="00AC00BF"/>
    <w:rsid w:val="00AC12FD"/>
    <w:rsid w:val="00AC1504"/>
    <w:rsid w:val="00AC427D"/>
    <w:rsid w:val="00AC4D13"/>
    <w:rsid w:val="00AC5C5E"/>
    <w:rsid w:val="00AC5CA4"/>
    <w:rsid w:val="00AC7700"/>
    <w:rsid w:val="00AC7E45"/>
    <w:rsid w:val="00AD4112"/>
    <w:rsid w:val="00AD6599"/>
    <w:rsid w:val="00AE5D16"/>
    <w:rsid w:val="00AE611D"/>
    <w:rsid w:val="00AF2769"/>
    <w:rsid w:val="00AF3D87"/>
    <w:rsid w:val="00AF5069"/>
    <w:rsid w:val="00AF6C17"/>
    <w:rsid w:val="00B10464"/>
    <w:rsid w:val="00B16069"/>
    <w:rsid w:val="00B16135"/>
    <w:rsid w:val="00B17FE4"/>
    <w:rsid w:val="00B2587C"/>
    <w:rsid w:val="00B30833"/>
    <w:rsid w:val="00B326DF"/>
    <w:rsid w:val="00B32C79"/>
    <w:rsid w:val="00B3382E"/>
    <w:rsid w:val="00B33F59"/>
    <w:rsid w:val="00B35C88"/>
    <w:rsid w:val="00B36A8C"/>
    <w:rsid w:val="00B42C90"/>
    <w:rsid w:val="00B44FA2"/>
    <w:rsid w:val="00B45161"/>
    <w:rsid w:val="00B4661E"/>
    <w:rsid w:val="00B504BF"/>
    <w:rsid w:val="00B506BA"/>
    <w:rsid w:val="00B5294C"/>
    <w:rsid w:val="00B531E7"/>
    <w:rsid w:val="00B65918"/>
    <w:rsid w:val="00B66A09"/>
    <w:rsid w:val="00B7415B"/>
    <w:rsid w:val="00B74A91"/>
    <w:rsid w:val="00B770CD"/>
    <w:rsid w:val="00B803AF"/>
    <w:rsid w:val="00B80C13"/>
    <w:rsid w:val="00B8210C"/>
    <w:rsid w:val="00B83289"/>
    <w:rsid w:val="00B95DD3"/>
    <w:rsid w:val="00B97FE8"/>
    <w:rsid w:val="00BA3BE8"/>
    <w:rsid w:val="00BB3195"/>
    <w:rsid w:val="00BB51B8"/>
    <w:rsid w:val="00BC2FDB"/>
    <w:rsid w:val="00BC3404"/>
    <w:rsid w:val="00BC6FE4"/>
    <w:rsid w:val="00BD1D0C"/>
    <w:rsid w:val="00BD4590"/>
    <w:rsid w:val="00BE5F62"/>
    <w:rsid w:val="00BE7933"/>
    <w:rsid w:val="00BF3150"/>
    <w:rsid w:val="00BF357B"/>
    <w:rsid w:val="00BF4B70"/>
    <w:rsid w:val="00C0143D"/>
    <w:rsid w:val="00C03ACB"/>
    <w:rsid w:val="00C0621C"/>
    <w:rsid w:val="00C10B11"/>
    <w:rsid w:val="00C21ECD"/>
    <w:rsid w:val="00C22277"/>
    <w:rsid w:val="00C255C1"/>
    <w:rsid w:val="00C26BFE"/>
    <w:rsid w:val="00C336CE"/>
    <w:rsid w:val="00C34737"/>
    <w:rsid w:val="00C4399B"/>
    <w:rsid w:val="00C464CB"/>
    <w:rsid w:val="00C53E3F"/>
    <w:rsid w:val="00C55797"/>
    <w:rsid w:val="00C570D2"/>
    <w:rsid w:val="00C60F0C"/>
    <w:rsid w:val="00C61145"/>
    <w:rsid w:val="00C64ED3"/>
    <w:rsid w:val="00C672AB"/>
    <w:rsid w:val="00C67D24"/>
    <w:rsid w:val="00C71E61"/>
    <w:rsid w:val="00C75F33"/>
    <w:rsid w:val="00C81266"/>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E5CDF"/>
    <w:rsid w:val="00CE6D72"/>
    <w:rsid w:val="00CF5CC9"/>
    <w:rsid w:val="00CF719A"/>
    <w:rsid w:val="00CF78AA"/>
    <w:rsid w:val="00D00D99"/>
    <w:rsid w:val="00D0116B"/>
    <w:rsid w:val="00D054E6"/>
    <w:rsid w:val="00D05FC7"/>
    <w:rsid w:val="00D126B2"/>
    <w:rsid w:val="00D1519F"/>
    <w:rsid w:val="00D1523B"/>
    <w:rsid w:val="00D1578D"/>
    <w:rsid w:val="00D205F2"/>
    <w:rsid w:val="00D23D6B"/>
    <w:rsid w:val="00D33BC5"/>
    <w:rsid w:val="00D4574B"/>
    <w:rsid w:val="00D46DCC"/>
    <w:rsid w:val="00D53537"/>
    <w:rsid w:val="00D601D8"/>
    <w:rsid w:val="00D62A85"/>
    <w:rsid w:val="00D65513"/>
    <w:rsid w:val="00D676B7"/>
    <w:rsid w:val="00D7016C"/>
    <w:rsid w:val="00D70F18"/>
    <w:rsid w:val="00D72205"/>
    <w:rsid w:val="00D72684"/>
    <w:rsid w:val="00D76B78"/>
    <w:rsid w:val="00D834C6"/>
    <w:rsid w:val="00D931D2"/>
    <w:rsid w:val="00D9335A"/>
    <w:rsid w:val="00D97084"/>
    <w:rsid w:val="00DA2656"/>
    <w:rsid w:val="00DA771A"/>
    <w:rsid w:val="00DB1ED8"/>
    <w:rsid w:val="00DB4B2D"/>
    <w:rsid w:val="00DB562F"/>
    <w:rsid w:val="00DB6C9B"/>
    <w:rsid w:val="00DB7546"/>
    <w:rsid w:val="00DC035B"/>
    <w:rsid w:val="00DC214E"/>
    <w:rsid w:val="00DC3E4E"/>
    <w:rsid w:val="00DC6B35"/>
    <w:rsid w:val="00DD0CD2"/>
    <w:rsid w:val="00DD4DFA"/>
    <w:rsid w:val="00DD5619"/>
    <w:rsid w:val="00DE0059"/>
    <w:rsid w:val="00DE0B1E"/>
    <w:rsid w:val="00DE471F"/>
    <w:rsid w:val="00DF1559"/>
    <w:rsid w:val="00DF27BF"/>
    <w:rsid w:val="00E0036A"/>
    <w:rsid w:val="00E02A4F"/>
    <w:rsid w:val="00E04E06"/>
    <w:rsid w:val="00E10909"/>
    <w:rsid w:val="00E1580C"/>
    <w:rsid w:val="00E15FE3"/>
    <w:rsid w:val="00E171E5"/>
    <w:rsid w:val="00E20CAE"/>
    <w:rsid w:val="00E2516D"/>
    <w:rsid w:val="00E30368"/>
    <w:rsid w:val="00E31D1B"/>
    <w:rsid w:val="00E35E19"/>
    <w:rsid w:val="00E362EB"/>
    <w:rsid w:val="00E370F7"/>
    <w:rsid w:val="00E37143"/>
    <w:rsid w:val="00E436FA"/>
    <w:rsid w:val="00E4539A"/>
    <w:rsid w:val="00E45820"/>
    <w:rsid w:val="00E51A04"/>
    <w:rsid w:val="00E53AC3"/>
    <w:rsid w:val="00E5716E"/>
    <w:rsid w:val="00E65D26"/>
    <w:rsid w:val="00E665E3"/>
    <w:rsid w:val="00E70B83"/>
    <w:rsid w:val="00E77180"/>
    <w:rsid w:val="00E84E9F"/>
    <w:rsid w:val="00E8571A"/>
    <w:rsid w:val="00EA2ED3"/>
    <w:rsid w:val="00EA39C7"/>
    <w:rsid w:val="00EB3C29"/>
    <w:rsid w:val="00EC2500"/>
    <w:rsid w:val="00EC5067"/>
    <w:rsid w:val="00EC7B3B"/>
    <w:rsid w:val="00EE3064"/>
    <w:rsid w:val="00EE5BF8"/>
    <w:rsid w:val="00EE7BC2"/>
    <w:rsid w:val="00EF690B"/>
    <w:rsid w:val="00EF6B43"/>
    <w:rsid w:val="00F02204"/>
    <w:rsid w:val="00F0282E"/>
    <w:rsid w:val="00F03605"/>
    <w:rsid w:val="00F04890"/>
    <w:rsid w:val="00F05A2E"/>
    <w:rsid w:val="00F12E2A"/>
    <w:rsid w:val="00F13C7E"/>
    <w:rsid w:val="00F173C7"/>
    <w:rsid w:val="00F23226"/>
    <w:rsid w:val="00F23421"/>
    <w:rsid w:val="00F26813"/>
    <w:rsid w:val="00F317C9"/>
    <w:rsid w:val="00F351DA"/>
    <w:rsid w:val="00F36555"/>
    <w:rsid w:val="00F43194"/>
    <w:rsid w:val="00F435B7"/>
    <w:rsid w:val="00F439E3"/>
    <w:rsid w:val="00F46AB6"/>
    <w:rsid w:val="00F470F8"/>
    <w:rsid w:val="00F50F17"/>
    <w:rsid w:val="00F55288"/>
    <w:rsid w:val="00F55629"/>
    <w:rsid w:val="00F56551"/>
    <w:rsid w:val="00F56CA4"/>
    <w:rsid w:val="00F57E87"/>
    <w:rsid w:val="00F6188C"/>
    <w:rsid w:val="00F64651"/>
    <w:rsid w:val="00F650AB"/>
    <w:rsid w:val="00F651E8"/>
    <w:rsid w:val="00F667DA"/>
    <w:rsid w:val="00F72FAA"/>
    <w:rsid w:val="00F8009F"/>
    <w:rsid w:val="00F84D1F"/>
    <w:rsid w:val="00F85F69"/>
    <w:rsid w:val="00F8657B"/>
    <w:rsid w:val="00F908EB"/>
    <w:rsid w:val="00F9740D"/>
    <w:rsid w:val="00FA6024"/>
    <w:rsid w:val="00FA6702"/>
    <w:rsid w:val="00FC1052"/>
    <w:rsid w:val="00FC2C80"/>
    <w:rsid w:val="00FC3E07"/>
    <w:rsid w:val="00FC728F"/>
    <w:rsid w:val="00FD1527"/>
    <w:rsid w:val="00FD28B2"/>
    <w:rsid w:val="00FD3A85"/>
    <w:rsid w:val="00FD6F12"/>
    <w:rsid w:val="00FE16F6"/>
    <w:rsid w:val="00FE1B81"/>
    <w:rsid w:val="00FE7286"/>
    <w:rsid w:val="00FF437B"/>
    <w:rsid w:val="00FF4874"/>
    <w:rsid w:val="00FF5123"/>
    <w:rsid w:val="00FF56F5"/>
    <w:rsid w:val="1256CCD8"/>
    <w:rsid w:val="12B27BEC"/>
    <w:rsid w:val="216B3E02"/>
    <w:rsid w:val="275909F7"/>
    <w:rsid w:val="2EAB8065"/>
    <w:rsid w:val="31F69277"/>
    <w:rsid w:val="533F6283"/>
    <w:rsid w:val="62D4FAAA"/>
    <w:rsid w:val="666F45B7"/>
    <w:rsid w:val="6981499D"/>
    <w:rsid w:val="6EC9E197"/>
    <w:rsid w:val="6F54DCA9"/>
    <w:rsid w:val="79292D72"/>
    <w:rsid w:val="7E340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1E8F1B92-6A30-467F-BEDB-E3BDF6196B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cs="Arial" w:eastAsiaTheme="minorHAns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styleId="HeaderChar" w:customStyle="1">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styleId="FooterChar" w:customStyle="1">
    <w:name w:val="Footer Char"/>
    <w:basedOn w:val="DefaultParagraphFont"/>
    <w:link w:val="Footer"/>
    <w:uiPriority w:val="99"/>
    <w:rsid w:val="00914A9B"/>
  </w:style>
  <w:style w:type="table" w:styleId="TableGrid">
    <w:name w:val="Table Grid"/>
    <w:basedOn w:val="TableNormal"/>
    <w:uiPriority w:val="59"/>
    <w:rsid w:val="00914A9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unhideWhenUsed/>
    <w:rsid w:val="00823898"/>
    <w:rPr>
      <w:sz w:val="20"/>
      <w:szCs w:val="20"/>
    </w:rPr>
  </w:style>
  <w:style w:type="character" w:styleId="CommentTextChar" w:customStyle="1">
    <w:name w:val="Comment Text Char"/>
    <w:basedOn w:val="DefaultParagraphFont"/>
    <w:link w:val="CommentText"/>
    <w:uiPriority w:val="99"/>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styleId="CommentSubjectChar" w:customStyle="1">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hAnsi="Times New Roman" w:eastAsia="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hAnsi="Times New Roman" w:eastAsia="Times New Roman" w:cs="Times New Roman"/>
      <w:lang w:eastAsia="en-GB"/>
    </w:rPr>
  </w:style>
  <w:style w:type="paragraph" w:styleId="Default" w:customStyle="1">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styleId="CM25" w:customStyle="1">
    <w:name w:val="CM25"/>
    <w:basedOn w:val="Normal"/>
    <w:next w:val="Normal"/>
    <w:rsid w:val="00261EEF"/>
    <w:pPr>
      <w:autoSpaceDE w:val="0"/>
      <w:autoSpaceDN w:val="0"/>
      <w:adjustRightInd w:val="0"/>
      <w:spacing w:before="200"/>
    </w:pPr>
    <w:rPr>
      <w:rFonts w:ascii="JFPEE K+ Helvetica Neue" w:hAnsi="JFPEE K+ Helvetica Neue" w:eastAsia="Times New Roman" w:cs="Times New Roman"/>
      <w:lang w:val="en-US" w:bidi="en-US"/>
    </w:rPr>
  </w:style>
  <w:style w:type="paragraph" w:styleId="CM28" w:customStyle="1">
    <w:name w:val="CM28"/>
    <w:basedOn w:val="Default"/>
    <w:next w:val="Default"/>
    <w:rsid w:val="00261EEF"/>
    <w:pPr>
      <w:spacing w:before="200"/>
    </w:pPr>
    <w:rPr>
      <w:rFonts w:ascii="JCBCG O+ Helvetica Neue" w:hAnsi="JCBCG O+ Helvetica Neue" w:eastAsia="Times New Roman" w:cs="Times New Roman"/>
      <w:color w:val="auto"/>
      <w:lang w:val="en-US" w:bidi="en-US"/>
    </w:rPr>
  </w:style>
  <w:style w:type="paragraph" w:styleId="CM26" w:customStyle="1">
    <w:name w:val="CM26"/>
    <w:basedOn w:val="Default"/>
    <w:next w:val="Default"/>
    <w:rsid w:val="00261EEF"/>
    <w:rPr>
      <w:rFonts w:ascii="JCBCG O+ Helvetica Neue" w:hAnsi="JCBCG O+ Helvetica Neue" w:eastAsia="Times New Roman"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styleId="Heading1Char" w:customStyle="1">
    <w:name w:val="Heading 1 Char"/>
    <w:basedOn w:val="DefaultParagraphFont"/>
    <w:link w:val="Heading1"/>
    <w:uiPriority w:val="9"/>
    <w:rsid w:val="009561AA"/>
    <w:rPr>
      <w:rFonts w:asciiTheme="majorHAnsi" w:hAnsiTheme="majorHAnsi" w:eastAsiaTheme="majorEastAsia" w:cstheme="majorBidi"/>
      <w:color w:val="365F91" w:themeColor="accent1" w:themeShade="BF"/>
      <w:sz w:val="32"/>
      <w:szCs w:val="32"/>
    </w:rPr>
  </w:style>
  <w:style w:type="table" w:styleId="TableGrid1" w:customStyle="1">
    <w:name w:val="Table Grid1"/>
    <w:basedOn w:val="TableNormal"/>
    <w:next w:val="TableGrid"/>
    <w:uiPriority w:val="59"/>
    <w:rsid w:val="00CC6668"/>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59"/>
    <w:rsid w:val="00CC6668"/>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756BA7"/>
    <w:rPr>
      <w:rFonts w:asciiTheme="majorHAnsi" w:hAnsiTheme="majorHAnsi" w:eastAsiaTheme="majorEastAsia" w:cstheme="majorBidi"/>
      <w:b/>
      <w:bCs/>
      <w:color w:val="4F81BD" w:themeColor="accent1"/>
      <w:sz w:val="26"/>
      <w:szCs w:val="26"/>
    </w:rPr>
  </w:style>
  <w:style w:type="numbering" w:styleId="NoList1" w:customStyle="1">
    <w:name w:val="No List1"/>
    <w:next w:val="NoList"/>
    <w:uiPriority w:val="99"/>
    <w:semiHidden/>
    <w:unhideWhenUsed/>
    <w:rsid w:val="00756BA7"/>
  </w:style>
  <w:style w:type="table" w:styleId="TableGrid3" w:customStyle="1">
    <w:name w:val="Table Grid3"/>
    <w:basedOn w:val="TableNormal"/>
    <w:next w:val="TableGrid"/>
    <w:uiPriority w:val="59"/>
    <w:rsid w:val="00756BA7"/>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1" w:customStyle="1">
    <w:name w:val="Table Grid11"/>
    <w:basedOn w:val="TableNormal"/>
    <w:next w:val="TableGrid"/>
    <w:uiPriority w:val="59"/>
    <w:rsid w:val="00756BA7"/>
    <w:rPr>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057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ESAT.safeguardingchildren@oxfordshire.gov.uk" TargetMode="External" Id="rId26" /><Relationship Type="http://schemas.openxmlformats.org/officeDocument/2006/relationships/hyperlink" Target="https://www.oscp.org.uk/practitioners/multi-agency-procedures-and-resources/child-exploitation/child-sexual-exploitation/" TargetMode="External" Id="rId42" /><Relationship Type="http://schemas.openxmlformats.org/officeDocument/2006/relationships/hyperlink" Target="https://www.nicco.org.uk/" TargetMode="External" Id="rId47" /><Relationship Type="http://schemas.openxmlformats.org/officeDocument/2006/relationships/hyperlink" Target="https://www.gov.uk/government/publications/promoting-children-and-young-peoples-emotional-health-and-wellbeing" TargetMode="External" Id="rId63" /><Relationship Type="http://schemas.openxmlformats.org/officeDocument/2006/relationships/hyperlink" Target="https://www.gov.uk/government/publications/modern-slavery-how-to-identify-and-support-victims" TargetMode="External" Id="rId68" /><Relationship Type="http://schemas.openxmlformats.org/officeDocument/2006/relationships/hyperlink" Target="mailto:head.7027@fitzwaryn.oxon.sch.uk" TargetMode="External" Id="rId16" /><Relationship Type="http://schemas.openxmlformats.org/officeDocument/2006/relationships/image" Target="media/image1.png" Id="rId11" /><Relationship Type="http://schemas.openxmlformats.org/officeDocument/2006/relationships/hyperlink" Target="mailto:w.tica@fitzwaryn.oxon.sch.uk" TargetMode="External" Id="rId24" /><Relationship Type="http://schemas.openxmlformats.org/officeDocument/2006/relationships/hyperlink" Target="https://contextualsafeguarding.org.uk/" TargetMode="External" Id="rId32" /><Relationship Type="http://schemas.openxmlformats.org/officeDocument/2006/relationships/hyperlink" Target="https://www.operationencompass.org/" TargetMode="External" Id="rId37" /><Relationship Type="http://schemas.openxmlformats.org/officeDocument/2006/relationships/hyperlink" Target="https://www.nspcc.org.uk/what-is-child-abuse/types-of-abuse/neglect/" TargetMode="External" Id="rId40" /><Relationship Type="http://schemas.openxmlformats.org/officeDocument/2006/relationships/hyperlink" Target="https://helpwithchildarrangements.service.justice.gov.uk/" TargetMode="External" Id="rId45" /><Relationship Type="http://schemas.openxmlformats.org/officeDocument/2006/relationships/hyperlink" Target="https://www.ncsc.gov.uk/" TargetMode="External" Id="rId53" /><Relationship Type="http://schemas.openxmlformats.org/officeDocument/2006/relationships/hyperlink" Target="https://swgfl.org.uk/" TargetMode="External" Id="rId58" /><Relationship Type="http://schemas.openxmlformats.org/officeDocument/2006/relationships/hyperlink" Target="https://www.gov.uk/government/publications/promoting-children-and-young-peoples-emotional-health-and-wellbeing" TargetMode="External" Id="rId66" /><Relationship Type="http://schemas.openxmlformats.org/officeDocument/2006/relationships/hyperlink" Target="https://www.gov.uk/government/publications/female-genital-mutilation-resource-pack/female-genital-mutilation-resource-pack" TargetMode="External" Id="rId74" /><Relationship Type="http://schemas.openxmlformats.org/officeDocument/2006/relationships/fontTable" Target="fontTable.xml" Id="rId79" /><Relationship Type="http://schemas.openxmlformats.org/officeDocument/2006/relationships/numbering" Target="numbering.xml" Id="rId5" /><Relationship Type="http://schemas.openxmlformats.org/officeDocument/2006/relationships/hyperlink" Target="https://www.gov.uk/government/collections/buying-for-schools" TargetMode="External" Id="rId61" /><Relationship Type="http://schemas.openxmlformats.org/officeDocument/2006/relationships/hyperlink" Target="mailto:s.gniadek-pitt@fitzwaryn.oxon.sch.uk" TargetMode="External" Id="rId19" /><Relationship Type="http://schemas.openxmlformats.org/officeDocument/2006/relationships/footer" Target="footer1.xml" Id="rId14" /><Relationship Type="http://schemas.openxmlformats.org/officeDocument/2006/relationships/hyperlink" Target="mailto:c.tobin@fitzwaryn.oxon.sch.uk" TargetMode="External" Id="rId22" /><Relationship Type="http://schemas.openxmlformats.org/officeDocument/2006/relationships/hyperlink" Target="mailto:Jessica.Smith@Oxfordshire.gov.uk" TargetMode="External" Id="rId27" /><Relationship Type="http://schemas.openxmlformats.org/officeDocument/2006/relationships/hyperlink" Target="https://assets.publishing.service.gov.uk/media/65803fe31c0c2a000d18cf40/Working_together_to_safeguard_children_2023_-_statutory_guidance.pdf" TargetMode="External" Id="rId30" /><Relationship Type="http://schemas.openxmlformats.org/officeDocument/2006/relationships/hyperlink" Target="mailto:help@nspcc.org.uk" TargetMode="External" Id="rId35" /><Relationship Type="http://schemas.openxmlformats.org/officeDocument/2006/relationships/hyperlink" Target="https://www.gov.uk/government/publications/young-witness-booklet-for-5-to-11-year-olds" TargetMode="External" Id="rId43" /><Relationship Type="http://schemas.openxmlformats.org/officeDocument/2006/relationships/hyperlink" Target="https://apwg.org/" TargetMode="External" Id="rId48" /><Relationship Type="http://schemas.openxmlformats.org/officeDocument/2006/relationships/hyperlink" Target="https://saferinternet.org.uk/guide-and-resource/teachers-and-school-staff/appropriate-filtering-and-monitoring" TargetMode="External" Id="rId56" /><Relationship Type="http://schemas.openxmlformats.org/officeDocument/2006/relationships/hyperlink" Target="https://www.gov.uk/government/publications/preventing-and-tackling-bullying" TargetMode="External" Id="rId64" /><Relationship Type="http://schemas.openxmlformats.org/officeDocument/2006/relationships/hyperlink" Target="https://www.gov.uk/government/publications/prevent-duty-guidance" TargetMode="External" Id="rId69" /><Relationship Type="http://schemas.openxmlformats.org/officeDocument/2006/relationships/header" Target="header2.xml" Id="rId77" /><Relationship Type="http://schemas.openxmlformats.org/officeDocument/2006/relationships/webSettings" Target="webSettings.xml" Id="rId8" /><Relationship Type="http://schemas.openxmlformats.org/officeDocument/2006/relationships/hyperlink" Target="http://www.cyberchoices.uk/" TargetMode="External" Id="rId51" /><Relationship Type="http://schemas.openxmlformats.org/officeDocument/2006/relationships/hyperlink" Target="https://www.gov.uk/government/publications/channel-guidance" TargetMode="External" Id="rId72" /><Relationship Type="http://schemas.openxmlformats.org/officeDocument/2006/relationships/theme" Target="theme/theme1.xml" Id="rId80"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hyperlink" Target="mailto:h.gordon@fitzwaryn.oxon.sch.uk" TargetMode="External" Id="rId17" /><Relationship Type="http://schemas.openxmlformats.org/officeDocument/2006/relationships/hyperlink" Target="mailto:Lado.safeguardingchildren@oxfordshire.gov.uk" TargetMode="External" Id="rId25" /><Relationship Type="http://schemas.openxmlformats.org/officeDocument/2006/relationships/hyperlink" Target="https://www.gov.uk/government/publications/alternative-provision" TargetMode="External" Id="rId33" /><Relationship Type="http://schemas.openxmlformats.org/officeDocument/2006/relationships/hyperlink" Target="https://www.gov.uk/government/publications/children-missing-education" TargetMode="External" Id="rId38" /><Relationship Type="http://schemas.openxmlformats.org/officeDocument/2006/relationships/hyperlink" Target="https://www.gov.uk/government/publications/working-together-to-improve-school-attendance" TargetMode="External" Id="rId46" /><Relationship Type="http://schemas.openxmlformats.org/officeDocument/2006/relationships/hyperlink" Target="https://testfiltering.com/" TargetMode="External" Id="rId59" /><Relationship Type="http://schemas.openxmlformats.org/officeDocument/2006/relationships/hyperlink" Target="https://campaignresources.phe.gov.uk/schools/topics/mental-wellbeing/overview" TargetMode="External" Id="rId67" /><Relationship Type="http://schemas.openxmlformats.org/officeDocument/2006/relationships/hyperlink" Target="mailto:j.pierce@fitzwaryn.oxon.sch.uk" TargetMode="External" Id="rId20" /><Relationship Type="http://schemas.openxmlformats.org/officeDocument/2006/relationships/hyperlink" Target="https://www.gov.uk/government/publications/child-sexual-exploitation-definition-and-guide-for-practitioners" TargetMode="External" Id="rId41" /><Relationship Type="http://schemas.openxmlformats.org/officeDocument/2006/relationships/hyperlink" Target="https://www.gov.uk/guidance/meeting-digital-and-technology-standards-in-schools-and-colleges/filtering-and-monitoring-standards-for-schools-and-colleges" TargetMode="External" Id="rId54" /><Relationship Type="http://schemas.openxmlformats.org/officeDocument/2006/relationships/hyperlink" Target="https://www.gov.uk/government/publications/generative-ai-product-safety-expectations/generative-ai-product-safety-expectations" TargetMode="External" Id="rId62" /><Relationship Type="http://schemas.openxmlformats.org/officeDocument/2006/relationships/hyperlink" Target="https://www.oscp.org.uk/practitioners/multi-agency-procedures-and-resources/prevent/" TargetMode="External" Id="rId70" /><Relationship Type="http://schemas.openxmlformats.org/officeDocument/2006/relationships/hyperlink" Target="https://www.gov.uk/government/publications/identity-proofing-and-verification-of-an-individual/identity-proofing-and-verification-of-an-individual" TargetMode="External" Id="rId75"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c.tobin@fitzwaryn.oxon.sch.uk" TargetMode="External" Id="rId15" /><Relationship Type="http://schemas.openxmlformats.org/officeDocument/2006/relationships/hyperlink" Target="mailto:jim.sibbald@fitzwaryn.oxon.sch.uk" TargetMode="External" Id="rId23" /><Relationship Type="http://schemas.openxmlformats.org/officeDocument/2006/relationships/hyperlink" Target="mailto:lcss@oxfordshire.gov.uk" TargetMode="External" Id="rId28" /><Relationship Type="http://schemas.openxmlformats.org/officeDocument/2006/relationships/hyperlink" Target="https://www.oscp.org.uk/wp-content/uploads/2024/04/Threshold-of-needs.pdf" TargetMode="External" Id="rId36" /><Relationship Type="http://schemas.openxmlformats.org/officeDocument/2006/relationships/hyperlink" Target="https://www.gov.uk/guidance/safeguarding-and-remote-education" TargetMode="External" Id="rId49" /><Relationship Type="http://schemas.openxmlformats.org/officeDocument/2006/relationships/hyperlink" Target="https://saferinternet.org.uk/blog/filtering-and-monitoring-webinars-available" TargetMode="External" Id="rId57" /><Relationship Type="http://schemas.openxmlformats.org/officeDocument/2006/relationships/endnotes" Target="endnotes.xml" Id="rId10" /><Relationship Type="http://schemas.openxmlformats.org/officeDocument/2006/relationships/hyperlink" Target="http://www.gov.uk/government/publications/keeping-children-safe-in-education--2" TargetMode="External" Id="rId31" /><Relationship Type="http://schemas.openxmlformats.org/officeDocument/2006/relationships/hyperlink" Target="https://www.gov.uk/government/publications/young-witness-booklet-for-12-to-17-year-olds" TargetMode="External" Id="rId44" /><Relationship Type="http://schemas.openxmlformats.org/officeDocument/2006/relationships/hyperlink" Target="https://www.npcc.police.uk/SysSiteAssets/media/downloads/publications/publications-log/2020/when-to-call-the-police--guidance-for-schools-and-colleges.pdf" TargetMode="External" Id="rId52" /><Relationship Type="http://schemas.openxmlformats.org/officeDocument/2006/relationships/hyperlink" Target="https://www.gov.uk/government/publications/schools-buying-strategy" TargetMode="External" Id="rId60" /><Relationship Type="http://schemas.openxmlformats.org/officeDocument/2006/relationships/hyperlink" Target="https://www.gov.uk/government/publications/mental-health-and-behaviour-in-schools--2" TargetMode="External" Id="rId65" /><Relationship Type="http://schemas.openxmlformats.org/officeDocument/2006/relationships/hyperlink" Target="https://www.support-people-vulnerable-to-radicalisation.service.gov.uk/portal" TargetMode="External" Id="rId73" /><Relationship Type="http://schemas.openxmlformats.org/officeDocument/2006/relationships/footer" Target="footer2.xml" Id="rId78"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3" /><Relationship Type="http://schemas.openxmlformats.org/officeDocument/2006/relationships/hyperlink" Target="mailto:r.bradley@fitzwaryn.oxon.sch.uk" TargetMode="External" Id="rId18" /><Relationship Type="http://schemas.openxmlformats.org/officeDocument/2006/relationships/hyperlink" Target="https://www.oscp.org.uk/practitioners/locality-and-community-support-service-early-help/" TargetMode="External" Id="rId39" /><Relationship Type="http://schemas.openxmlformats.org/officeDocument/2006/relationships/hyperlink" Target="https://ico.org.uk/for-organisations/" TargetMode="External" Id="rId34" /><Relationship Type="http://schemas.openxmlformats.org/officeDocument/2006/relationships/hyperlink" Target="https://www.gov.uk/government/publications/providing-remote-education-guidance-for-schools" TargetMode="External" Id="rId50" /><Relationship Type="http://schemas.openxmlformats.org/officeDocument/2006/relationships/hyperlink" Target="https://www.gov.uk/guidance/plan-technology-for-your-school" TargetMode="External" Id="rId55" /><Relationship Type="http://schemas.openxmlformats.org/officeDocument/2006/relationships/hyperlink" Target="https://www.gov.uk/check-job-applicant-right-to-work" TargetMode="External" Id="rId76" /><Relationship Type="http://schemas.openxmlformats.org/officeDocument/2006/relationships/settings" Target="settings.xml" Id="rId7" /><Relationship Type="http://schemas.openxmlformats.org/officeDocument/2006/relationships/hyperlink" Target="https://www.gov.uk/government/publications/protecting-children-from-radicalisation-the-prevent-duty" TargetMode="External" Id="rId71" /><Relationship Type="http://schemas.openxmlformats.org/officeDocument/2006/relationships/customXml" Target="../customXml/item2.xml" Id="rId2" /><Relationship Type="http://schemas.openxmlformats.org/officeDocument/2006/relationships/hyperlink" Target="https://www.oscp.org.uk/concerned-about-a-child/" TargetMode="External" Id="rId29" /><Relationship Type="http://schemas.openxmlformats.org/officeDocument/2006/relationships/hyperlink" Target="mailto:a.fitzgerald@fitzwaryn.oxon.sch.uk" TargetMode="External" Id="R2a601815994e464d" /><Relationship Type="http://schemas.openxmlformats.org/officeDocument/2006/relationships/hyperlink" Target="mailto:jazmin.riggs@fitzwaryn.oxon.sch.uk" TargetMode="External" Id="R733c0737fef240c3" /></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ADD105B2AD4E843ABD93360D35E28C5" ma:contentTypeVersion="3" ma:contentTypeDescription="Create a new document." ma:contentTypeScope="" ma:versionID="75e22df0ac20b5a4a7a8fcff458b64e1">
  <xsd:schema xmlns:xsd="http://www.w3.org/2001/XMLSchema" xmlns:xs="http://www.w3.org/2001/XMLSchema" xmlns:p="http://schemas.microsoft.com/office/2006/metadata/properties" xmlns:ns2="757b6092-b339-49af-beb8-de51da081452" targetNamespace="http://schemas.microsoft.com/office/2006/metadata/properties" ma:root="true" ma:fieldsID="8e5746b621327a2cf8f336c643798412" ns2:_="">
    <xsd:import namespace="757b6092-b339-49af-beb8-de51da08145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b6092-b339-49af-beb8-de51da081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customXml/itemProps2.xml><?xml version="1.0" encoding="utf-8"?>
<ds:datastoreItem xmlns:ds="http://schemas.openxmlformats.org/officeDocument/2006/customXml" ds:itemID="{BA873EAB-56DC-4A53-B052-19227F4CA40A}">
  <ds:schemaRefs>
    <ds:schemaRef ds:uri="http://www.w3.org/XML/1998/namespace"/>
    <ds:schemaRef ds:uri="d631751f-0036-477a-ad8a-94ce26bfa31d"/>
    <ds:schemaRef ds:uri="http://schemas.openxmlformats.org/package/2006/metadata/core-properties"/>
    <ds:schemaRef ds:uri="http://purl.org/dc/elements/1.1/"/>
    <ds:schemaRef ds:uri="http://schemas.microsoft.com/office/2006/documentManagement/types"/>
    <ds:schemaRef ds:uri="http://purl.org/dc/dcmitype/"/>
    <ds:schemaRef ds:uri="http://schemas.microsoft.com/office/2006/metadata/properties"/>
    <ds:schemaRef ds:uri="http://purl.org/dc/terms/"/>
    <ds:schemaRef ds:uri="http://schemas.microsoft.com/office/infopath/2007/PartnerControls"/>
    <ds:schemaRef ds:uri="cfbff348-c12c-413f-94c5-3ca6ef6075f6"/>
  </ds:schemaRefs>
</ds:datastoreItem>
</file>

<file path=customXml/itemProps3.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4.xml><?xml version="1.0" encoding="utf-8"?>
<ds:datastoreItem xmlns:ds="http://schemas.openxmlformats.org/officeDocument/2006/customXml" ds:itemID="{0E61CCD2-0644-49C9-9E9D-56B05B371293}"/>
</file>

<file path=docMetadata/LabelInfo.xml><?xml version="1.0" encoding="utf-8"?>
<clbl:labelList xmlns:clbl="http://schemas.microsoft.com/office/2020/mipLabelMetadata">
  <clbl:label id="{bbb6cb60-999c-4193-ad13-704fac663bb0}" enabled="1" method="Privileged" siteId="{78325161-206f-4750-bbca-2c754bb89c4c}" contentBits="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Claire Tobin</cp:lastModifiedBy>
  <cp:revision>4</cp:revision>
  <cp:lastPrinted>2023-07-31T10:06:00Z</cp:lastPrinted>
  <dcterms:created xsi:type="dcterms:W3CDTF">2025-09-24T15:54:00Z</dcterms:created>
  <dcterms:modified xsi:type="dcterms:W3CDTF">2025-10-15T10:46:20Z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0x010100BADD105B2AD4E843ABD93360D35E28C5</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