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F79EE" w14:textId="2069FAAC" w:rsidR="003424C3" w:rsidRDefault="00811E7A">
      <w:pPr>
        <w:rPr>
          <w:sz w:val="40"/>
          <w:szCs w:val="40"/>
        </w:rPr>
      </w:pPr>
      <w:r w:rsidRPr="00811E7A">
        <w:rPr>
          <w:sz w:val="40"/>
          <w:szCs w:val="40"/>
        </w:rPr>
        <w:t>Week beginning</w:t>
      </w:r>
      <w:r w:rsidR="00CD7456">
        <w:rPr>
          <w:sz w:val="40"/>
          <w:szCs w:val="40"/>
        </w:rPr>
        <w:t xml:space="preserve"> </w:t>
      </w:r>
      <w:r w:rsidR="004F468C">
        <w:rPr>
          <w:sz w:val="40"/>
          <w:szCs w:val="40"/>
        </w:rPr>
        <w:t>22</w:t>
      </w:r>
      <w:r w:rsidR="004F468C" w:rsidRPr="004F468C">
        <w:rPr>
          <w:sz w:val="40"/>
          <w:szCs w:val="40"/>
          <w:vertAlign w:val="superscript"/>
        </w:rPr>
        <w:t>nd</w:t>
      </w:r>
      <w:r w:rsidR="0062412D">
        <w:rPr>
          <w:sz w:val="40"/>
          <w:szCs w:val="40"/>
        </w:rPr>
        <w:t xml:space="preserve"> February</w:t>
      </w:r>
      <w:r w:rsidRPr="00811E7A">
        <w:rPr>
          <w:sz w:val="40"/>
          <w:szCs w:val="40"/>
        </w:rPr>
        <w:t xml:space="preserve"> 2021 activities for Cedar Class. </w:t>
      </w:r>
    </w:p>
    <w:p w14:paraId="025D2638" w14:textId="421C41AE" w:rsidR="00811E7A" w:rsidRPr="00326671" w:rsidRDefault="00811E7A">
      <w:pPr>
        <w:rPr>
          <w:sz w:val="36"/>
          <w:szCs w:val="36"/>
        </w:rPr>
      </w:pPr>
      <w:r w:rsidRPr="00326671">
        <w:rPr>
          <w:sz w:val="36"/>
          <w:szCs w:val="36"/>
        </w:rPr>
        <w:t>Below is a simplified outline of what we will be covering in class this week. Resources will be uploaded on to the website and sent to those</w:t>
      </w:r>
      <w:r w:rsidR="006C1705">
        <w:rPr>
          <w:sz w:val="36"/>
          <w:szCs w:val="36"/>
        </w:rPr>
        <w:t xml:space="preserve"> who have requested paper copies</w:t>
      </w:r>
      <w:r w:rsidRPr="00326671">
        <w:rPr>
          <w:sz w:val="36"/>
          <w:szCs w:val="3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1E7A" w:rsidRPr="00CC7C2F" w14:paraId="51348F29" w14:textId="77777777" w:rsidTr="00811E7A">
        <w:tc>
          <w:tcPr>
            <w:tcW w:w="9016" w:type="dxa"/>
          </w:tcPr>
          <w:p w14:paraId="3E99EB03" w14:textId="77777777" w:rsidR="00EC4CFC" w:rsidRDefault="005C04E4" w:rsidP="008741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 Activity 1 – L.I – to recount an event.</w:t>
            </w:r>
          </w:p>
          <w:p w14:paraId="6DE04E9B" w14:textId="15FF57A3" w:rsidR="005C04E4" w:rsidRPr="00CC7C2F" w:rsidRDefault="005C04E4" w:rsidP="008741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Using English Activity 1 sheet, can you write about something you enjoyed over the holidays? And draw a picture or stick in a photo.  Remember to use your phonics to help you spell words and try to write clearly. </w:t>
            </w:r>
          </w:p>
        </w:tc>
      </w:tr>
      <w:tr w:rsidR="00811E7A" w:rsidRPr="00CC7C2F" w14:paraId="1725E438" w14:textId="77777777" w:rsidTr="00811E7A">
        <w:tc>
          <w:tcPr>
            <w:tcW w:w="9016" w:type="dxa"/>
          </w:tcPr>
          <w:p w14:paraId="2D4EBB73" w14:textId="242D17D3" w:rsidR="005C04E4" w:rsidRDefault="004213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 2 – L.I – to write labels.</w:t>
            </w:r>
          </w:p>
          <w:p w14:paraId="29F7813E" w14:textId="21FF1B3E" w:rsidR="0042134A" w:rsidRPr="00CC7C2F" w:rsidRDefault="004213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Design a dragon’s egg</w:t>
            </w:r>
            <w:r w:rsidR="00313580">
              <w:rPr>
                <w:sz w:val="32"/>
                <w:szCs w:val="32"/>
              </w:rPr>
              <w:t xml:space="preserve"> – activity 2</w:t>
            </w:r>
            <w:r>
              <w:rPr>
                <w:sz w:val="32"/>
                <w:szCs w:val="32"/>
              </w:rPr>
              <w:t xml:space="preserve">.  Think about what colour it is, what design will it have on it. And what sort of nest would it live in – would it be a twig nest like a bird, a soft nest like mice and hamsters or in the sand like turtles? </w:t>
            </w:r>
          </w:p>
        </w:tc>
      </w:tr>
      <w:tr w:rsidR="0042134A" w:rsidRPr="00CC7C2F" w14:paraId="31152398" w14:textId="77777777" w:rsidTr="00811E7A">
        <w:tc>
          <w:tcPr>
            <w:tcW w:w="9016" w:type="dxa"/>
          </w:tcPr>
          <w:p w14:paraId="6822B138" w14:textId="764994F8" w:rsidR="0042134A" w:rsidRDefault="0042134A" w:rsidP="004213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Activity </w:t>
            </w:r>
            <w:proofErr w:type="gramStart"/>
            <w:r>
              <w:rPr>
                <w:sz w:val="32"/>
                <w:szCs w:val="32"/>
              </w:rPr>
              <w:t>3  -</w:t>
            </w:r>
            <w:proofErr w:type="gramEnd"/>
            <w:r>
              <w:rPr>
                <w:sz w:val="32"/>
                <w:szCs w:val="32"/>
              </w:rPr>
              <w:t xml:space="preserve"> to write words/sentences using phonic knowledge. </w:t>
            </w:r>
          </w:p>
          <w:p w14:paraId="27A99DBD" w14:textId="5D13F3E6" w:rsidR="0042134A" w:rsidRPr="00CC7C2F" w:rsidRDefault="0042134A" w:rsidP="004213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Read Hatching Out sheet.  Using the English Activity sheet </w:t>
            </w:r>
            <w:r w:rsidR="00313580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, Fill in the details about your dragon egg – where does it need to be kept, what music would you play., how big is it, how heavy is it.  </w:t>
            </w:r>
          </w:p>
        </w:tc>
      </w:tr>
      <w:tr w:rsidR="00313580" w:rsidRPr="00CC7C2F" w14:paraId="243516D5" w14:textId="77777777" w:rsidTr="00811E7A">
        <w:tc>
          <w:tcPr>
            <w:tcW w:w="9016" w:type="dxa"/>
          </w:tcPr>
          <w:p w14:paraId="067DD3DA" w14:textId="4A45E335" w:rsidR="00313580" w:rsidRDefault="00313580" w:rsidP="004213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Phonics activities - </w:t>
            </w:r>
            <w:r w:rsidRPr="00313580">
              <w:rPr>
                <w:sz w:val="32"/>
                <w:szCs w:val="32"/>
              </w:rPr>
              <w:t xml:space="preserve">each week I will send home some Phonic activities for your child to do.  This is following along what we are doing in school so it would be </w:t>
            </w:r>
            <w:proofErr w:type="gramStart"/>
            <w:r w:rsidRPr="00313580">
              <w:rPr>
                <w:sz w:val="32"/>
                <w:szCs w:val="32"/>
              </w:rPr>
              <w:t>really useful</w:t>
            </w:r>
            <w:proofErr w:type="gramEnd"/>
            <w:r w:rsidRPr="00313580">
              <w:rPr>
                <w:sz w:val="32"/>
                <w:szCs w:val="32"/>
              </w:rPr>
              <w:t xml:space="preserve"> if children could complete their phonic activities each week.</w:t>
            </w:r>
          </w:p>
        </w:tc>
      </w:tr>
      <w:tr w:rsidR="0042134A" w:rsidRPr="00CC7C2F" w14:paraId="7A214A69" w14:textId="77777777" w:rsidTr="00811E7A">
        <w:tc>
          <w:tcPr>
            <w:tcW w:w="9016" w:type="dxa"/>
          </w:tcPr>
          <w:p w14:paraId="74F4E9A2" w14:textId="77777777" w:rsidR="0042134A" w:rsidRDefault="00313580" w:rsidP="004213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Maths – L.I – to compare the weight of objects. </w:t>
            </w:r>
          </w:p>
          <w:p w14:paraId="17FA587C" w14:textId="670E490B" w:rsidR="00313580" w:rsidRPr="00CC7C2F" w:rsidRDefault="00313580" w:rsidP="004213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Complete the maths activity sheets 1-5.  </w:t>
            </w:r>
          </w:p>
        </w:tc>
      </w:tr>
      <w:tr w:rsidR="0042134A" w:rsidRPr="00CC7C2F" w14:paraId="76764BAF" w14:textId="77777777" w:rsidTr="00811E7A">
        <w:tc>
          <w:tcPr>
            <w:tcW w:w="9016" w:type="dxa"/>
          </w:tcPr>
          <w:p w14:paraId="213C91EA" w14:textId="3B542395" w:rsidR="0042134A" w:rsidRPr="00313580" w:rsidRDefault="0042134A" w:rsidP="0042134A">
            <w:pPr>
              <w:rPr>
                <w:sz w:val="32"/>
                <w:szCs w:val="32"/>
              </w:rPr>
            </w:pPr>
            <w:r w:rsidRPr="00313580">
              <w:rPr>
                <w:sz w:val="32"/>
                <w:szCs w:val="32"/>
              </w:rPr>
              <w:t xml:space="preserve">Geography – to </w:t>
            </w:r>
            <w:r w:rsidR="00313580">
              <w:rPr>
                <w:sz w:val="32"/>
                <w:szCs w:val="32"/>
              </w:rPr>
              <w:t xml:space="preserve">recognise features in the environment. </w:t>
            </w:r>
          </w:p>
          <w:p w14:paraId="617937A3" w14:textId="77777777" w:rsidR="0042134A" w:rsidRPr="00313580" w:rsidRDefault="0042134A" w:rsidP="0042134A">
            <w:pPr>
              <w:rPr>
                <w:sz w:val="32"/>
                <w:szCs w:val="32"/>
              </w:rPr>
            </w:pPr>
            <w:r w:rsidRPr="00313580">
              <w:rPr>
                <w:sz w:val="32"/>
                <w:szCs w:val="32"/>
              </w:rPr>
              <w:t>Choose one of your favourite toys and hide it somewhere in the house.  Can you give a member of your family instructions on how to find it?</w:t>
            </w:r>
          </w:p>
          <w:p w14:paraId="54756BCD" w14:textId="77777777" w:rsidR="0042134A" w:rsidRPr="00313580" w:rsidRDefault="0042134A" w:rsidP="0042134A">
            <w:pPr>
              <w:rPr>
                <w:sz w:val="32"/>
                <w:szCs w:val="32"/>
              </w:rPr>
            </w:pPr>
            <w:r w:rsidRPr="00313580">
              <w:rPr>
                <w:sz w:val="32"/>
                <w:szCs w:val="32"/>
              </w:rPr>
              <w:t>Instructions you could use are:</w:t>
            </w:r>
          </w:p>
          <w:p w14:paraId="1D715D32" w14:textId="77777777" w:rsidR="0042134A" w:rsidRPr="00313580" w:rsidRDefault="0042134A" w:rsidP="0042134A">
            <w:pPr>
              <w:rPr>
                <w:sz w:val="32"/>
                <w:szCs w:val="32"/>
              </w:rPr>
            </w:pPr>
            <w:r w:rsidRPr="00313580">
              <w:rPr>
                <w:sz w:val="32"/>
                <w:szCs w:val="32"/>
              </w:rPr>
              <w:t>Pointing in the direction it is</w:t>
            </w:r>
          </w:p>
          <w:p w14:paraId="0187FA5A" w14:textId="77777777" w:rsidR="0042134A" w:rsidRPr="00313580" w:rsidRDefault="0042134A" w:rsidP="0042134A">
            <w:pPr>
              <w:rPr>
                <w:sz w:val="32"/>
                <w:szCs w:val="32"/>
              </w:rPr>
            </w:pPr>
            <w:r w:rsidRPr="00313580">
              <w:rPr>
                <w:sz w:val="32"/>
                <w:szCs w:val="32"/>
              </w:rPr>
              <w:t xml:space="preserve">Saying which </w:t>
            </w:r>
            <w:proofErr w:type="gramStart"/>
            <w:r w:rsidRPr="00313580">
              <w:rPr>
                <w:sz w:val="32"/>
                <w:szCs w:val="32"/>
              </w:rPr>
              <w:t>room</w:t>
            </w:r>
            <w:proofErr w:type="gramEnd"/>
            <w:r w:rsidRPr="00313580">
              <w:rPr>
                <w:sz w:val="32"/>
                <w:szCs w:val="32"/>
              </w:rPr>
              <w:t xml:space="preserve"> it is in</w:t>
            </w:r>
          </w:p>
          <w:p w14:paraId="26DFFFF0" w14:textId="77777777" w:rsidR="0042134A" w:rsidRPr="00313580" w:rsidRDefault="0042134A" w:rsidP="0042134A">
            <w:pPr>
              <w:rPr>
                <w:sz w:val="32"/>
                <w:szCs w:val="32"/>
              </w:rPr>
            </w:pPr>
            <w:r w:rsidRPr="00313580">
              <w:rPr>
                <w:sz w:val="32"/>
                <w:szCs w:val="32"/>
              </w:rPr>
              <w:t xml:space="preserve">Saying what it is under/next to/behind </w:t>
            </w:r>
            <w:proofErr w:type="gramStart"/>
            <w:r w:rsidRPr="00313580">
              <w:rPr>
                <w:sz w:val="32"/>
                <w:szCs w:val="32"/>
              </w:rPr>
              <w:t>e.g.</w:t>
            </w:r>
            <w:proofErr w:type="gramEnd"/>
            <w:r w:rsidRPr="00313580">
              <w:rPr>
                <w:sz w:val="32"/>
                <w:szCs w:val="32"/>
              </w:rPr>
              <w:t xml:space="preserve"> it is under a bed.</w:t>
            </w:r>
          </w:p>
          <w:p w14:paraId="5360455C" w14:textId="77777777" w:rsidR="0042134A" w:rsidRPr="00313580" w:rsidRDefault="0042134A" w:rsidP="0042134A">
            <w:pPr>
              <w:rPr>
                <w:sz w:val="32"/>
                <w:szCs w:val="32"/>
              </w:rPr>
            </w:pPr>
            <w:r w:rsidRPr="00313580">
              <w:rPr>
                <w:sz w:val="32"/>
                <w:szCs w:val="32"/>
              </w:rPr>
              <w:t xml:space="preserve">Giving directions </w:t>
            </w:r>
            <w:proofErr w:type="gramStart"/>
            <w:r w:rsidRPr="00313580">
              <w:rPr>
                <w:sz w:val="32"/>
                <w:szCs w:val="32"/>
              </w:rPr>
              <w:t>e.g.</w:t>
            </w:r>
            <w:proofErr w:type="gramEnd"/>
            <w:r w:rsidRPr="00313580">
              <w:rPr>
                <w:sz w:val="32"/>
                <w:szCs w:val="32"/>
              </w:rPr>
              <w:t xml:space="preserve"> go upstairs, go into the bathroom, look in the bath. </w:t>
            </w:r>
          </w:p>
          <w:p w14:paraId="32B575D5" w14:textId="438B5B68" w:rsidR="0042134A" w:rsidRPr="009D4258" w:rsidRDefault="0042134A" w:rsidP="0042134A">
            <w:pPr>
              <w:rPr>
                <w:color w:val="7030A0"/>
                <w:sz w:val="32"/>
                <w:szCs w:val="32"/>
              </w:rPr>
            </w:pPr>
            <w:r w:rsidRPr="00313580">
              <w:rPr>
                <w:sz w:val="32"/>
                <w:szCs w:val="32"/>
              </w:rPr>
              <w:t xml:space="preserve">Then you could swap and ask someone to hide your toy and give you instructions to find it. </w:t>
            </w:r>
          </w:p>
        </w:tc>
      </w:tr>
      <w:tr w:rsidR="0042134A" w:rsidRPr="00CC7C2F" w14:paraId="2C3E66DA" w14:textId="77777777" w:rsidTr="00811E7A">
        <w:tc>
          <w:tcPr>
            <w:tcW w:w="9016" w:type="dxa"/>
          </w:tcPr>
          <w:p w14:paraId="30536F6C" w14:textId="3F8C97C5" w:rsidR="0042134A" w:rsidRDefault="0042134A" w:rsidP="004213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Art – Make your own Dragon Egg.  See instructions sent home in your work pack.  This will take a few days of making so is the only creative activity this week. </w:t>
            </w:r>
          </w:p>
          <w:p w14:paraId="72CC8CB1" w14:textId="1CC258DA" w:rsidR="0042134A" w:rsidRDefault="0042134A" w:rsidP="0042134A">
            <w:pPr>
              <w:rPr>
                <w:sz w:val="32"/>
                <w:szCs w:val="32"/>
              </w:rPr>
            </w:pPr>
          </w:p>
        </w:tc>
      </w:tr>
      <w:tr w:rsidR="0042134A" w:rsidRPr="00CC7C2F" w14:paraId="72D01B93" w14:textId="77777777" w:rsidTr="00811E7A">
        <w:tc>
          <w:tcPr>
            <w:tcW w:w="9016" w:type="dxa"/>
          </w:tcPr>
          <w:p w14:paraId="4E3F0401" w14:textId="77777777" w:rsidR="0042134A" w:rsidRDefault="0042134A" w:rsidP="004213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PE - </w:t>
            </w:r>
            <w:hyperlink r:id="rId5" w:history="1">
              <w:r w:rsidRPr="00F010B0">
                <w:rPr>
                  <w:rStyle w:val="Hyperlink"/>
                  <w:sz w:val="32"/>
                  <w:szCs w:val="32"/>
                </w:rPr>
                <w:t>https://www.youtube.com/watch?v=02E1468SdHg</w:t>
              </w:r>
            </w:hyperlink>
            <w:r>
              <w:rPr>
                <w:sz w:val="32"/>
                <w:szCs w:val="32"/>
              </w:rPr>
              <w:t xml:space="preserve">  Minecraft Yoga.  On Friday at 10.45 Cedar Class do Yoga and our favourite yoga session is Cosmic Yoga’s Minecraft session.  If you’d like to join </w:t>
            </w:r>
            <w:proofErr w:type="gramStart"/>
            <w:r>
              <w:rPr>
                <w:sz w:val="32"/>
                <w:szCs w:val="32"/>
              </w:rPr>
              <w:t>us</w:t>
            </w:r>
            <w:proofErr w:type="gramEnd"/>
            <w:r>
              <w:rPr>
                <w:sz w:val="32"/>
                <w:szCs w:val="32"/>
              </w:rPr>
              <w:t xml:space="preserve"> we can do this via Zoom, just let me know when I phone or email and I will send a link otherwise why not do it during the week and send us some photos of you doing this.  </w:t>
            </w:r>
          </w:p>
          <w:p w14:paraId="60853F09" w14:textId="126E796A" w:rsidR="00313580" w:rsidRDefault="00313580" w:rsidP="004213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 are also working on ball control skills in PE – including throwing and catching balls, </w:t>
            </w:r>
            <w:proofErr w:type="gramStart"/>
            <w:r>
              <w:rPr>
                <w:sz w:val="32"/>
                <w:szCs w:val="32"/>
              </w:rPr>
              <w:t>rolling</w:t>
            </w:r>
            <w:proofErr w:type="gramEnd"/>
            <w:r>
              <w:rPr>
                <w:sz w:val="32"/>
                <w:szCs w:val="32"/>
              </w:rPr>
              <w:t xml:space="preserve"> and throwing balls across a wall and catching the ball as it rebounds off the wall, throwing a ball up in the air with one hand and catching it with the other. </w:t>
            </w:r>
          </w:p>
        </w:tc>
      </w:tr>
    </w:tbl>
    <w:p w14:paraId="0E501C65" w14:textId="77777777" w:rsidR="00811E7A" w:rsidRDefault="00811E7A">
      <w:pPr>
        <w:rPr>
          <w:sz w:val="40"/>
          <w:szCs w:val="40"/>
        </w:rPr>
      </w:pPr>
      <w:r>
        <w:rPr>
          <w:sz w:val="40"/>
          <w:szCs w:val="40"/>
        </w:rPr>
        <w:t>Extra activities:</w:t>
      </w:r>
    </w:p>
    <w:p w14:paraId="51D3A773" w14:textId="1656859E" w:rsidR="00811E7A" w:rsidRDefault="00811E7A">
      <w:pPr>
        <w:rPr>
          <w:sz w:val="40"/>
          <w:szCs w:val="40"/>
        </w:rPr>
      </w:pPr>
      <w:r>
        <w:rPr>
          <w:sz w:val="40"/>
          <w:szCs w:val="40"/>
        </w:rPr>
        <w:t xml:space="preserve">IEP/EHCP targets – you </w:t>
      </w:r>
      <w:r w:rsidR="009F67EC">
        <w:rPr>
          <w:sz w:val="40"/>
          <w:szCs w:val="40"/>
        </w:rPr>
        <w:t>have this</w:t>
      </w:r>
      <w:r>
        <w:rPr>
          <w:sz w:val="40"/>
          <w:szCs w:val="40"/>
        </w:rPr>
        <w:t xml:space="preserve"> term</w:t>
      </w:r>
      <w:r w:rsidR="009F67EC">
        <w:rPr>
          <w:sz w:val="40"/>
          <w:szCs w:val="40"/>
        </w:rPr>
        <w:t>’</w:t>
      </w:r>
      <w:r>
        <w:rPr>
          <w:sz w:val="40"/>
          <w:szCs w:val="40"/>
        </w:rPr>
        <w:t>s IEP targets with some resources to use with your child at home.</w:t>
      </w:r>
      <w:r w:rsidR="009F67EC">
        <w:rPr>
          <w:sz w:val="40"/>
          <w:szCs w:val="40"/>
        </w:rPr>
        <w:t xml:space="preserve"> If you need more </w:t>
      </w:r>
      <w:proofErr w:type="gramStart"/>
      <w:r w:rsidR="009F67EC">
        <w:rPr>
          <w:sz w:val="40"/>
          <w:szCs w:val="40"/>
        </w:rPr>
        <w:t>resources</w:t>
      </w:r>
      <w:proofErr w:type="gramEnd"/>
      <w:r w:rsidR="009F67EC">
        <w:rPr>
          <w:sz w:val="40"/>
          <w:szCs w:val="40"/>
        </w:rPr>
        <w:t xml:space="preserve"> please let me know. </w:t>
      </w:r>
    </w:p>
    <w:p w14:paraId="69E7F9DD" w14:textId="33CB1C9F" w:rsidR="00811E7A" w:rsidRDefault="00811E7A">
      <w:pPr>
        <w:rPr>
          <w:sz w:val="40"/>
          <w:szCs w:val="40"/>
        </w:rPr>
      </w:pPr>
      <w:r>
        <w:rPr>
          <w:sz w:val="40"/>
          <w:szCs w:val="40"/>
        </w:rPr>
        <w:t xml:space="preserve">Reading – </w:t>
      </w:r>
      <w:proofErr w:type="gramStart"/>
      <w:r>
        <w:rPr>
          <w:sz w:val="40"/>
          <w:szCs w:val="40"/>
        </w:rPr>
        <w:t>I’ve</w:t>
      </w:r>
      <w:proofErr w:type="gramEnd"/>
      <w:r>
        <w:rPr>
          <w:sz w:val="40"/>
          <w:szCs w:val="40"/>
        </w:rPr>
        <w:t xml:space="preserve"> sent home the link and log ins for the Oxford Owl online library.  You can also access the school’s </w:t>
      </w:r>
      <w:proofErr w:type="spellStart"/>
      <w:r>
        <w:rPr>
          <w:sz w:val="40"/>
          <w:szCs w:val="40"/>
        </w:rPr>
        <w:t>elibrary</w:t>
      </w:r>
      <w:proofErr w:type="spellEnd"/>
      <w:r>
        <w:rPr>
          <w:sz w:val="40"/>
          <w:szCs w:val="40"/>
        </w:rPr>
        <w:t xml:space="preserve"> – link on the home learning page. I will send home the log in details for this via email. </w:t>
      </w:r>
    </w:p>
    <w:p w14:paraId="1215DE2D" w14:textId="0804BEB5" w:rsidR="00811E7A" w:rsidRPr="00811E7A" w:rsidRDefault="00B73350">
      <w:pPr>
        <w:rPr>
          <w:sz w:val="40"/>
          <w:szCs w:val="40"/>
        </w:rPr>
      </w:pPr>
      <w:r>
        <w:rPr>
          <w:sz w:val="40"/>
          <w:szCs w:val="40"/>
        </w:rPr>
        <w:t xml:space="preserve">Physical Activities.  Any physical activity will help your child focus better on their </w:t>
      </w:r>
      <w:proofErr w:type="gramStart"/>
      <w:r>
        <w:rPr>
          <w:sz w:val="40"/>
          <w:szCs w:val="40"/>
        </w:rPr>
        <w:t>school work</w:t>
      </w:r>
      <w:proofErr w:type="gramEnd"/>
      <w:r>
        <w:rPr>
          <w:sz w:val="40"/>
          <w:szCs w:val="40"/>
        </w:rPr>
        <w:t xml:space="preserve">. </w:t>
      </w:r>
      <w:r w:rsidR="00744CD2">
        <w:rPr>
          <w:sz w:val="40"/>
          <w:szCs w:val="40"/>
        </w:rPr>
        <w:t>Activities</w:t>
      </w:r>
      <w:r>
        <w:rPr>
          <w:sz w:val="40"/>
          <w:szCs w:val="40"/>
        </w:rPr>
        <w:t xml:space="preserve"> could include going for a walk, practising ball skills, bouncing on a trampoline, trying to move like different animals and doing some yoga (</w:t>
      </w:r>
      <w:proofErr w:type="gramStart"/>
      <w:r>
        <w:rPr>
          <w:sz w:val="40"/>
          <w:szCs w:val="40"/>
        </w:rPr>
        <w:t>we’ve</w:t>
      </w:r>
      <w:proofErr w:type="gramEnd"/>
      <w:r>
        <w:rPr>
          <w:sz w:val="40"/>
          <w:szCs w:val="40"/>
        </w:rPr>
        <w:t xml:space="preserve"> been using cosmic yoga at school – just do an internet search and you’ll find the links to it on </w:t>
      </w:r>
      <w:proofErr w:type="spellStart"/>
      <w:r>
        <w:rPr>
          <w:sz w:val="40"/>
          <w:szCs w:val="40"/>
        </w:rPr>
        <w:t>youtube</w:t>
      </w:r>
      <w:proofErr w:type="spellEnd"/>
      <w:r>
        <w:rPr>
          <w:sz w:val="40"/>
          <w:szCs w:val="40"/>
        </w:rPr>
        <w:t xml:space="preserve">) </w:t>
      </w:r>
    </w:p>
    <w:sectPr w:rsidR="00811E7A" w:rsidRPr="00811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7A"/>
    <w:rsid w:val="00071323"/>
    <w:rsid w:val="00136761"/>
    <w:rsid w:val="00152675"/>
    <w:rsid w:val="001C2320"/>
    <w:rsid w:val="00263EB1"/>
    <w:rsid w:val="002A345B"/>
    <w:rsid w:val="00313580"/>
    <w:rsid w:val="00326671"/>
    <w:rsid w:val="003424C3"/>
    <w:rsid w:val="003D50DA"/>
    <w:rsid w:val="0042134A"/>
    <w:rsid w:val="004F468C"/>
    <w:rsid w:val="0056044A"/>
    <w:rsid w:val="005C04E4"/>
    <w:rsid w:val="005D56D0"/>
    <w:rsid w:val="0062412D"/>
    <w:rsid w:val="00627C2A"/>
    <w:rsid w:val="00690F71"/>
    <w:rsid w:val="006C1705"/>
    <w:rsid w:val="006D1057"/>
    <w:rsid w:val="00744CD2"/>
    <w:rsid w:val="00811E7A"/>
    <w:rsid w:val="00874168"/>
    <w:rsid w:val="00876E9F"/>
    <w:rsid w:val="00877D2F"/>
    <w:rsid w:val="009763BE"/>
    <w:rsid w:val="009D4258"/>
    <w:rsid w:val="009F1558"/>
    <w:rsid w:val="009F67EC"/>
    <w:rsid w:val="00AF1D8D"/>
    <w:rsid w:val="00B00D08"/>
    <w:rsid w:val="00B73350"/>
    <w:rsid w:val="00C76894"/>
    <w:rsid w:val="00CC7C2F"/>
    <w:rsid w:val="00CD7456"/>
    <w:rsid w:val="00D26652"/>
    <w:rsid w:val="00D545A4"/>
    <w:rsid w:val="00D92112"/>
    <w:rsid w:val="00E7126C"/>
    <w:rsid w:val="00EC4CFC"/>
    <w:rsid w:val="00EC6C78"/>
    <w:rsid w:val="00F11D0F"/>
    <w:rsid w:val="00F40F7C"/>
    <w:rsid w:val="00F5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7C0C"/>
  <w15:docId w15:val="{517B0A93-AD58-4F40-A824-D80EB4A1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TFPreCursivef" w:eastAsiaTheme="minorHAnsi" w:hAnsi="NTFPreCursivef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335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0D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76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6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2E1468Sd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DB1D4-3076-4556-8923-C39805D3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9317027 Rachel Wenham</dc:creator>
  <cp:lastModifiedBy>9317027 Rachel Wenham</cp:lastModifiedBy>
  <cp:revision>2</cp:revision>
  <dcterms:created xsi:type="dcterms:W3CDTF">2021-02-12T12:28:00Z</dcterms:created>
  <dcterms:modified xsi:type="dcterms:W3CDTF">2021-02-12T12:28:00Z</dcterms:modified>
</cp:coreProperties>
</file>